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A03" w:rsidRDefault="002A2A03">
      <w:bookmarkStart w:id="0" w:name="_GoBack"/>
      <w:bookmarkEnd w:id="0"/>
    </w:p>
    <w:p w:rsidR="002A2A03" w:rsidRDefault="002A2A03" w:rsidP="001A0A79">
      <w:pPr>
        <w:ind w:firstLine="0"/>
      </w:pPr>
    </w:p>
    <w:p w:rsidR="002A2A03" w:rsidRDefault="002A2A03"/>
    <w:p w:rsidR="002A2A03" w:rsidRDefault="002A2A03"/>
    <w:p w:rsidR="002A2A03" w:rsidRDefault="002A2A03"/>
    <w:p w:rsidR="00161BCB" w:rsidRDefault="00D15F5A">
      <w:pPr>
        <w:jc w:val="center"/>
        <w:rPr>
          <w:b/>
        </w:rPr>
      </w:pPr>
      <w:r w:rsidRPr="00161BCB">
        <w:rPr>
          <w:b/>
        </w:rPr>
        <w:t>Debating the Increase or Diminishing of Happiness in the Face of International Inequality and Migration</w:t>
      </w:r>
    </w:p>
    <w:p w:rsidR="002A2A03" w:rsidRDefault="00D15F5A">
      <w:pPr>
        <w:jc w:val="center"/>
      </w:pPr>
      <w:r>
        <w:t>Your Name  (First M. Last)</w:t>
      </w:r>
    </w:p>
    <w:p w:rsidR="002A2A03" w:rsidRDefault="00D15F5A">
      <w:pPr>
        <w:jc w:val="center"/>
      </w:pPr>
      <w:r>
        <w:t>School or Institution Name (University at Place or Town, State)</w:t>
      </w: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61BCB">
      <w:pPr>
        <w:ind w:firstLine="0"/>
        <w:jc w:val="center"/>
      </w:pPr>
    </w:p>
    <w:p w:rsidR="00142685" w:rsidRDefault="00D15F5A" w:rsidP="00161BCB">
      <w:pPr>
        <w:pStyle w:val="Title"/>
      </w:pPr>
      <w:r w:rsidRPr="00161BCB">
        <w:rPr>
          <w:rFonts w:cs="Times New Roman"/>
          <w:b/>
          <w:bCs w:val="0"/>
          <w:kern w:val="0"/>
          <w:szCs w:val="24"/>
        </w:rPr>
        <w:t xml:space="preserve">Debating the Increase or Diminishing of </w:t>
      </w:r>
      <w:r w:rsidRPr="00161BCB">
        <w:rPr>
          <w:rFonts w:cs="Times New Roman"/>
          <w:b/>
          <w:bCs w:val="0"/>
          <w:kern w:val="0"/>
          <w:szCs w:val="24"/>
        </w:rPr>
        <w:t>Happiness in the Face of International Inequality and Migration</w:t>
      </w:r>
    </w:p>
    <w:p w:rsidR="0039649E" w:rsidRDefault="00D15F5A" w:rsidP="00161BCB">
      <w:pPr>
        <w:pStyle w:val="Title"/>
        <w:jc w:val="left"/>
      </w:pPr>
      <w:r>
        <w:t xml:space="preserve">Name: </w:t>
      </w:r>
      <w:r w:rsidRPr="0039649E">
        <w:t>Maria</w:t>
      </w:r>
      <w:r w:rsidRPr="0039649E">
        <w:tab/>
      </w:r>
    </w:p>
    <w:p w:rsidR="00161BCB" w:rsidRDefault="00D15F5A" w:rsidP="00161BCB">
      <w:pPr>
        <w:pStyle w:val="Title"/>
        <w:jc w:val="left"/>
      </w:pPr>
      <w:r>
        <w:t xml:space="preserve">UHON 3565 </w:t>
      </w:r>
    </w:p>
    <w:p w:rsidR="00161BCB" w:rsidRDefault="00D15F5A" w:rsidP="00161BCB">
      <w:pPr>
        <w:pStyle w:val="Title"/>
        <w:jc w:val="left"/>
      </w:pPr>
      <w:r>
        <w:t xml:space="preserve">Weekly Position Paper: 4/15/19 </w:t>
      </w:r>
    </w:p>
    <w:p w:rsidR="00161BCB" w:rsidRDefault="00D15F5A" w:rsidP="00161BCB">
      <w:pPr>
        <w:pStyle w:val="Title"/>
        <w:jc w:val="left"/>
      </w:pPr>
      <w:r>
        <w:t xml:space="preserve">Assigned Reading: </w:t>
      </w:r>
      <w:r w:rsidR="0097345B">
        <w:t>World Happiness Report</w:t>
      </w:r>
      <w:r>
        <w:t xml:space="preserve">, pp. </w:t>
      </w:r>
      <w:r w:rsidR="00F44E1E">
        <w:t>89-141</w:t>
      </w:r>
      <w:r>
        <w:t xml:space="preserve"> </w:t>
      </w:r>
    </w:p>
    <w:p w:rsidR="00161BCB" w:rsidRDefault="00D15F5A" w:rsidP="00161BCB">
      <w:pPr>
        <w:pStyle w:val="Title"/>
        <w:jc w:val="left"/>
      </w:pPr>
      <w:r>
        <w:t xml:space="preserve">Learning Outcomes: 1, 6 </w:t>
      </w:r>
    </w:p>
    <w:p w:rsidR="008B292B" w:rsidRDefault="00D15F5A" w:rsidP="00161BCB">
      <w:pPr>
        <w:pStyle w:val="Title"/>
        <w:jc w:val="left"/>
      </w:pPr>
      <w:r>
        <w:t>Debate Question:</w:t>
      </w:r>
      <w:r>
        <w:t xml:space="preserve"> How immigration and National economic inequality has impacted Latin America's state of happiness? </w:t>
      </w:r>
    </w:p>
    <w:p w:rsidR="00142685" w:rsidRDefault="00D15F5A" w:rsidP="00DB6481">
      <w:pPr>
        <w:pStyle w:val="Title"/>
        <w:jc w:val="left"/>
      </w:pPr>
      <w:r>
        <w:t>Overall Latin Americans score higher</w:t>
      </w:r>
      <w:r w:rsidR="0016109F">
        <w:t xml:space="preserve"> when they got compared to the other nations with similar income levels</w:t>
      </w:r>
      <w:r>
        <w:t xml:space="preserve"> </w:t>
      </w:r>
      <w:r w:rsidR="00202903">
        <w:t xml:space="preserve">“on happiness </w:t>
      </w:r>
      <w:r w:rsidR="0016109F">
        <w:t>on a range of well-being indicators</w:t>
      </w:r>
      <w:r w:rsidR="00202903">
        <w:t>”</w:t>
      </w:r>
      <w:r w:rsidR="0016109F">
        <w:t>(89). Migration is not easy, it costs included transportation, visa cost, language courses and "psychological costs related to family separations"(89).GWP data on Latin America shows them as "frustrated achievers"(89). Immigration plans are formed on the basis of educational, employment levels and one's perception regarding the corruption of government. "Income factors are six to eight times"</w:t>
      </w:r>
      <w:r w:rsidR="00224A67">
        <w:t xml:space="preserve"> </w:t>
      </w:r>
      <w:r w:rsidR="0016109F">
        <w:t xml:space="preserve">(94) more important factors in emigration than subjective well-being The ones who wish to migrate are less satisfied with their economic situations and life, this population </w:t>
      </w:r>
      <w:r w:rsidR="00224A67">
        <w:t>“</w:t>
      </w:r>
      <w:r w:rsidR="0016109F">
        <w:t>feels happier once they move”</w:t>
      </w:r>
      <w:r w:rsidR="00224A67">
        <w:t xml:space="preserve"> (98). The ones who move start to provide benefits to their families left behind but their own depression levels increase then they move who move abroad with families. Despite social indicators of corruption, weak political institutions, high corruption, the "happiness situation Latin America is very favorable”(115). “Abundance of family warmth and social </w:t>
      </w:r>
      <w:r w:rsidR="00DB6481">
        <w:t>relationships”</w:t>
      </w:r>
      <w:r w:rsidR="00224A67">
        <w:t xml:space="preserve">(115) slide line constraints of income, on the happiness scale. The "positive effect </w:t>
      </w:r>
      <w:r w:rsidR="00224A67">
        <w:lastRenderedPageBreak/>
        <w:t>is not very high and negative effects in the region is also not low”</w:t>
      </w:r>
      <w:r w:rsidR="00DB6481">
        <w:t>(121)</w:t>
      </w:r>
      <w:r w:rsidR="00224A67">
        <w:t xml:space="preserve"> in Latin Amer</w:t>
      </w:r>
      <w:r w:rsidR="00DB6481">
        <w:t xml:space="preserve">ica. Happiness in Latin America gets influenced by politics, high crime rate, and corruption and income inequality, despite its high levels. But if the negative effects diminish the happiness scale can go higher in Latin America. The population in this region "does not ignore the importance of income" (141) but there is more to life than income, that makes Latin America one of the happiest regions. Thus it can be said that overall positivity of the Latin Americans despite economic instability and migration plans is </w:t>
      </w:r>
      <w:r w:rsidR="00095C7D">
        <w:t>more dependent on their social and family support system then the migration and economic stability.</w:t>
      </w:r>
    </w:p>
    <w:p w:rsidR="00095C7D" w:rsidRDefault="00D15F5A" w:rsidP="00095C7D">
      <w:pPr>
        <w:ind w:firstLine="0"/>
      </w:pPr>
      <w:r w:rsidRPr="006A5505">
        <w:t xml:space="preserve">(Word </w:t>
      </w:r>
      <w:r>
        <w:t>Count of Response P</w:t>
      </w:r>
      <w:r>
        <w:t>aragraph: 294</w:t>
      </w:r>
      <w:r w:rsidRPr="006A5505">
        <w:t xml:space="preserve">) </w:t>
      </w:r>
    </w:p>
    <w:p w:rsidR="00095C7D" w:rsidRDefault="00D15F5A" w:rsidP="00095C7D">
      <w:pPr>
        <w:ind w:firstLine="0"/>
      </w:pPr>
      <w:r w:rsidRPr="006A5505">
        <w:t>Outcome #1: This assignment</w:t>
      </w:r>
      <w:r>
        <w:t xml:space="preserve"> links the Happiness of Latin Americas to be directly associated with their positive attitude and strong family and social bonding. </w:t>
      </w:r>
    </w:p>
    <w:p w:rsidR="00095C7D" w:rsidRPr="006A5505" w:rsidRDefault="00D15F5A" w:rsidP="00095C7D">
      <w:pPr>
        <w:ind w:firstLine="0"/>
      </w:pPr>
      <w:r w:rsidRPr="006A5505">
        <w:t xml:space="preserve"> Outcome #6: </w:t>
      </w:r>
      <w:r>
        <w:t>The happiness scale decreases in the Latin Americans in the immigra</w:t>
      </w:r>
      <w:r>
        <w:t xml:space="preserve">nts when they move abroad without their families. </w:t>
      </w:r>
    </w:p>
    <w:p w:rsidR="00095C7D" w:rsidRPr="006A5505" w:rsidRDefault="00095C7D" w:rsidP="00095C7D"/>
    <w:p w:rsidR="00095C7D" w:rsidRDefault="00095C7D" w:rsidP="00095C7D"/>
    <w:p w:rsidR="00095C7D" w:rsidRDefault="00095C7D" w:rsidP="00DB6481">
      <w:pPr>
        <w:pStyle w:val="Title"/>
        <w:jc w:val="left"/>
      </w:pPr>
    </w:p>
    <w:p w:rsidR="00142685" w:rsidRDefault="00142685">
      <w:pPr>
        <w:pStyle w:val="Title"/>
      </w:pPr>
    </w:p>
    <w:p w:rsidR="00142685" w:rsidRDefault="00142685">
      <w:pPr>
        <w:pStyle w:val="Title"/>
      </w:pPr>
    </w:p>
    <w:p w:rsidR="00142685" w:rsidRDefault="00142685">
      <w:pPr>
        <w:pStyle w:val="Title"/>
      </w:pPr>
    </w:p>
    <w:p w:rsidR="00142685" w:rsidRDefault="00142685">
      <w:pPr>
        <w:pStyle w:val="Title"/>
      </w:pPr>
    </w:p>
    <w:p w:rsidR="00142685" w:rsidRDefault="00142685">
      <w:pPr>
        <w:pStyle w:val="Title"/>
      </w:pPr>
    </w:p>
    <w:p w:rsidR="00142685" w:rsidRDefault="00142685">
      <w:pPr>
        <w:pStyle w:val="Title"/>
      </w:pPr>
    </w:p>
    <w:p w:rsidR="00142685" w:rsidRDefault="00142685">
      <w:pPr>
        <w:pStyle w:val="Title"/>
      </w:pPr>
    </w:p>
    <w:p w:rsidR="00142685" w:rsidRDefault="00142685">
      <w:pPr>
        <w:pStyle w:val="Title"/>
      </w:pPr>
    </w:p>
    <w:p w:rsidR="00142685" w:rsidRDefault="00142685">
      <w:pPr>
        <w:pStyle w:val="Title"/>
      </w:pPr>
    </w:p>
    <w:p w:rsidR="00142685" w:rsidRDefault="00142685">
      <w:pPr>
        <w:pStyle w:val="Title"/>
      </w:pPr>
    </w:p>
    <w:p w:rsidR="00142685" w:rsidRDefault="00142685">
      <w:pPr>
        <w:pStyle w:val="Title"/>
      </w:pPr>
    </w:p>
    <w:p w:rsidR="00142685" w:rsidRDefault="00142685">
      <w:pPr>
        <w:pStyle w:val="Title"/>
      </w:pPr>
    </w:p>
    <w:p w:rsidR="00142685" w:rsidRDefault="00142685">
      <w:pPr>
        <w:pStyle w:val="Title"/>
      </w:pPr>
    </w:p>
    <w:p w:rsidR="002A2A03" w:rsidRDefault="002A2A03">
      <w:pPr>
        <w:ind w:left="720" w:hanging="720"/>
      </w:pPr>
    </w:p>
    <w:sectPr w:rsidR="002A2A03">
      <w:headerReference w:type="even" r:id="rId7"/>
      <w:head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F5A" w:rsidRDefault="00D15F5A">
      <w:pPr>
        <w:spacing w:line="240" w:lineRule="auto"/>
      </w:pPr>
      <w:r>
        <w:separator/>
      </w:r>
    </w:p>
  </w:endnote>
  <w:endnote w:type="continuationSeparator" w:id="0">
    <w:p w:rsidR="00D15F5A" w:rsidRDefault="00D15F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F5A" w:rsidRDefault="00D15F5A">
      <w:pPr>
        <w:spacing w:line="240" w:lineRule="auto"/>
      </w:pPr>
      <w:r>
        <w:separator/>
      </w:r>
    </w:p>
  </w:footnote>
  <w:footnote w:type="continuationSeparator" w:id="0">
    <w:p w:rsidR="00D15F5A" w:rsidRDefault="00D15F5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D15F5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D15F5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10ED7">
      <w:rPr>
        <w:rStyle w:val="PageNumber"/>
        <w:noProof/>
      </w:rPr>
      <w:t>4</w:t>
    </w:r>
    <w:r>
      <w:rPr>
        <w:rStyle w:val="PageNumber"/>
      </w:rPr>
      <w:fldChar w:fldCharType="end"/>
    </w:r>
  </w:p>
  <w:p w:rsidR="002A2A03" w:rsidRDefault="00D15F5A">
    <w:pPr>
      <w:pStyle w:val="Header"/>
      <w:ind w:right="360" w:firstLine="0"/>
    </w:pPr>
    <w:r>
      <w:t>SHORTENED TITLE HERE IN ALL CAPS</w:t>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D15F5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10ED7">
      <w:rPr>
        <w:rStyle w:val="PageNumber"/>
        <w:noProof/>
      </w:rPr>
      <w:t>1</w:t>
    </w:r>
    <w:r>
      <w:rPr>
        <w:rStyle w:val="PageNumber"/>
      </w:rPr>
      <w:fldChar w:fldCharType="end"/>
    </w:r>
  </w:p>
  <w:p w:rsidR="002A2A03" w:rsidRDefault="00D15F5A">
    <w:pPr>
      <w:ind w:right="360" w:firstLine="0"/>
    </w:pPr>
    <w:r>
      <w:t>Running head: SHORTENED VERSION OF TITLE</w:t>
    </w:r>
    <w:r>
      <w:tab/>
    </w:r>
    <w:r>
      <w:tab/>
    </w:r>
    <w:r>
      <w:tab/>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YyNDEzMzc2N7M0MrVQ0lEKTi0uzszPAykwqgUA9IwNvCwAAAA="/>
  </w:docVars>
  <w:rsids>
    <w:rsidRoot w:val="00CF29F0"/>
    <w:rsid w:val="0000793A"/>
    <w:rsid w:val="00095C7D"/>
    <w:rsid w:val="000B0A32"/>
    <w:rsid w:val="000F4778"/>
    <w:rsid w:val="00105F10"/>
    <w:rsid w:val="00142685"/>
    <w:rsid w:val="0016109F"/>
    <w:rsid w:val="00161BCB"/>
    <w:rsid w:val="001A0A79"/>
    <w:rsid w:val="001F3549"/>
    <w:rsid w:val="00202903"/>
    <w:rsid w:val="00224A67"/>
    <w:rsid w:val="00285C01"/>
    <w:rsid w:val="002A2A03"/>
    <w:rsid w:val="002D2DDF"/>
    <w:rsid w:val="00300E9F"/>
    <w:rsid w:val="00351E3D"/>
    <w:rsid w:val="00366BB8"/>
    <w:rsid w:val="0039649E"/>
    <w:rsid w:val="003B6118"/>
    <w:rsid w:val="00410151"/>
    <w:rsid w:val="0042110F"/>
    <w:rsid w:val="0044779A"/>
    <w:rsid w:val="00573DB2"/>
    <w:rsid w:val="00582647"/>
    <w:rsid w:val="00616C6F"/>
    <w:rsid w:val="006939B3"/>
    <w:rsid w:val="006A5505"/>
    <w:rsid w:val="006A6D5F"/>
    <w:rsid w:val="007435A1"/>
    <w:rsid w:val="007C3991"/>
    <w:rsid w:val="00883BA8"/>
    <w:rsid w:val="00884BA8"/>
    <w:rsid w:val="008B292B"/>
    <w:rsid w:val="00934FDC"/>
    <w:rsid w:val="0097345B"/>
    <w:rsid w:val="00AB3FD1"/>
    <w:rsid w:val="00AF6065"/>
    <w:rsid w:val="00B821AF"/>
    <w:rsid w:val="00C10ED7"/>
    <w:rsid w:val="00C67138"/>
    <w:rsid w:val="00CF29F0"/>
    <w:rsid w:val="00D15F5A"/>
    <w:rsid w:val="00D375F9"/>
    <w:rsid w:val="00DB6481"/>
    <w:rsid w:val="00E31FC0"/>
    <w:rsid w:val="00EB2644"/>
    <w:rsid w:val="00ED07B9"/>
    <w:rsid w:val="00F341BC"/>
    <w:rsid w:val="00F44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2837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Hira Tauseef</cp:lastModifiedBy>
  <cp:revision>2</cp:revision>
  <dcterms:created xsi:type="dcterms:W3CDTF">2019-04-16T02:46:00Z</dcterms:created>
  <dcterms:modified xsi:type="dcterms:W3CDTF">2019-04-16T02:46:00Z</dcterms:modified>
</cp:coreProperties>
</file>