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937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Evolution of Advocacy </w:t>
      </w:r>
    </w:p>
    <w:p w:rsidR="0008177B" w:rsidRDefault="005937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937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15F00" w:rsidRPr="00F15F00" w:rsidRDefault="00593729" w:rsidP="00F15F00">
      <w:pPr>
        <w:spacing w:after="0" w:line="480" w:lineRule="auto"/>
        <w:jc w:val="center"/>
        <w:rPr>
          <w:rFonts w:ascii="Times New Roman" w:hAnsi="Times New Roman" w:cs="Times New Roman"/>
          <w:sz w:val="24"/>
          <w:szCs w:val="24"/>
        </w:rPr>
      </w:pPr>
      <w:r w:rsidRPr="00F15F00">
        <w:rPr>
          <w:rFonts w:ascii="Times New Roman" w:hAnsi="Times New Roman" w:cs="Times New Roman"/>
          <w:sz w:val="24"/>
          <w:szCs w:val="24"/>
        </w:rPr>
        <w:lastRenderedPageBreak/>
        <w:t xml:space="preserve">Evolution of Advocacy </w:t>
      </w:r>
    </w:p>
    <w:p w:rsidR="0008177B" w:rsidRDefault="0059372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6AC5">
        <w:rPr>
          <w:rFonts w:ascii="Times New Roman" w:hAnsi="Times New Roman" w:cs="Times New Roman"/>
          <w:sz w:val="24"/>
          <w:szCs w:val="24"/>
        </w:rPr>
        <w:tab/>
      </w:r>
      <w:r>
        <w:rPr>
          <w:rFonts w:ascii="Times New Roman" w:hAnsi="Times New Roman" w:cs="Times New Roman"/>
          <w:sz w:val="24"/>
          <w:szCs w:val="24"/>
        </w:rPr>
        <w:t>The evolution in the advocacy of juveniles in criminal justice systems has been reformed in the past decade by the policy and lawmakers. They are now rethinking about the harsh approach towards the dealing of juveniles in the justic</w:t>
      </w:r>
      <w:r>
        <w:rPr>
          <w:rFonts w:ascii="Times New Roman" w:hAnsi="Times New Roman" w:cs="Times New Roman"/>
          <w:sz w:val="24"/>
          <w:szCs w:val="24"/>
        </w:rPr>
        <w:t>e court system. The reason contributing to this rethinking is that imposing harsh punishments on juvenile offenders is not helping in lowering the re-occurrence of the offense and contribution to the public's security</w:t>
      </w:r>
      <w:r w:rsidR="00362934">
        <w:rPr>
          <w:rFonts w:ascii="Times New Roman" w:hAnsi="Times New Roman" w:cs="Times New Roman"/>
          <w:sz w:val="24"/>
          <w:szCs w:val="24"/>
        </w:rPr>
        <w:t xml:space="preserve"> (Jones, 2018)</w:t>
      </w:r>
      <w:r>
        <w:rPr>
          <w:rFonts w:ascii="Times New Roman" w:hAnsi="Times New Roman" w:cs="Times New Roman"/>
          <w:sz w:val="24"/>
          <w:szCs w:val="24"/>
        </w:rPr>
        <w:t>. In this regard, many la</w:t>
      </w:r>
      <w:r>
        <w:rPr>
          <w:rFonts w:ascii="Times New Roman" w:hAnsi="Times New Roman" w:cs="Times New Roman"/>
          <w:sz w:val="24"/>
          <w:szCs w:val="24"/>
        </w:rPr>
        <w:t xml:space="preserve">ws have been reformed, and advocacy system has also been altered to less harsh prosecution and punishment of juvenile offenders in adult courts or justice system in general. This </w:t>
      </w:r>
      <w:r w:rsidR="002C022B">
        <w:rPr>
          <w:rFonts w:ascii="Times New Roman" w:hAnsi="Times New Roman" w:cs="Times New Roman"/>
          <w:sz w:val="24"/>
          <w:szCs w:val="24"/>
        </w:rPr>
        <w:t>essay will focus on the shift in the juvenile system, evolving the advocacy and legal principles enforced in the shit to the adversarial system.</w:t>
      </w:r>
    </w:p>
    <w:p w:rsidR="002C022B" w:rsidRDefault="0059372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localities and states have embraced evidence-based programs in shifting the institutional facilities to the society's well-being and juvenile crime-doers. There are four stages of ref</w:t>
      </w:r>
      <w:r>
        <w:rPr>
          <w:rFonts w:ascii="Times New Roman" w:hAnsi="Times New Roman" w:cs="Times New Roman"/>
          <w:sz w:val="24"/>
          <w:szCs w:val="24"/>
        </w:rPr>
        <w:t>orm in the justice system of juveniles. Stage one is the rehabilitative phase, in which the reformers aimed at a system for promoting the welfare of youth offenders along with the ones abused by their parents. According to this</w:t>
      </w:r>
      <w:r w:rsidRPr="002C022B">
        <w:rPr>
          <w:rFonts w:ascii="Times New Roman" w:hAnsi="Times New Roman" w:cs="Times New Roman"/>
          <w:sz w:val="24"/>
          <w:szCs w:val="24"/>
        </w:rPr>
        <w:t xml:space="preserve"> rehabilitative model, </w:t>
      </w:r>
      <w:r>
        <w:rPr>
          <w:rFonts w:ascii="Times New Roman" w:hAnsi="Times New Roman" w:cs="Times New Roman"/>
          <w:sz w:val="24"/>
          <w:szCs w:val="24"/>
        </w:rPr>
        <w:t>as pre</w:t>
      </w:r>
      <w:r>
        <w:rPr>
          <w:rFonts w:ascii="Times New Roman" w:hAnsi="Times New Roman" w:cs="Times New Roman"/>
          <w:sz w:val="24"/>
          <w:szCs w:val="24"/>
        </w:rPr>
        <w:t>scribed by judges</w:t>
      </w:r>
      <w:r w:rsidRPr="002C022B">
        <w:rPr>
          <w:rFonts w:ascii="Times New Roman" w:hAnsi="Times New Roman" w:cs="Times New Roman"/>
          <w:sz w:val="24"/>
          <w:szCs w:val="24"/>
        </w:rPr>
        <w:t xml:space="preserve"> about recommended individualized treatment dependent on the requirements of the guilty party, assuming that treatment would address </w:t>
      </w:r>
      <w:r>
        <w:rPr>
          <w:rFonts w:ascii="Times New Roman" w:hAnsi="Times New Roman" w:cs="Times New Roman"/>
          <w:sz w:val="24"/>
          <w:szCs w:val="24"/>
        </w:rPr>
        <w:t xml:space="preserve">the </w:t>
      </w:r>
      <w:r w:rsidRPr="002C022B">
        <w:rPr>
          <w:rFonts w:ascii="Times New Roman" w:hAnsi="Times New Roman" w:cs="Times New Roman"/>
          <w:sz w:val="24"/>
          <w:szCs w:val="24"/>
        </w:rPr>
        <w:t>criminal inclinations</w:t>
      </w:r>
      <w:r>
        <w:rPr>
          <w:rFonts w:ascii="Times New Roman" w:hAnsi="Times New Roman" w:cs="Times New Roman"/>
          <w:sz w:val="24"/>
          <w:szCs w:val="24"/>
        </w:rPr>
        <w:t xml:space="preserve"> of the youth</w:t>
      </w:r>
      <w:r w:rsidRPr="002C022B">
        <w:rPr>
          <w:rFonts w:ascii="Times New Roman" w:hAnsi="Times New Roman" w:cs="Times New Roman"/>
          <w:sz w:val="24"/>
          <w:szCs w:val="24"/>
        </w:rPr>
        <w:t>. Predictable with the rehabilitative reason</w:t>
      </w:r>
      <w:r>
        <w:rPr>
          <w:rFonts w:ascii="Times New Roman" w:hAnsi="Times New Roman" w:cs="Times New Roman"/>
          <w:sz w:val="24"/>
          <w:szCs w:val="24"/>
        </w:rPr>
        <w:t>s of the court</w:t>
      </w:r>
      <w:r w:rsidRPr="002C022B">
        <w:rPr>
          <w:rFonts w:ascii="Times New Roman" w:hAnsi="Times New Roman" w:cs="Times New Roman"/>
          <w:sz w:val="24"/>
          <w:szCs w:val="24"/>
        </w:rPr>
        <w:t xml:space="preserve">, </w:t>
      </w:r>
      <w:r>
        <w:rPr>
          <w:rFonts w:ascii="Times New Roman" w:hAnsi="Times New Roman" w:cs="Times New Roman"/>
          <w:sz w:val="24"/>
          <w:szCs w:val="24"/>
        </w:rPr>
        <w:t>disposit</w:t>
      </w:r>
      <w:r>
        <w:rPr>
          <w:rFonts w:ascii="Times New Roman" w:hAnsi="Times New Roman" w:cs="Times New Roman"/>
          <w:sz w:val="24"/>
          <w:szCs w:val="24"/>
        </w:rPr>
        <w:t xml:space="preserve">ions were </w:t>
      </w:r>
      <w:r w:rsidRPr="002C022B">
        <w:rPr>
          <w:rFonts w:ascii="Times New Roman" w:hAnsi="Times New Roman" w:cs="Times New Roman"/>
          <w:sz w:val="24"/>
          <w:szCs w:val="24"/>
        </w:rPr>
        <w:t>uncertain and open-</w:t>
      </w:r>
      <w:r>
        <w:rPr>
          <w:rFonts w:ascii="Times New Roman" w:hAnsi="Times New Roman" w:cs="Times New Roman"/>
          <w:sz w:val="24"/>
          <w:szCs w:val="24"/>
        </w:rPr>
        <w:t xml:space="preserve">ended, thus ending the </w:t>
      </w:r>
      <w:r w:rsidRPr="002C022B">
        <w:rPr>
          <w:rFonts w:ascii="Times New Roman" w:hAnsi="Times New Roman" w:cs="Times New Roman"/>
          <w:sz w:val="24"/>
          <w:szCs w:val="24"/>
        </w:rPr>
        <w:t xml:space="preserve">recovery </w:t>
      </w:r>
      <w:r w:rsidR="00BD1319">
        <w:rPr>
          <w:rFonts w:ascii="Times New Roman" w:hAnsi="Times New Roman" w:cs="Times New Roman"/>
          <w:sz w:val="24"/>
          <w:szCs w:val="24"/>
        </w:rPr>
        <w:t>when a child was thought of as ailing.</w:t>
      </w:r>
      <w:r>
        <w:rPr>
          <w:rFonts w:ascii="Times New Roman" w:hAnsi="Times New Roman" w:cs="Times New Roman"/>
          <w:sz w:val="24"/>
          <w:szCs w:val="24"/>
        </w:rPr>
        <w:t xml:space="preserve"> </w:t>
      </w:r>
      <w:r w:rsidRPr="002C022B">
        <w:rPr>
          <w:rFonts w:ascii="Times New Roman" w:hAnsi="Times New Roman" w:cs="Times New Roman"/>
          <w:sz w:val="24"/>
          <w:szCs w:val="24"/>
        </w:rPr>
        <w:t xml:space="preserve">Moreover, the term of </w:t>
      </w:r>
      <w:r w:rsidR="00BD1319">
        <w:rPr>
          <w:rFonts w:ascii="Times New Roman" w:hAnsi="Times New Roman" w:cs="Times New Roman"/>
          <w:sz w:val="24"/>
          <w:szCs w:val="24"/>
        </w:rPr>
        <w:t>dispositions</w:t>
      </w:r>
      <w:r w:rsidRPr="002C022B">
        <w:rPr>
          <w:rFonts w:ascii="Times New Roman" w:hAnsi="Times New Roman" w:cs="Times New Roman"/>
          <w:sz w:val="24"/>
          <w:szCs w:val="24"/>
        </w:rPr>
        <w:t xml:space="preserve"> </w:t>
      </w:r>
      <w:r w:rsidR="00BD1319">
        <w:rPr>
          <w:rFonts w:ascii="Times New Roman" w:hAnsi="Times New Roman" w:cs="Times New Roman"/>
          <w:sz w:val="24"/>
          <w:szCs w:val="24"/>
        </w:rPr>
        <w:t>showed</w:t>
      </w:r>
      <w:r w:rsidRPr="002C022B">
        <w:rPr>
          <w:rFonts w:ascii="Times New Roman" w:hAnsi="Times New Roman" w:cs="Times New Roman"/>
          <w:sz w:val="24"/>
          <w:szCs w:val="24"/>
        </w:rPr>
        <w:t xml:space="preserve"> no critical connection to the reality of the offense. The standard of proportionality, similar to criminal duty, h</w:t>
      </w:r>
      <w:r w:rsidRPr="002C022B">
        <w:rPr>
          <w:rFonts w:ascii="Times New Roman" w:hAnsi="Times New Roman" w:cs="Times New Roman"/>
          <w:sz w:val="24"/>
          <w:szCs w:val="24"/>
        </w:rPr>
        <w:t>ad no spot in misconduct procedures, and judges practiced wide watchfulness, requesting auras they regarded fitting</w:t>
      </w:r>
      <w:r w:rsidR="00BD1319">
        <w:rPr>
          <w:rFonts w:ascii="Times New Roman" w:hAnsi="Times New Roman" w:cs="Times New Roman"/>
          <w:sz w:val="24"/>
          <w:szCs w:val="24"/>
        </w:rPr>
        <w:t>.</w:t>
      </w:r>
    </w:p>
    <w:p w:rsidR="00BD1319" w:rsidRDefault="0059372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Stage two was of due process, and it evolved the system of conceptual vacuum in return destabilizing the model of rehabilitation proposed </w:t>
      </w:r>
      <w:r>
        <w:rPr>
          <w:rFonts w:ascii="Times New Roman" w:hAnsi="Times New Roman" w:cs="Times New Roman"/>
          <w:sz w:val="24"/>
          <w:szCs w:val="24"/>
        </w:rPr>
        <w:t>in an earlier stage. This stage provided a cohesive rationale and borrowed the procedures of the adversarial system from the criminal system of adults. Before the implementation of this reform, juvenile advocate lost the regulation of law reforms. Referrin</w:t>
      </w:r>
      <w:r>
        <w:rPr>
          <w:rFonts w:ascii="Times New Roman" w:hAnsi="Times New Roman" w:cs="Times New Roman"/>
          <w:sz w:val="24"/>
          <w:szCs w:val="24"/>
        </w:rPr>
        <w:t>g towards the third stage which negated the aspects of rehabilitation and difference between adult and juvenile offenders. This phase is about the toughness of laws related to juvenile offenders. The public was concerned due to an increased rate of juvenil</w:t>
      </w:r>
      <w:r>
        <w:rPr>
          <w:rFonts w:ascii="Times New Roman" w:hAnsi="Times New Roman" w:cs="Times New Roman"/>
          <w:sz w:val="24"/>
          <w:szCs w:val="24"/>
        </w:rPr>
        <w:t xml:space="preserve">e offenses and homicides. Thus it enforced laws on the juveniles abided by strict rules and charges.  </w:t>
      </w:r>
    </w:p>
    <w:p w:rsidR="00362934" w:rsidRDefault="0059372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fourth stage incorporated the policies regarding implementing the opportunities for rethinking the justice system for juveniles. There was a great d</w:t>
      </w:r>
      <w:r>
        <w:rPr>
          <w:rFonts w:ascii="Times New Roman" w:hAnsi="Times New Roman" w:cs="Times New Roman"/>
          <w:sz w:val="24"/>
          <w:szCs w:val="24"/>
        </w:rPr>
        <w:t xml:space="preserve">eal of decline in juvenile offenses by the last decade, and a new attitude began to form regarding the adolescent and juvenile </w:t>
      </w:r>
      <w:r w:rsidRPr="00362934">
        <w:rPr>
          <w:rFonts w:ascii="Times New Roman" w:hAnsi="Times New Roman" w:cs="Times New Roman"/>
          <w:sz w:val="24"/>
          <w:szCs w:val="24"/>
        </w:rPr>
        <w:t>offenders</w:t>
      </w:r>
      <w:r w:rsidR="00E61FF3">
        <w:rPr>
          <w:rFonts w:ascii="Times New Roman" w:hAnsi="Times New Roman" w:cs="Times New Roman"/>
          <w:sz w:val="24"/>
          <w:szCs w:val="24"/>
        </w:rPr>
        <w:t xml:space="preserve"> (</w:t>
      </w:r>
      <w:r w:rsidR="00E61FF3" w:rsidRPr="00E61FF3">
        <w:rPr>
          <w:rFonts w:ascii="Times New Roman" w:hAnsi="Times New Roman" w:cs="Times New Roman"/>
          <w:sz w:val="24"/>
          <w:szCs w:val="24"/>
        </w:rPr>
        <w:t>Gase</w:t>
      </w:r>
      <w:r w:rsidR="00E61FF3">
        <w:rPr>
          <w:rFonts w:ascii="Times New Roman" w:hAnsi="Times New Roman" w:cs="Times New Roman"/>
          <w:sz w:val="24"/>
          <w:szCs w:val="24"/>
        </w:rPr>
        <w:t xml:space="preserve"> et al., 2016)</w:t>
      </w:r>
      <w:r>
        <w:rPr>
          <w:rFonts w:ascii="Times New Roman" w:hAnsi="Times New Roman" w:cs="Times New Roman"/>
          <w:sz w:val="24"/>
          <w:szCs w:val="24"/>
        </w:rPr>
        <w:t xml:space="preserve">. </w:t>
      </w:r>
      <w:r w:rsidRPr="00362934">
        <w:rPr>
          <w:rFonts w:ascii="Times New Roman" w:hAnsi="Times New Roman" w:cs="Times New Roman"/>
          <w:sz w:val="24"/>
          <w:szCs w:val="24"/>
        </w:rPr>
        <w:t>A few realistic contemplations have affected officials to update their way to deal with youth wrongdoing. One is that the unexpected expenses of detainment based arrangements embraced during the 1990s have turned out to be progressively clear, raising adol</w:t>
      </w:r>
      <w:r w:rsidRPr="00362934">
        <w:rPr>
          <w:rFonts w:ascii="Times New Roman" w:hAnsi="Times New Roman" w:cs="Times New Roman"/>
          <w:sz w:val="24"/>
          <w:szCs w:val="24"/>
        </w:rPr>
        <w:t xml:space="preserve">escent equity uses stressing state spending plans </w:t>
      </w:r>
      <w:r>
        <w:rPr>
          <w:rFonts w:ascii="Times New Roman" w:hAnsi="Times New Roman" w:cs="Times New Roman"/>
          <w:sz w:val="24"/>
          <w:szCs w:val="24"/>
        </w:rPr>
        <w:t xml:space="preserve">all over the states. </w:t>
      </w:r>
    </w:p>
    <w:p w:rsidR="002C022B" w:rsidRDefault="00593729" w:rsidP="00362934">
      <w:pPr>
        <w:spacing w:after="0" w:line="480" w:lineRule="auto"/>
        <w:ind w:firstLine="720"/>
        <w:rPr>
          <w:rFonts w:ascii="Times New Roman" w:hAnsi="Times New Roman" w:cs="Times New Roman"/>
          <w:b/>
          <w:sz w:val="24"/>
          <w:szCs w:val="24"/>
        </w:rPr>
      </w:pPr>
      <w:r w:rsidRPr="00362934">
        <w:rPr>
          <w:rFonts w:ascii="Times New Roman" w:hAnsi="Times New Roman" w:cs="Times New Roman"/>
          <w:sz w:val="24"/>
          <w:szCs w:val="24"/>
        </w:rPr>
        <w:t xml:space="preserve">The 1990s changes were additionally tested on </w:t>
      </w:r>
      <w:r>
        <w:rPr>
          <w:rFonts w:ascii="Times New Roman" w:hAnsi="Times New Roman" w:cs="Times New Roman"/>
          <w:sz w:val="24"/>
          <w:szCs w:val="24"/>
        </w:rPr>
        <w:t xml:space="preserve">the </w:t>
      </w:r>
      <w:r w:rsidRPr="00362934">
        <w:rPr>
          <w:rFonts w:ascii="Times New Roman" w:hAnsi="Times New Roman" w:cs="Times New Roman"/>
          <w:sz w:val="24"/>
          <w:szCs w:val="24"/>
        </w:rPr>
        <w:t xml:space="preserve">grounds </w:t>
      </w:r>
      <w:r>
        <w:rPr>
          <w:rFonts w:ascii="Times New Roman" w:hAnsi="Times New Roman" w:cs="Times New Roman"/>
          <w:sz w:val="24"/>
          <w:szCs w:val="24"/>
        </w:rPr>
        <w:t xml:space="preserve">of </w:t>
      </w:r>
      <w:r w:rsidRPr="00362934">
        <w:rPr>
          <w:rFonts w:ascii="Times New Roman" w:hAnsi="Times New Roman" w:cs="Times New Roman"/>
          <w:sz w:val="24"/>
          <w:szCs w:val="24"/>
        </w:rPr>
        <w:t xml:space="preserve">racial equity in the early century when it turned out to be evident that minority youth was gotten lopsidedly brutal treatment in numerous states. In Illinois, for instance, a resolution ordering exchange for </w:t>
      </w:r>
      <w:r>
        <w:rPr>
          <w:rFonts w:ascii="Times New Roman" w:hAnsi="Times New Roman" w:cs="Times New Roman"/>
          <w:sz w:val="24"/>
          <w:szCs w:val="24"/>
        </w:rPr>
        <w:t>a 15-year old boy got</w:t>
      </w:r>
      <w:r w:rsidRPr="00362934">
        <w:rPr>
          <w:rFonts w:ascii="Times New Roman" w:hAnsi="Times New Roman" w:cs="Times New Roman"/>
          <w:sz w:val="24"/>
          <w:szCs w:val="24"/>
        </w:rPr>
        <w:t xml:space="preserve"> accused of </w:t>
      </w:r>
      <w:r>
        <w:rPr>
          <w:rFonts w:ascii="Times New Roman" w:hAnsi="Times New Roman" w:cs="Times New Roman"/>
          <w:sz w:val="24"/>
          <w:szCs w:val="24"/>
        </w:rPr>
        <w:t>selling the su</w:t>
      </w:r>
      <w:r>
        <w:rPr>
          <w:rFonts w:ascii="Times New Roman" w:hAnsi="Times New Roman" w:cs="Times New Roman"/>
          <w:sz w:val="24"/>
          <w:szCs w:val="24"/>
        </w:rPr>
        <w:t>bstance was</w:t>
      </w:r>
      <w:r w:rsidRPr="00362934">
        <w:rPr>
          <w:rFonts w:ascii="Times New Roman" w:hAnsi="Times New Roman" w:cs="Times New Roman"/>
          <w:sz w:val="24"/>
          <w:szCs w:val="24"/>
        </w:rPr>
        <w:t xml:space="preserve"> overwhelmingly brought about </w:t>
      </w:r>
      <w:r>
        <w:rPr>
          <w:rFonts w:ascii="Times New Roman" w:hAnsi="Times New Roman" w:cs="Times New Roman"/>
          <w:sz w:val="24"/>
          <w:szCs w:val="24"/>
        </w:rPr>
        <w:t>in the prosecution of the adult courts for the Afro-Americans</w:t>
      </w:r>
      <w:r w:rsidR="00E61FF3">
        <w:rPr>
          <w:rFonts w:ascii="Times New Roman" w:hAnsi="Times New Roman" w:cs="Times New Roman"/>
          <w:sz w:val="24"/>
          <w:szCs w:val="24"/>
        </w:rPr>
        <w:t xml:space="preserve"> (Krohn &amp; Lane, 2015)</w:t>
      </w:r>
      <w:r>
        <w:rPr>
          <w:rFonts w:ascii="Times New Roman" w:hAnsi="Times New Roman" w:cs="Times New Roman"/>
          <w:sz w:val="24"/>
          <w:szCs w:val="24"/>
        </w:rPr>
        <w:t xml:space="preserve">. Thus, the recent portrayal of young offenders in the context of legality and policy-making provides an ample amount of evidence in </w:t>
      </w:r>
      <w:r>
        <w:rPr>
          <w:rFonts w:ascii="Times New Roman" w:hAnsi="Times New Roman" w:cs="Times New Roman"/>
          <w:sz w:val="24"/>
          <w:szCs w:val="24"/>
        </w:rPr>
        <w:t xml:space="preserve">the alteration of attitudes. They are now considered as a youth with developmental maturation and treated less harshly with the support of the justice system. </w:t>
      </w:r>
      <w:r>
        <w:rPr>
          <w:rFonts w:ascii="Times New Roman" w:hAnsi="Times New Roman" w:cs="Times New Roman"/>
          <w:b/>
          <w:sz w:val="24"/>
          <w:szCs w:val="24"/>
        </w:rPr>
        <w:br w:type="page"/>
      </w:r>
    </w:p>
    <w:p w:rsidR="0008177B" w:rsidRPr="00267851" w:rsidRDefault="0059372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E6AC5" w:rsidRDefault="003E6AC5" w:rsidP="00550EFD">
      <w:pPr>
        <w:spacing w:after="0" w:line="480" w:lineRule="auto"/>
        <w:ind w:left="720" w:hanging="720"/>
        <w:rPr>
          <w:rFonts w:ascii="Times New Roman" w:hAnsi="Times New Roman" w:cs="Times New Roman"/>
          <w:sz w:val="24"/>
          <w:szCs w:val="24"/>
        </w:rPr>
      </w:pPr>
      <w:r w:rsidRPr="00362934">
        <w:rPr>
          <w:rFonts w:ascii="Times New Roman" w:hAnsi="Times New Roman" w:cs="Times New Roman"/>
          <w:sz w:val="24"/>
          <w:szCs w:val="24"/>
        </w:rPr>
        <w:t>Gase, L. N., Schooley, T., DeFosset, A., Stoll, M. A., &amp; Kuo, T. (2016). The impact of teen courts on youth outcomes: A systematic review. </w:t>
      </w:r>
      <w:r w:rsidRPr="00362934">
        <w:rPr>
          <w:rFonts w:ascii="Times New Roman" w:hAnsi="Times New Roman" w:cs="Times New Roman"/>
          <w:i/>
          <w:iCs/>
          <w:sz w:val="24"/>
          <w:szCs w:val="24"/>
        </w:rPr>
        <w:t>Adolescent Research Review</w:t>
      </w:r>
      <w:r w:rsidRPr="00362934">
        <w:rPr>
          <w:rFonts w:ascii="Times New Roman" w:hAnsi="Times New Roman" w:cs="Times New Roman"/>
          <w:sz w:val="24"/>
          <w:szCs w:val="24"/>
        </w:rPr>
        <w:t>, </w:t>
      </w:r>
      <w:r w:rsidRPr="00362934">
        <w:rPr>
          <w:rFonts w:ascii="Times New Roman" w:hAnsi="Times New Roman" w:cs="Times New Roman"/>
          <w:i/>
          <w:iCs/>
          <w:sz w:val="24"/>
          <w:szCs w:val="24"/>
        </w:rPr>
        <w:t>1</w:t>
      </w:r>
      <w:r w:rsidRPr="00362934">
        <w:rPr>
          <w:rFonts w:ascii="Times New Roman" w:hAnsi="Times New Roman" w:cs="Times New Roman"/>
          <w:sz w:val="24"/>
          <w:szCs w:val="24"/>
        </w:rPr>
        <w:t>(1), 51-67.</w:t>
      </w:r>
    </w:p>
    <w:p w:rsidR="003E6AC5" w:rsidRDefault="003E6AC5" w:rsidP="00550EFD">
      <w:pPr>
        <w:spacing w:after="0" w:line="480" w:lineRule="auto"/>
        <w:ind w:left="720" w:hanging="720"/>
        <w:rPr>
          <w:rFonts w:ascii="Times New Roman" w:hAnsi="Times New Roman" w:cs="Times New Roman"/>
          <w:sz w:val="24"/>
          <w:szCs w:val="24"/>
        </w:rPr>
      </w:pPr>
      <w:r w:rsidRPr="00362934">
        <w:rPr>
          <w:rFonts w:ascii="Times New Roman" w:hAnsi="Times New Roman" w:cs="Times New Roman"/>
          <w:sz w:val="24"/>
          <w:szCs w:val="24"/>
        </w:rPr>
        <w:t>Jones, S. J. (2018). </w:t>
      </w:r>
      <w:r w:rsidRPr="00362934">
        <w:rPr>
          <w:rFonts w:ascii="Times New Roman" w:hAnsi="Times New Roman" w:cs="Times New Roman"/>
          <w:i/>
          <w:iCs/>
          <w:sz w:val="24"/>
          <w:szCs w:val="24"/>
        </w:rPr>
        <w:t>Juvenile Delinquency: A Booklet for Therapists Working with the Delinquent Adolescent</w:t>
      </w:r>
      <w:r w:rsidRPr="00362934">
        <w:rPr>
          <w:rFonts w:ascii="Times New Roman" w:hAnsi="Times New Roman" w:cs="Times New Roman"/>
          <w:sz w:val="24"/>
          <w:szCs w:val="24"/>
        </w:rPr>
        <w:t> (Doctoral dissertation, Alliant International University).</w:t>
      </w:r>
    </w:p>
    <w:p w:rsidR="003E6AC5" w:rsidRPr="0008177B" w:rsidRDefault="003E6AC5" w:rsidP="00550EFD">
      <w:pPr>
        <w:spacing w:after="0" w:line="480" w:lineRule="auto"/>
        <w:ind w:left="720" w:hanging="720"/>
        <w:rPr>
          <w:rFonts w:ascii="Times New Roman" w:hAnsi="Times New Roman" w:cs="Times New Roman"/>
          <w:sz w:val="24"/>
          <w:szCs w:val="24"/>
        </w:rPr>
      </w:pPr>
      <w:r w:rsidRPr="00362934">
        <w:rPr>
          <w:rFonts w:ascii="Times New Roman" w:hAnsi="Times New Roman" w:cs="Times New Roman"/>
          <w:sz w:val="24"/>
          <w:szCs w:val="24"/>
        </w:rPr>
        <w:t>Krohn, M. D., &amp; Lane, J. (Eds.). (2015). </w:t>
      </w:r>
      <w:r w:rsidRPr="00362934">
        <w:rPr>
          <w:rFonts w:ascii="Times New Roman" w:hAnsi="Times New Roman" w:cs="Times New Roman"/>
          <w:i/>
          <w:iCs/>
          <w:sz w:val="24"/>
          <w:szCs w:val="24"/>
        </w:rPr>
        <w:t>The handbook of juvenile delinquency and juvenile justice</w:t>
      </w:r>
      <w:r w:rsidRPr="00362934">
        <w:rPr>
          <w:rFonts w:ascii="Times New Roman" w:hAnsi="Times New Roman" w:cs="Times New Roman"/>
          <w:sz w:val="24"/>
          <w:szCs w:val="24"/>
        </w:rPr>
        <w:t>. John Wiley &amp; Sons.</w:t>
      </w:r>
    </w:p>
    <w:p w:rsidR="00362934" w:rsidRPr="0008177B" w:rsidRDefault="00362934">
      <w:pPr>
        <w:spacing w:after="0" w:line="480" w:lineRule="auto"/>
        <w:ind w:left="720" w:hanging="720"/>
        <w:rPr>
          <w:rFonts w:ascii="Times New Roman" w:hAnsi="Times New Roman" w:cs="Times New Roman"/>
          <w:sz w:val="24"/>
          <w:szCs w:val="24"/>
        </w:rPr>
      </w:pPr>
    </w:p>
    <w:sectPr w:rsidR="00362934"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729" w:rsidRDefault="00593729" w:rsidP="00C338B9">
      <w:pPr>
        <w:spacing w:after="0" w:line="240" w:lineRule="auto"/>
      </w:pPr>
      <w:r>
        <w:separator/>
      </w:r>
    </w:p>
  </w:endnote>
  <w:endnote w:type="continuationSeparator" w:id="1">
    <w:p w:rsidR="00593729" w:rsidRDefault="00593729" w:rsidP="00C3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729" w:rsidRDefault="00593729" w:rsidP="00C338B9">
      <w:pPr>
        <w:spacing w:after="0" w:line="240" w:lineRule="auto"/>
      </w:pPr>
      <w:r>
        <w:separator/>
      </w:r>
    </w:p>
  </w:footnote>
  <w:footnote w:type="continuationSeparator" w:id="1">
    <w:p w:rsidR="00593729" w:rsidRDefault="00593729" w:rsidP="00C33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93729"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5F00" w:rsidRPr="00F15F00">
      <w:rPr>
        <w:rFonts w:ascii="Times New Roman" w:hAnsi="Times New Roman" w:cs="Times New Roman"/>
        <w:sz w:val="24"/>
        <w:szCs w:val="24"/>
      </w:rPr>
      <w:t>Juvenile Justice Administration &amp; Delinquency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C338B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338B9" w:rsidRPr="001A02CC">
          <w:rPr>
            <w:rFonts w:ascii="Times New Roman" w:hAnsi="Times New Roman" w:cs="Times New Roman"/>
            <w:sz w:val="24"/>
            <w:szCs w:val="24"/>
          </w:rPr>
          <w:fldChar w:fldCharType="separate"/>
        </w:r>
        <w:r w:rsidR="003E6AC5">
          <w:rPr>
            <w:rFonts w:ascii="Times New Roman" w:hAnsi="Times New Roman" w:cs="Times New Roman"/>
            <w:noProof/>
            <w:sz w:val="24"/>
            <w:szCs w:val="24"/>
          </w:rPr>
          <w:t>1</w:t>
        </w:r>
        <w:r w:rsidR="00C338B9"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93729" w:rsidP="001A02CC">
    <w:pPr>
      <w:pStyle w:val="Header"/>
      <w:tabs>
        <w:tab w:val="clear" w:pos="4680"/>
        <w:tab w:val="left" w:pos="7817"/>
        <w:tab w:val="center" w:pos="9360"/>
      </w:tabs>
      <w:rPr>
        <w:rFonts w:ascii="Times New Roman" w:hAnsi="Times New Roman" w:cs="Times New Roman"/>
        <w:sz w:val="24"/>
        <w:szCs w:val="24"/>
      </w:rPr>
    </w:pPr>
    <w:r w:rsidRPr="00F15F00">
      <w:rPr>
        <w:rFonts w:ascii="Times New Roman" w:hAnsi="Times New Roman" w:cs="Times New Roman"/>
        <w:sz w:val="24"/>
        <w:szCs w:val="24"/>
      </w:rPr>
      <w:t>Juvenile Justice Administration &amp; Delinquency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C338B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C338B9" w:rsidRPr="001A02CC">
      <w:rPr>
        <w:rFonts w:ascii="Times New Roman" w:hAnsi="Times New Roman" w:cs="Times New Roman"/>
        <w:sz w:val="24"/>
        <w:szCs w:val="24"/>
      </w:rPr>
      <w:fldChar w:fldCharType="separate"/>
    </w:r>
    <w:r w:rsidR="003E6AC5">
      <w:rPr>
        <w:rFonts w:ascii="Times New Roman" w:hAnsi="Times New Roman" w:cs="Times New Roman"/>
        <w:noProof/>
        <w:sz w:val="24"/>
        <w:szCs w:val="24"/>
      </w:rPr>
      <w:t>3</w:t>
    </w:r>
    <w:r w:rsidR="00C338B9"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10B98"/>
    <w:rsid w:val="00130A33"/>
    <w:rsid w:val="00141074"/>
    <w:rsid w:val="00187C02"/>
    <w:rsid w:val="001A02CC"/>
    <w:rsid w:val="00267851"/>
    <w:rsid w:val="002777E7"/>
    <w:rsid w:val="002C022B"/>
    <w:rsid w:val="0034125C"/>
    <w:rsid w:val="00362934"/>
    <w:rsid w:val="003E6AC5"/>
    <w:rsid w:val="00471063"/>
    <w:rsid w:val="004A07E8"/>
    <w:rsid w:val="00550EFD"/>
    <w:rsid w:val="00593729"/>
    <w:rsid w:val="005C20F1"/>
    <w:rsid w:val="005F095A"/>
    <w:rsid w:val="00877CA7"/>
    <w:rsid w:val="009407C6"/>
    <w:rsid w:val="00A106AF"/>
    <w:rsid w:val="00A4374D"/>
    <w:rsid w:val="00A54143"/>
    <w:rsid w:val="00B405F9"/>
    <w:rsid w:val="00B73412"/>
    <w:rsid w:val="00BD1319"/>
    <w:rsid w:val="00C338B9"/>
    <w:rsid w:val="00C5356B"/>
    <w:rsid w:val="00C74D28"/>
    <w:rsid w:val="00C75C92"/>
    <w:rsid w:val="00CA2688"/>
    <w:rsid w:val="00CF0A51"/>
    <w:rsid w:val="00D5076D"/>
    <w:rsid w:val="00D95087"/>
    <w:rsid w:val="00E61FF3"/>
    <w:rsid w:val="00EF1641"/>
    <w:rsid w:val="00F15F00"/>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2019-02-19T18:47:00Z</dcterms:created>
  <dcterms:modified xsi:type="dcterms:W3CDTF">2019-02-19T18:47:00Z</dcterms:modified>
</cp:coreProperties>
</file>