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1A" w:rsidRDefault="00D5791A" w:rsidP="00D5791A">
      <w:pPr>
        <w:spacing w:line="480" w:lineRule="auto"/>
        <w:jc w:val="center"/>
        <w:rPr>
          <w:rFonts w:cs="Times New Roman"/>
        </w:rPr>
      </w:pPr>
      <w:bookmarkStart w:id="0" w:name="_GoBack"/>
      <w:bookmarkEnd w:id="0"/>
    </w:p>
    <w:p w:rsidR="00D5791A" w:rsidRDefault="00D5791A" w:rsidP="00D5791A">
      <w:pPr>
        <w:spacing w:line="480" w:lineRule="auto"/>
        <w:jc w:val="center"/>
        <w:rPr>
          <w:rFonts w:cs="Times New Roman"/>
        </w:rPr>
      </w:pPr>
    </w:p>
    <w:p w:rsidR="00D5791A" w:rsidRDefault="00D5791A" w:rsidP="00D5791A">
      <w:pPr>
        <w:spacing w:line="480" w:lineRule="auto"/>
        <w:jc w:val="center"/>
        <w:rPr>
          <w:rFonts w:cs="Times New Roman"/>
        </w:rPr>
      </w:pPr>
    </w:p>
    <w:p w:rsidR="00D5791A" w:rsidRDefault="00D5791A" w:rsidP="00D5791A">
      <w:pPr>
        <w:spacing w:line="480" w:lineRule="auto"/>
        <w:jc w:val="center"/>
        <w:rPr>
          <w:rFonts w:cs="Times New Roman"/>
        </w:rPr>
      </w:pPr>
    </w:p>
    <w:p w:rsidR="00D5791A" w:rsidRDefault="00D5791A" w:rsidP="00D5791A">
      <w:pPr>
        <w:spacing w:line="480" w:lineRule="auto"/>
        <w:jc w:val="center"/>
        <w:rPr>
          <w:rFonts w:cs="Times New Roman"/>
        </w:rPr>
      </w:pPr>
    </w:p>
    <w:p w:rsidR="00D5791A" w:rsidRDefault="00D5791A" w:rsidP="00D5791A">
      <w:pPr>
        <w:spacing w:line="480" w:lineRule="auto"/>
        <w:jc w:val="center"/>
        <w:rPr>
          <w:rFonts w:cs="Times New Roman"/>
        </w:rPr>
      </w:pPr>
    </w:p>
    <w:p w:rsidR="00D5791A" w:rsidRDefault="00D5791A" w:rsidP="00D5791A">
      <w:pPr>
        <w:spacing w:line="480" w:lineRule="auto"/>
        <w:jc w:val="center"/>
        <w:rPr>
          <w:rFonts w:cs="Times New Roman"/>
        </w:rPr>
      </w:pPr>
    </w:p>
    <w:p w:rsidR="00D5791A" w:rsidRPr="00D5791A" w:rsidRDefault="00D5791A" w:rsidP="00D5791A">
      <w:pPr>
        <w:spacing w:line="480" w:lineRule="auto"/>
        <w:jc w:val="center"/>
        <w:rPr>
          <w:rFonts w:cs="Times New Roman"/>
        </w:rPr>
      </w:pPr>
      <w:r w:rsidRPr="00330E79">
        <w:rPr>
          <w:rFonts w:cs="Times New Roman"/>
        </w:rPr>
        <w:t>Customer Experience Strategy: Research Outcomes</w:t>
      </w:r>
    </w:p>
    <w:p w:rsidR="00D5791A" w:rsidRDefault="00D5791A" w:rsidP="00D5791A">
      <w:pPr>
        <w:spacing w:after="0" w:line="480" w:lineRule="auto"/>
        <w:jc w:val="center"/>
        <w:rPr>
          <w:rFonts w:cs="Times New Roman"/>
          <w:szCs w:val="24"/>
        </w:rPr>
      </w:pPr>
      <w:r>
        <w:rPr>
          <w:rFonts w:cs="Times New Roman"/>
          <w:szCs w:val="24"/>
        </w:rPr>
        <w:t>[Name of the Writer]</w:t>
      </w:r>
    </w:p>
    <w:p w:rsidR="00D5791A" w:rsidRDefault="00D5791A" w:rsidP="00D5791A">
      <w:pPr>
        <w:spacing w:line="480" w:lineRule="auto"/>
        <w:jc w:val="center"/>
        <w:rPr>
          <w:rFonts w:cs="Times New Roman"/>
          <w:szCs w:val="24"/>
        </w:rPr>
      </w:pPr>
      <w:r>
        <w:rPr>
          <w:rFonts w:cs="Times New Roman"/>
          <w:szCs w:val="24"/>
        </w:rPr>
        <w:t>[Name of the Institution]</w:t>
      </w:r>
      <w:r>
        <w:rPr>
          <w:rFonts w:cs="Times New Roman"/>
          <w:szCs w:val="24"/>
        </w:rPr>
        <w:br/>
      </w:r>
    </w:p>
    <w:p w:rsidR="00D5791A" w:rsidRDefault="00D5791A">
      <w:pPr>
        <w:rPr>
          <w:rFonts w:cs="Times New Roman"/>
          <w:szCs w:val="24"/>
        </w:rPr>
      </w:pPr>
      <w:r>
        <w:rPr>
          <w:rFonts w:cs="Times New Roman"/>
          <w:szCs w:val="24"/>
        </w:rPr>
        <w:br w:type="page"/>
      </w:r>
    </w:p>
    <w:p w:rsidR="00935AB1" w:rsidRPr="00330E79" w:rsidRDefault="00935AB1" w:rsidP="00D5791A">
      <w:pPr>
        <w:spacing w:line="480" w:lineRule="auto"/>
        <w:jc w:val="center"/>
        <w:rPr>
          <w:rFonts w:cs="Times New Roman"/>
        </w:rPr>
      </w:pPr>
      <w:r w:rsidRPr="00330E79">
        <w:rPr>
          <w:rFonts w:cs="Times New Roman"/>
        </w:rPr>
        <w:lastRenderedPageBreak/>
        <w:t xml:space="preserve">Customer Experience Strategy: </w:t>
      </w:r>
      <w:r w:rsidR="00541174" w:rsidRPr="00330E79">
        <w:rPr>
          <w:rFonts w:cs="Times New Roman"/>
        </w:rPr>
        <w:t>Research</w:t>
      </w:r>
      <w:r w:rsidRPr="00330E79">
        <w:rPr>
          <w:rFonts w:cs="Times New Roman"/>
        </w:rPr>
        <w:t xml:space="preserve"> Outcomes</w:t>
      </w:r>
    </w:p>
    <w:p w:rsidR="00935AB1" w:rsidRPr="00330E79" w:rsidRDefault="00541174" w:rsidP="003B0E0E">
      <w:pPr>
        <w:spacing w:line="480" w:lineRule="auto"/>
        <w:jc w:val="center"/>
        <w:rPr>
          <w:rFonts w:cs="Times New Roman"/>
          <w:b/>
        </w:rPr>
      </w:pPr>
      <w:r w:rsidRPr="00330E79">
        <w:rPr>
          <w:rFonts w:cs="Times New Roman"/>
          <w:b/>
        </w:rPr>
        <w:t>Introduction</w:t>
      </w:r>
    </w:p>
    <w:p w:rsidR="009A0A1F" w:rsidRPr="00330E79" w:rsidRDefault="00257B81" w:rsidP="003B0E0E">
      <w:pPr>
        <w:spacing w:line="480" w:lineRule="auto"/>
        <w:rPr>
          <w:rFonts w:cs="Times New Roman"/>
        </w:rPr>
      </w:pPr>
      <w:r w:rsidRPr="00330E79">
        <w:rPr>
          <w:rFonts w:cs="Times New Roman"/>
          <w:b/>
        </w:rPr>
        <w:tab/>
      </w:r>
      <w:r w:rsidRPr="00330E79">
        <w:rPr>
          <w:rFonts w:cs="Times New Roman"/>
        </w:rPr>
        <w:t xml:space="preserve">Managing a business is </w:t>
      </w:r>
      <w:r w:rsidR="00844026" w:rsidRPr="00330E79">
        <w:rPr>
          <w:rFonts w:cs="Times New Roman"/>
        </w:rPr>
        <w:t xml:space="preserve">not an easy task, especially when the business involves </w:t>
      </w:r>
      <w:r w:rsidR="009A0A1F" w:rsidRPr="00330E79">
        <w:rPr>
          <w:rFonts w:cs="Times New Roman"/>
        </w:rPr>
        <w:t>dealing with customers. A bus</w:t>
      </w:r>
      <w:r w:rsidR="00F70C5B" w:rsidRPr="00330E79">
        <w:rPr>
          <w:rFonts w:cs="Times New Roman"/>
        </w:rPr>
        <w:t>iness</w:t>
      </w:r>
      <w:r w:rsidR="003B0E0E">
        <w:rPr>
          <w:rFonts w:cs="Times New Roman"/>
        </w:rPr>
        <w:t xml:space="preserve"> </w:t>
      </w:r>
      <w:r w:rsidR="00F70C5B" w:rsidRPr="00330E79">
        <w:rPr>
          <w:rFonts w:cs="Times New Roman"/>
        </w:rPr>
        <w:t xml:space="preserve">person has to be very vigilant about the </w:t>
      </w:r>
      <w:r w:rsidR="003144BC" w:rsidRPr="00330E79">
        <w:rPr>
          <w:rFonts w:cs="Times New Roman"/>
        </w:rPr>
        <w:t xml:space="preserve">market situation and the emerging trends in the market </w:t>
      </w:r>
      <w:r w:rsidR="008578B9" w:rsidRPr="00330E79">
        <w:rPr>
          <w:rFonts w:cs="Times New Roman"/>
        </w:rPr>
        <w:t xml:space="preserve">so that he can maintain a profitable business </w:t>
      </w:r>
      <w:r w:rsidR="009D17EA" w:rsidRPr="00330E79">
        <w:rPr>
          <w:rFonts w:cs="Times New Roman"/>
        </w:rPr>
        <w:t>in the market. These</w:t>
      </w:r>
      <w:r w:rsidR="0039248F" w:rsidRPr="00330E79">
        <w:rPr>
          <w:rFonts w:cs="Times New Roman"/>
        </w:rPr>
        <w:t xml:space="preserve"> trends and market </w:t>
      </w:r>
      <w:r w:rsidR="005538A2" w:rsidRPr="00330E79">
        <w:rPr>
          <w:rFonts w:cs="Times New Roman"/>
        </w:rPr>
        <w:t>situations</w:t>
      </w:r>
      <w:r w:rsidR="00B54666" w:rsidRPr="00330E79">
        <w:rPr>
          <w:rFonts w:cs="Times New Roman"/>
        </w:rPr>
        <w:t xml:space="preserve"> are created and monitored by </w:t>
      </w:r>
      <w:r w:rsidR="00066A82" w:rsidRPr="00330E79">
        <w:rPr>
          <w:rFonts w:cs="Times New Roman"/>
        </w:rPr>
        <w:t xml:space="preserve">the customers and business people are almost unable to </w:t>
      </w:r>
      <w:r w:rsidR="002B1621" w:rsidRPr="00330E79">
        <w:rPr>
          <w:rFonts w:cs="Times New Roman"/>
        </w:rPr>
        <w:t xml:space="preserve">control it. </w:t>
      </w:r>
      <w:r w:rsidR="009A0A1F" w:rsidRPr="00330E79">
        <w:rPr>
          <w:rFonts w:cs="Times New Roman"/>
        </w:rPr>
        <w:t xml:space="preserve">Customer is the king of the market and </w:t>
      </w:r>
      <w:r w:rsidR="005538A2" w:rsidRPr="00330E79">
        <w:rPr>
          <w:rFonts w:cs="Times New Roman"/>
        </w:rPr>
        <w:t xml:space="preserve">has the power to turn the situation of the </w:t>
      </w:r>
      <w:r w:rsidR="009264EB" w:rsidRPr="00330E79">
        <w:rPr>
          <w:rFonts w:cs="Times New Roman"/>
        </w:rPr>
        <w:t xml:space="preserve">market in any direction in no time. </w:t>
      </w:r>
      <w:r w:rsidR="003A1B6B" w:rsidRPr="00330E79">
        <w:rPr>
          <w:rFonts w:cs="Times New Roman"/>
        </w:rPr>
        <w:t xml:space="preserve">Hence the satisfaction of the customers is the ultimate goal of every </w:t>
      </w:r>
      <w:r w:rsidR="00CD7BE9" w:rsidRPr="00330E79">
        <w:rPr>
          <w:rFonts w:cs="Times New Roman"/>
        </w:rPr>
        <w:t>business</w:t>
      </w:r>
      <w:r w:rsidR="003B0E0E">
        <w:rPr>
          <w:rFonts w:cs="Times New Roman"/>
        </w:rPr>
        <w:t xml:space="preserve"> </w:t>
      </w:r>
      <w:r w:rsidR="00CD7BE9" w:rsidRPr="00330E79">
        <w:rPr>
          <w:rFonts w:cs="Times New Roman"/>
        </w:rPr>
        <w:t xml:space="preserve">person, whether they are running a sole </w:t>
      </w:r>
      <w:r w:rsidR="00062B92" w:rsidRPr="00330E79">
        <w:rPr>
          <w:rFonts w:cs="Times New Roman"/>
        </w:rPr>
        <w:t>proprietorship</w:t>
      </w:r>
      <w:r w:rsidR="00CD7BE9" w:rsidRPr="00330E79">
        <w:rPr>
          <w:rFonts w:cs="Times New Roman"/>
        </w:rPr>
        <w:t xml:space="preserve"> or a bi</w:t>
      </w:r>
      <w:r w:rsidR="008E00C9" w:rsidRPr="00330E79">
        <w:rPr>
          <w:rFonts w:cs="Times New Roman"/>
        </w:rPr>
        <w:t xml:space="preserve">g multi-national corporation. </w:t>
      </w:r>
    </w:p>
    <w:p w:rsidR="006509EF" w:rsidRPr="00330E79" w:rsidRDefault="00D06AB4" w:rsidP="003B0E0E">
      <w:pPr>
        <w:spacing w:line="480" w:lineRule="auto"/>
        <w:rPr>
          <w:rFonts w:cs="Times New Roman"/>
        </w:rPr>
      </w:pPr>
      <w:r w:rsidRPr="00330E79">
        <w:rPr>
          <w:rFonts w:cs="Times New Roman"/>
        </w:rPr>
        <w:tab/>
        <w:t xml:space="preserve">Various examples of customer </w:t>
      </w:r>
      <w:r w:rsidR="00107A32" w:rsidRPr="00330E79">
        <w:rPr>
          <w:rFonts w:cs="Times New Roman"/>
        </w:rPr>
        <w:t>expectations</w:t>
      </w:r>
      <w:r w:rsidRPr="00330E79">
        <w:rPr>
          <w:rFonts w:cs="Times New Roman"/>
        </w:rPr>
        <w:t xml:space="preserve"> and customer satisfaction can be seen in daily life. We come across a number of </w:t>
      </w:r>
      <w:r w:rsidR="00107A32" w:rsidRPr="00330E79">
        <w:rPr>
          <w:rFonts w:cs="Times New Roman"/>
        </w:rPr>
        <w:t>questionnaires</w:t>
      </w:r>
      <w:r w:rsidRPr="00330E79">
        <w:rPr>
          <w:rFonts w:cs="Times New Roman"/>
        </w:rPr>
        <w:t xml:space="preserve">, surveys and interviews in which the producer or the advertiser asks us or the ultimate customers </w:t>
      </w:r>
      <w:r w:rsidR="00372A25" w:rsidRPr="00330E79">
        <w:rPr>
          <w:rFonts w:cs="Times New Roman"/>
        </w:rPr>
        <w:t xml:space="preserve">to suggest changes in their products or services so that they can improve the </w:t>
      </w:r>
      <w:r w:rsidR="00D831CE" w:rsidRPr="00330E79">
        <w:rPr>
          <w:rFonts w:cs="Times New Roman"/>
        </w:rPr>
        <w:t xml:space="preserve">quality of products or the standard of the services that are being provided by them. In the current age of competition, almost every organization is doing this so that they can grab the attention of maximum number of </w:t>
      </w:r>
      <w:r w:rsidR="006509EF" w:rsidRPr="00330E79">
        <w:rPr>
          <w:rFonts w:cs="Times New Roman"/>
        </w:rPr>
        <w:t>customers in</w:t>
      </w:r>
      <w:r w:rsidR="00D831CE" w:rsidRPr="00330E79">
        <w:rPr>
          <w:rFonts w:cs="Times New Roman"/>
        </w:rPr>
        <w:t xml:space="preserve"> the market. Organizations in Australian market are also not far behind in this practice. Whether they are giving products to the consumers or </w:t>
      </w:r>
      <w:r w:rsidR="006509EF" w:rsidRPr="00330E79">
        <w:rPr>
          <w:rFonts w:cs="Times New Roman"/>
        </w:rPr>
        <w:t xml:space="preserve">services in any industry, the competition is never </w:t>
      </w:r>
      <w:r w:rsidR="000666C0" w:rsidRPr="00330E79">
        <w:rPr>
          <w:rFonts w:cs="Times New Roman"/>
        </w:rPr>
        <w:t xml:space="preserve">easy. One of the best examples in this respect can be seen in the banking sector. The </w:t>
      </w:r>
      <w:r w:rsidR="00B751DD" w:rsidRPr="00330E79">
        <w:rPr>
          <w:rFonts w:cs="Times New Roman"/>
        </w:rPr>
        <w:t xml:space="preserve">following study will take the example of Commonwealth bank to Australia (CBA) that how the bank lives upto the </w:t>
      </w:r>
      <w:r w:rsidR="0000034F" w:rsidRPr="00330E79">
        <w:rPr>
          <w:rFonts w:cs="Times New Roman"/>
        </w:rPr>
        <w:t>expectations</w:t>
      </w:r>
      <w:r w:rsidR="00B751DD" w:rsidRPr="00330E79">
        <w:rPr>
          <w:rFonts w:cs="Times New Roman"/>
        </w:rPr>
        <w:t xml:space="preserve"> of its </w:t>
      </w:r>
      <w:r w:rsidR="0000034F" w:rsidRPr="00330E79">
        <w:rPr>
          <w:rFonts w:cs="Times New Roman"/>
        </w:rPr>
        <w:t>customers</w:t>
      </w:r>
      <w:r w:rsidR="00B751DD" w:rsidRPr="00330E79">
        <w:rPr>
          <w:rFonts w:cs="Times New Roman"/>
        </w:rPr>
        <w:t xml:space="preserve"> and what </w:t>
      </w:r>
      <w:r w:rsidR="0000034F" w:rsidRPr="00330E79">
        <w:rPr>
          <w:rFonts w:cs="Times New Roman"/>
        </w:rPr>
        <w:t>strategies</w:t>
      </w:r>
      <w:r w:rsidR="00B751DD" w:rsidRPr="00330E79">
        <w:rPr>
          <w:rFonts w:cs="Times New Roman"/>
        </w:rPr>
        <w:t xml:space="preserve"> it adopts in order to </w:t>
      </w:r>
      <w:r w:rsidR="0000034F" w:rsidRPr="00330E79">
        <w:rPr>
          <w:rFonts w:cs="Times New Roman"/>
        </w:rPr>
        <w:t xml:space="preserve">satisfy its customers. Moreover the following study will also highlight how feedback and voice of the customers help significantly in improving the service quality of the banking services. </w:t>
      </w:r>
    </w:p>
    <w:p w:rsidR="00935AB1" w:rsidRPr="00330E79" w:rsidRDefault="00935AB1" w:rsidP="003B0E0E">
      <w:pPr>
        <w:spacing w:line="480" w:lineRule="auto"/>
        <w:jc w:val="center"/>
        <w:rPr>
          <w:rFonts w:cs="Times New Roman"/>
          <w:b/>
        </w:rPr>
      </w:pPr>
      <w:r w:rsidRPr="00330E79">
        <w:rPr>
          <w:rFonts w:cs="Times New Roman"/>
          <w:b/>
        </w:rPr>
        <w:lastRenderedPageBreak/>
        <w:t>Discussion</w:t>
      </w:r>
    </w:p>
    <w:p w:rsidR="008461D8" w:rsidRPr="00330E79" w:rsidRDefault="008461D8" w:rsidP="003B0E0E">
      <w:pPr>
        <w:spacing w:line="480" w:lineRule="auto"/>
        <w:rPr>
          <w:rFonts w:cs="Times New Roman"/>
          <w:b/>
        </w:rPr>
      </w:pPr>
      <w:r w:rsidRPr="00330E79">
        <w:rPr>
          <w:rFonts w:cs="Times New Roman"/>
          <w:b/>
        </w:rPr>
        <w:t xml:space="preserve">Introduction </w:t>
      </w:r>
      <w:r w:rsidR="00171A12" w:rsidRPr="00330E79">
        <w:rPr>
          <w:rFonts w:cs="Times New Roman"/>
          <w:b/>
        </w:rPr>
        <w:t xml:space="preserve">of </w:t>
      </w:r>
      <w:r w:rsidR="002C7B8A" w:rsidRPr="00330E79">
        <w:rPr>
          <w:rFonts w:cs="Times New Roman"/>
          <w:b/>
        </w:rPr>
        <w:t>the</w:t>
      </w:r>
      <w:r w:rsidR="00171A12" w:rsidRPr="00330E79">
        <w:rPr>
          <w:rFonts w:cs="Times New Roman"/>
          <w:b/>
        </w:rPr>
        <w:t xml:space="preserve"> </w:t>
      </w:r>
      <w:r w:rsidR="00004120" w:rsidRPr="00330E79">
        <w:rPr>
          <w:rFonts w:cs="Times New Roman"/>
          <w:b/>
        </w:rPr>
        <w:t>Organization</w:t>
      </w:r>
    </w:p>
    <w:p w:rsidR="002B58D4" w:rsidRPr="00330E79" w:rsidRDefault="00C025E7" w:rsidP="003B0E0E">
      <w:pPr>
        <w:pStyle w:val="uiqtextpara"/>
        <w:spacing w:before="0" w:beforeAutospacing="0" w:after="240" w:afterAutospacing="0" w:line="480" w:lineRule="auto"/>
        <w:rPr>
          <w:color w:val="333333"/>
          <w:sz w:val="23"/>
          <w:szCs w:val="23"/>
        </w:rPr>
      </w:pPr>
      <w:r w:rsidRPr="00330E79">
        <w:rPr>
          <w:b/>
        </w:rPr>
        <w:tab/>
      </w:r>
      <w:r w:rsidR="002B58D4" w:rsidRPr="00330E79">
        <w:rPr>
          <w:color w:val="333333"/>
          <w:sz w:val="23"/>
          <w:szCs w:val="23"/>
        </w:rPr>
        <w:t>The Commonwealth Bank of Australia (CBA) was a federal government</w:t>
      </w:r>
      <w:r w:rsidR="003B0E0E">
        <w:rPr>
          <w:color w:val="333333"/>
          <w:sz w:val="23"/>
          <w:szCs w:val="23"/>
        </w:rPr>
        <w:t>-</w:t>
      </w:r>
      <w:r w:rsidR="002B58D4" w:rsidRPr="00330E79">
        <w:rPr>
          <w:color w:val="333333"/>
          <w:sz w:val="23"/>
          <w:szCs w:val="23"/>
        </w:rPr>
        <w:t>owned and run bank and many people banked with them because they were effectively publicly owned.</w:t>
      </w:r>
      <w:r w:rsidR="002B58D4" w:rsidRPr="00330E79">
        <w:rPr>
          <w:color w:val="333333"/>
          <w:sz w:val="23"/>
          <w:szCs w:val="23"/>
        </w:rPr>
        <w:br/>
        <w:t xml:space="preserve">The </w:t>
      </w:r>
      <w:r w:rsidR="000666C0" w:rsidRPr="00330E79">
        <w:rPr>
          <w:color w:val="333333"/>
          <w:sz w:val="23"/>
          <w:szCs w:val="23"/>
        </w:rPr>
        <w:t>State Bank of Victoria (</w:t>
      </w:r>
      <w:r w:rsidR="002B58D4" w:rsidRPr="00330E79">
        <w:rPr>
          <w:color w:val="333333"/>
          <w:sz w:val="23"/>
          <w:szCs w:val="23"/>
        </w:rPr>
        <w:t>SBV</w:t>
      </w:r>
      <w:r w:rsidR="000666C0" w:rsidRPr="00330E79">
        <w:rPr>
          <w:color w:val="333333"/>
          <w:sz w:val="23"/>
          <w:szCs w:val="23"/>
        </w:rPr>
        <w:t>)</w:t>
      </w:r>
      <w:r w:rsidR="002B58D4" w:rsidRPr="00330E79">
        <w:rPr>
          <w:color w:val="333333"/>
          <w:sz w:val="23"/>
          <w:szCs w:val="23"/>
        </w:rPr>
        <w:t>, unfortunately, was saddled with debt and “given away” by the state government of the day, to the CBA. The CBA was then “privatised” through a public share offer and sold off by the Federal Labor government of the time.</w:t>
      </w:r>
    </w:p>
    <w:p w:rsidR="00BE6AAD" w:rsidRPr="00330E79" w:rsidRDefault="00BE6AAD" w:rsidP="003B0E0E">
      <w:pPr>
        <w:pStyle w:val="uiqtextpara"/>
        <w:spacing w:before="0" w:beforeAutospacing="0" w:after="240" w:afterAutospacing="0" w:line="480" w:lineRule="auto"/>
        <w:ind w:firstLine="720"/>
        <w:rPr>
          <w:color w:val="333333"/>
          <w:sz w:val="23"/>
          <w:szCs w:val="23"/>
        </w:rPr>
      </w:pPr>
      <w:r w:rsidRPr="00330E79">
        <w:rPr>
          <w:color w:val="333333"/>
          <w:sz w:val="23"/>
          <w:szCs w:val="23"/>
        </w:rPr>
        <w:t>The Commonwealth Bank of Australia was created in 1911 and opened its doors for business in the following year. It was created by an Act of Parliament and was indeed “owned” by the Australian Government. The CBA has had a long history in being the bank for Australia’s public servants and still this day is the biggest Bank in Australia providing work for more than 50,000 employees</w:t>
      </w:r>
      <w:r w:rsidR="003B0E0E">
        <w:rPr>
          <w:color w:val="333333"/>
          <w:sz w:val="23"/>
          <w:szCs w:val="23"/>
        </w:rPr>
        <w:t xml:space="preserve"> (</w:t>
      </w:r>
      <w:r w:rsidR="003B0E0E">
        <w:rPr>
          <w:rFonts w:ascii="Arial" w:hAnsi="Arial" w:cs="Arial"/>
          <w:color w:val="222222"/>
          <w:sz w:val="20"/>
          <w:szCs w:val="20"/>
          <w:shd w:val="clear" w:color="auto" w:fill="FFFFFF"/>
        </w:rPr>
        <w:t>Schlagwein, Thorogood, &amp; Willcocks, 2014)</w:t>
      </w:r>
      <w:r w:rsidRPr="00330E79">
        <w:rPr>
          <w:color w:val="333333"/>
          <w:sz w:val="23"/>
          <w:szCs w:val="23"/>
        </w:rPr>
        <w:t xml:space="preserve">. Since its inception the CBA merged with a host of smaller </w:t>
      </w:r>
      <w:r w:rsidR="003B0E0E">
        <w:rPr>
          <w:color w:val="333333"/>
          <w:sz w:val="23"/>
          <w:szCs w:val="23"/>
        </w:rPr>
        <w:t>b</w:t>
      </w:r>
      <w:r w:rsidRPr="00330E79">
        <w:rPr>
          <w:color w:val="333333"/>
          <w:sz w:val="23"/>
          <w:szCs w:val="23"/>
        </w:rPr>
        <w:t>anks such as the State Bank of Western Australia, Queensland Government Savings Bank, State Bank of Victoria, Rural Bank of NSW and Colonial Mutual to position itself as the front runner in our Big Four Australian Banks with an annual revenue of some $27 Billion.</w:t>
      </w:r>
    </w:p>
    <w:p w:rsidR="00C025E7" w:rsidRPr="00330E79" w:rsidRDefault="00BE6AAD" w:rsidP="003B0E0E">
      <w:pPr>
        <w:pStyle w:val="uiqtextpara"/>
        <w:spacing w:before="0" w:beforeAutospacing="0" w:line="480" w:lineRule="auto"/>
        <w:ind w:firstLine="720"/>
        <w:rPr>
          <w:color w:val="333333"/>
          <w:sz w:val="23"/>
          <w:szCs w:val="23"/>
        </w:rPr>
      </w:pPr>
      <w:r w:rsidRPr="00330E79">
        <w:rPr>
          <w:color w:val="333333"/>
          <w:sz w:val="23"/>
          <w:szCs w:val="23"/>
        </w:rPr>
        <w:t xml:space="preserve">Today its shares are worth $71.66 each and they are one of the most popular Australian shares for private and public Superannuation funds. </w:t>
      </w:r>
      <w:r w:rsidR="002B58D4" w:rsidRPr="00330E79">
        <w:rPr>
          <w:color w:val="333333"/>
          <w:sz w:val="23"/>
          <w:szCs w:val="23"/>
        </w:rPr>
        <w:t>It’s now a public company (and a pretty successful one) and would have lots of legacy customers who originally banked with</w:t>
      </w:r>
      <w:r w:rsidR="00801160" w:rsidRPr="00330E79">
        <w:rPr>
          <w:color w:val="333333"/>
          <w:sz w:val="23"/>
          <w:szCs w:val="23"/>
        </w:rPr>
        <w:t xml:space="preserve"> the publicly</w:t>
      </w:r>
      <w:r w:rsidR="003B0E0E">
        <w:rPr>
          <w:color w:val="333333"/>
          <w:sz w:val="23"/>
          <w:szCs w:val="23"/>
        </w:rPr>
        <w:t>-</w:t>
      </w:r>
      <w:r w:rsidR="00801160" w:rsidRPr="00330E79">
        <w:rPr>
          <w:color w:val="333333"/>
          <w:sz w:val="23"/>
          <w:szCs w:val="23"/>
        </w:rPr>
        <w:t xml:space="preserve">owned forerunner. </w:t>
      </w:r>
      <w:r w:rsidR="002B58D4" w:rsidRPr="00330E79">
        <w:rPr>
          <w:color w:val="333333"/>
          <w:sz w:val="23"/>
          <w:szCs w:val="23"/>
        </w:rPr>
        <w:t>Being the “largest” bank and an image of being publicly owned and having a specific “national” sounding name would also help it gain more customers. It’s all about the number of customers they have and the deposits they have in the bank.</w:t>
      </w:r>
    </w:p>
    <w:p w:rsidR="008461D8" w:rsidRPr="00330E79" w:rsidRDefault="003E16F8" w:rsidP="003B0E0E">
      <w:pPr>
        <w:spacing w:line="480" w:lineRule="auto"/>
        <w:rPr>
          <w:rFonts w:cs="Times New Roman"/>
          <w:b/>
        </w:rPr>
      </w:pPr>
      <w:r w:rsidRPr="00330E79">
        <w:rPr>
          <w:rFonts w:cs="Times New Roman"/>
          <w:b/>
        </w:rPr>
        <w:t>Primary Research Method</w:t>
      </w:r>
    </w:p>
    <w:p w:rsidR="003B0E0E" w:rsidRDefault="00DE41E9" w:rsidP="003B0E0E">
      <w:pPr>
        <w:spacing w:line="480" w:lineRule="auto"/>
        <w:rPr>
          <w:rFonts w:cs="Times New Roman"/>
          <w:color w:val="333333"/>
          <w:sz w:val="23"/>
          <w:szCs w:val="23"/>
        </w:rPr>
      </w:pPr>
      <w:r w:rsidRPr="00330E79">
        <w:rPr>
          <w:rFonts w:cs="Times New Roman"/>
        </w:rPr>
        <w:lastRenderedPageBreak/>
        <w:tab/>
      </w:r>
      <w:r w:rsidR="00801160" w:rsidRPr="00330E79">
        <w:rPr>
          <w:rFonts w:cs="Times New Roman"/>
        </w:rPr>
        <w:t>T</w:t>
      </w:r>
      <w:r w:rsidRPr="00330E79">
        <w:rPr>
          <w:rFonts w:cs="Times New Roman"/>
          <w:color w:val="333333"/>
          <w:sz w:val="23"/>
          <w:szCs w:val="23"/>
        </w:rPr>
        <w:t xml:space="preserve">he model that </w:t>
      </w:r>
      <w:r w:rsidR="00801160" w:rsidRPr="00330E79">
        <w:rPr>
          <w:rFonts w:cs="Times New Roman"/>
          <w:color w:val="333333"/>
          <w:sz w:val="23"/>
          <w:szCs w:val="23"/>
        </w:rPr>
        <w:t>can be</w:t>
      </w:r>
      <w:r w:rsidRPr="00330E79">
        <w:rPr>
          <w:rFonts w:cs="Times New Roman"/>
          <w:color w:val="333333"/>
          <w:sz w:val="23"/>
          <w:szCs w:val="23"/>
        </w:rPr>
        <w:t xml:space="preserve"> put up is a formal Cust</w:t>
      </w:r>
      <w:r w:rsidR="00801160" w:rsidRPr="00330E79">
        <w:rPr>
          <w:rFonts w:cs="Times New Roman"/>
          <w:color w:val="333333"/>
          <w:sz w:val="23"/>
          <w:szCs w:val="23"/>
        </w:rPr>
        <w:t xml:space="preserve">omer Service measurement model, </w:t>
      </w:r>
      <w:r w:rsidRPr="00330E79">
        <w:rPr>
          <w:rFonts w:cs="Times New Roman"/>
          <w:color w:val="333333"/>
          <w:sz w:val="23"/>
          <w:szCs w:val="23"/>
        </w:rPr>
        <w:t>that is often used by Fortune 500 companies</w:t>
      </w:r>
      <w:r w:rsidR="003B0E0E">
        <w:rPr>
          <w:rFonts w:cs="Times New Roman"/>
          <w:color w:val="333333"/>
          <w:sz w:val="23"/>
          <w:szCs w:val="23"/>
        </w:rPr>
        <w:t xml:space="preserve"> (</w:t>
      </w:r>
      <w:r w:rsidR="003B0E0E">
        <w:rPr>
          <w:rFonts w:ascii="Arial" w:hAnsi="Arial" w:cs="Arial"/>
          <w:color w:val="222222"/>
          <w:sz w:val="20"/>
          <w:szCs w:val="20"/>
          <w:shd w:val="clear" w:color="auto" w:fill="FFFFFF"/>
        </w:rPr>
        <w:t>Hassan, Nawaz, Lashari, &amp; Zafar, 2015)</w:t>
      </w:r>
      <w:r w:rsidRPr="00330E79">
        <w:rPr>
          <w:rFonts w:cs="Times New Roman"/>
          <w:color w:val="333333"/>
          <w:sz w:val="23"/>
          <w:szCs w:val="23"/>
        </w:rPr>
        <w:t>. The model will pretty much be a base on which a system can be built, newer variables can be added based on different channels and va</w:t>
      </w:r>
      <w:r w:rsidR="00801160" w:rsidRPr="00330E79">
        <w:rPr>
          <w:rFonts w:cs="Times New Roman"/>
          <w:color w:val="333333"/>
          <w:sz w:val="23"/>
          <w:szCs w:val="23"/>
        </w:rPr>
        <w:t xml:space="preserve">rying sizes of customer bases. </w:t>
      </w:r>
      <w:r w:rsidR="003B0E0E">
        <w:rPr>
          <w:rFonts w:cs="Times New Roman"/>
          <w:color w:val="333333"/>
          <w:sz w:val="23"/>
          <w:szCs w:val="23"/>
        </w:rPr>
        <w:t>The different metrics will be:</w:t>
      </w:r>
    </w:p>
    <w:p w:rsidR="003B0E0E" w:rsidRDefault="00DE41E9" w:rsidP="003B0E0E">
      <w:pPr>
        <w:spacing w:line="480" w:lineRule="auto"/>
        <w:ind w:left="720"/>
        <w:rPr>
          <w:rFonts w:cs="Times New Roman"/>
          <w:color w:val="333333"/>
          <w:sz w:val="23"/>
          <w:szCs w:val="23"/>
        </w:rPr>
      </w:pPr>
      <w:r w:rsidRPr="00330E79">
        <w:rPr>
          <w:rFonts w:cs="Times New Roman"/>
          <w:b/>
          <w:bCs/>
          <w:color w:val="333333"/>
          <w:sz w:val="23"/>
          <w:szCs w:val="23"/>
        </w:rPr>
        <w:t>Problem Resolution (PR)</w:t>
      </w:r>
      <w:r w:rsidRPr="00330E79">
        <w:rPr>
          <w:rFonts w:cs="Times New Roman"/>
          <w:color w:val="333333"/>
          <w:sz w:val="23"/>
          <w:szCs w:val="23"/>
        </w:rPr>
        <w:br/>
        <w:t>Was the customer's problem resolved, irrespective of how long it took or how well?</w:t>
      </w:r>
      <w:r w:rsidR="003B0E0E">
        <w:rPr>
          <w:rFonts w:cs="Times New Roman"/>
          <w:color w:val="333333"/>
          <w:sz w:val="23"/>
          <w:szCs w:val="23"/>
        </w:rPr>
        <w:t xml:space="preserve"> </w:t>
      </w:r>
      <w:r w:rsidRPr="00330E79">
        <w:rPr>
          <w:rFonts w:cs="Times New Roman"/>
          <w:color w:val="333333"/>
          <w:sz w:val="23"/>
          <w:szCs w:val="23"/>
        </w:rPr>
        <w:t>(metrics t</w:t>
      </w:r>
      <w:r w:rsidR="003B0E0E">
        <w:rPr>
          <w:rFonts w:cs="Times New Roman"/>
          <w:color w:val="333333"/>
          <w:sz w:val="23"/>
          <w:szCs w:val="23"/>
        </w:rPr>
        <w:t>hat we will come back to later).</w:t>
      </w:r>
    </w:p>
    <w:p w:rsidR="003B0E0E" w:rsidRDefault="00DE41E9" w:rsidP="003B0E0E">
      <w:pPr>
        <w:spacing w:line="480" w:lineRule="auto"/>
        <w:ind w:left="720"/>
        <w:rPr>
          <w:rFonts w:cs="Times New Roman"/>
          <w:color w:val="333333"/>
          <w:sz w:val="23"/>
          <w:szCs w:val="23"/>
        </w:rPr>
      </w:pPr>
      <w:r w:rsidRPr="00330E79">
        <w:rPr>
          <w:rFonts w:cs="Times New Roman"/>
          <w:b/>
          <w:bCs/>
          <w:color w:val="333333"/>
          <w:sz w:val="23"/>
          <w:szCs w:val="23"/>
        </w:rPr>
        <w:t>First Contact Resolution(FCR)</w:t>
      </w:r>
      <w:r w:rsidRPr="00330E79">
        <w:rPr>
          <w:rFonts w:cs="Times New Roman"/>
          <w:color w:val="333333"/>
          <w:sz w:val="23"/>
          <w:szCs w:val="23"/>
        </w:rPr>
        <w:br/>
        <w:t>Was the customer's problem resolved in the first point of contact, if not the rating will go down based on the call-back time</w:t>
      </w:r>
      <w:r w:rsidR="003B0E0E">
        <w:rPr>
          <w:rFonts w:cs="Times New Roman"/>
          <w:color w:val="333333"/>
          <w:sz w:val="23"/>
          <w:szCs w:val="23"/>
        </w:rPr>
        <w:t>?</w:t>
      </w:r>
      <w:r w:rsidRPr="00330E79">
        <w:rPr>
          <w:rFonts w:cs="Times New Roman"/>
          <w:color w:val="333333"/>
          <w:sz w:val="23"/>
          <w:szCs w:val="23"/>
        </w:rPr>
        <w:t xml:space="preserve"> For e.g. If the customer calls for the same issue before 15 days( based on your business model and availability)  from the day he/she actually called for resolution, th</w:t>
      </w:r>
      <w:r w:rsidR="003B0E0E">
        <w:rPr>
          <w:rFonts w:cs="Times New Roman"/>
          <w:color w:val="333333"/>
          <w:sz w:val="23"/>
          <w:szCs w:val="23"/>
        </w:rPr>
        <w:t>e FCR percentage will go down.</w:t>
      </w:r>
    </w:p>
    <w:p w:rsidR="00DE41E9" w:rsidRPr="00330E79" w:rsidRDefault="00DE41E9" w:rsidP="003B0E0E">
      <w:pPr>
        <w:spacing w:line="480" w:lineRule="auto"/>
        <w:ind w:left="720"/>
        <w:rPr>
          <w:rFonts w:cs="Times New Roman"/>
        </w:rPr>
      </w:pPr>
      <w:r w:rsidRPr="00330E79">
        <w:rPr>
          <w:rFonts w:cs="Times New Roman"/>
          <w:b/>
          <w:bCs/>
          <w:color w:val="333333"/>
          <w:sz w:val="23"/>
          <w:szCs w:val="23"/>
        </w:rPr>
        <w:t>Customer Satisfaction Report (CSR)</w:t>
      </w:r>
      <w:r w:rsidRPr="00330E79">
        <w:rPr>
          <w:rFonts w:cs="Times New Roman"/>
          <w:color w:val="333333"/>
          <w:sz w:val="23"/>
          <w:szCs w:val="23"/>
        </w:rPr>
        <w:br/>
        <w:t>Here, customers will rate the service experience, both based on agent and business. For e.g. I might speak to an extremely pleasant agent and like the experience, however</w:t>
      </w:r>
      <w:r w:rsidR="003B0E0E">
        <w:rPr>
          <w:rFonts w:cs="Times New Roman"/>
          <w:color w:val="333333"/>
          <w:sz w:val="23"/>
          <w:szCs w:val="23"/>
        </w:rPr>
        <w:t>,</w:t>
      </w:r>
      <w:r w:rsidRPr="00330E79">
        <w:rPr>
          <w:rFonts w:cs="Times New Roman"/>
          <w:color w:val="333333"/>
          <w:sz w:val="23"/>
          <w:szCs w:val="23"/>
        </w:rPr>
        <w:t xml:space="preserve"> I might not like the high wait time on the automated system. So devise a survey that separates both.</w:t>
      </w:r>
      <w:r w:rsidRPr="00330E79">
        <w:rPr>
          <w:rFonts w:cs="Times New Roman"/>
          <w:color w:val="333333"/>
          <w:sz w:val="23"/>
          <w:szCs w:val="23"/>
        </w:rPr>
        <w:br/>
      </w:r>
      <w:r w:rsidRPr="00330E79">
        <w:rPr>
          <w:rFonts w:cs="Times New Roman"/>
          <w:color w:val="333333"/>
          <w:sz w:val="23"/>
          <w:szCs w:val="23"/>
        </w:rPr>
        <w:br/>
      </w:r>
      <w:r w:rsidRPr="00330E79">
        <w:rPr>
          <w:rFonts w:cs="Times New Roman"/>
          <w:b/>
          <w:bCs/>
          <w:color w:val="333333"/>
          <w:sz w:val="23"/>
          <w:szCs w:val="23"/>
        </w:rPr>
        <w:t>PR + FCR +CSR = OS ( Overall Satisfaction)</w:t>
      </w:r>
      <w:r w:rsidRPr="00330E79">
        <w:rPr>
          <w:rFonts w:cs="Times New Roman"/>
          <w:color w:val="333333"/>
          <w:sz w:val="23"/>
          <w:szCs w:val="23"/>
        </w:rPr>
        <w:br/>
        <w:t>Based on your business model, you can add or subtract variables.Make sure you consider healthy sample size, for the system to be consistent. Each variable will be independent and will not affect each other. The resulting OS will be your customer satisfaction index. Ideally, variables will be measured in percentages and the resulting OS will also be in percentage as well.</w:t>
      </w:r>
    </w:p>
    <w:p w:rsidR="00FF08C7" w:rsidRPr="00330E79" w:rsidRDefault="000D481D" w:rsidP="003B0E0E">
      <w:pPr>
        <w:spacing w:line="480" w:lineRule="auto"/>
        <w:rPr>
          <w:rFonts w:cs="Times New Roman"/>
          <w:b/>
        </w:rPr>
      </w:pPr>
      <w:r w:rsidRPr="00330E79">
        <w:rPr>
          <w:rFonts w:cs="Times New Roman"/>
          <w:b/>
        </w:rPr>
        <w:lastRenderedPageBreak/>
        <w:t>Secondary Research Methods</w:t>
      </w:r>
    </w:p>
    <w:p w:rsidR="00AC7CBC" w:rsidRPr="003B0E0E" w:rsidRDefault="00801160" w:rsidP="003B0E0E">
      <w:pPr>
        <w:spacing w:line="480" w:lineRule="auto"/>
        <w:rPr>
          <w:rFonts w:cs="Times New Roman"/>
        </w:rPr>
      </w:pPr>
      <w:r w:rsidRPr="00330E79">
        <w:rPr>
          <w:rFonts w:cs="Times New Roman"/>
          <w:b/>
        </w:rPr>
        <w:tab/>
      </w:r>
      <w:r w:rsidRPr="00330E79">
        <w:rPr>
          <w:rFonts w:cs="Times New Roman"/>
        </w:rPr>
        <w:t xml:space="preserve">The secondary research methods that can be used in the case of this research is the journal articles, magazines, books and reports that are published by </w:t>
      </w:r>
      <w:r w:rsidR="00DF0FA3" w:rsidRPr="00330E79">
        <w:rPr>
          <w:rFonts w:cs="Times New Roman"/>
        </w:rPr>
        <w:t xml:space="preserve">the Commonwealth Bank of Australia. </w:t>
      </w:r>
      <w:r w:rsidR="0051753B" w:rsidRPr="00330E79">
        <w:rPr>
          <w:rFonts w:cs="Times New Roman"/>
        </w:rPr>
        <w:t xml:space="preserve">Various financial reports that have been </w:t>
      </w:r>
      <w:r w:rsidR="004A4EAB" w:rsidRPr="00330E79">
        <w:rPr>
          <w:rFonts w:cs="Times New Roman"/>
        </w:rPr>
        <w:t xml:space="preserve">published by </w:t>
      </w:r>
      <w:r w:rsidR="00F0404D" w:rsidRPr="00330E79">
        <w:rPr>
          <w:rFonts w:cs="Times New Roman"/>
        </w:rPr>
        <w:t>CBA will be helpful in showing the customer satisfaction level of the customers of the</w:t>
      </w:r>
      <w:r w:rsidR="00AC7CBC" w:rsidRPr="00330E79">
        <w:rPr>
          <w:rFonts w:cs="Times New Roman"/>
        </w:rPr>
        <w:t xml:space="preserve"> bank. Various kinds of books can also be helpful in determining the customer satisfaction level of the customers and how they can be improved in various kinds of services. </w:t>
      </w:r>
    </w:p>
    <w:p w:rsidR="005424BD" w:rsidRPr="00330E79" w:rsidRDefault="00BC46B0" w:rsidP="003B0E0E">
      <w:pPr>
        <w:spacing w:line="480" w:lineRule="auto"/>
        <w:rPr>
          <w:rFonts w:cs="Times New Roman"/>
          <w:b/>
        </w:rPr>
      </w:pPr>
      <w:r w:rsidRPr="00330E79">
        <w:rPr>
          <w:rFonts w:cs="Times New Roman"/>
          <w:b/>
        </w:rPr>
        <w:t xml:space="preserve">Identification </w:t>
      </w:r>
      <w:r w:rsidR="00171A12" w:rsidRPr="00330E79">
        <w:rPr>
          <w:rFonts w:cs="Times New Roman"/>
          <w:b/>
        </w:rPr>
        <w:t xml:space="preserve">and Differentiation between </w:t>
      </w:r>
      <w:r w:rsidR="005424BD" w:rsidRPr="00330E79">
        <w:rPr>
          <w:rFonts w:cs="Times New Roman"/>
          <w:b/>
        </w:rPr>
        <w:t xml:space="preserve">Two </w:t>
      </w:r>
      <w:r w:rsidR="00171A12" w:rsidRPr="00330E79">
        <w:rPr>
          <w:rFonts w:cs="Times New Roman"/>
          <w:b/>
        </w:rPr>
        <w:t xml:space="preserve">Kinds </w:t>
      </w:r>
      <w:r w:rsidR="00B1125E" w:rsidRPr="00330E79">
        <w:rPr>
          <w:rFonts w:cs="Times New Roman"/>
          <w:b/>
        </w:rPr>
        <w:t>of</w:t>
      </w:r>
      <w:r w:rsidR="00171A12" w:rsidRPr="00330E79">
        <w:rPr>
          <w:rFonts w:cs="Times New Roman"/>
          <w:b/>
        </w:rPr>
        <w:t xml:space="preserve"> Customer Segments</w:t>
      </w:r>
    </w:p>
    <w:p w:rsidR="003E7243" w:rsidRPr="00330E79" w:rsidRDefault="003E7243" w:rsidP="003B0E0E">
      <w:pPr>
        <w:pStyle w:val="uiqtextpara"/>
        <w:spacing w:before="0" w:beforeAutospacing="0" w:after="240" w:afterAutospacing="0" w:line="480" w:lineRule="auto"/>
        <w:ind w:firstLine="720"/>
        <w:rPr>
          <w:rStyle w:val="qlinkcontainer"/>
          <w:color w:val="333333"/>
          <w:sz w:val="23"/>
          <w:szCs w:val="23"/>
        </w:rPr>
      </w:pPr>
      <w:r w:rsidRPr="00330E79">
        <w:rPr>
          <w:rStyle w:val="qlinkcontainer"/>
          <w:color w:val="333333"/>
          <w:sz w:val="23"/>
          <w:szCs w:val="23"/>
        </w:rPr>
        <w:t>Focus on Customer:</w:t>
      </w:r>
    </w:p>
    <w:p w:rsidR="002D5297" w:rsidRPr="00330E79" w:rsidRDefault="0051753B" w:rsidP="003B0E0E">
      <w:pPr>
        <w:pStyle w:val="uiqtextpara"/>
        <w:spacing w:before="0" w:beforeAutospacing="0" w:after="240" w:afterAutospacing="0" w:line="480" w:lineRule="auto"/>
        <w:ind w:firstLine="720"/>
        <w:rPr>
          <w:color w:val="333333"/>
          <w:sz w:val="23"/>
          <w:szCs w:val="23"/>
        </w:rPr>
      </w:pPr>
      <w:r w:rsidRPr="00330E79">
        <w:rPr>
          <w:color w:val="333333"/>
          <w:sz w:val="23"/>
          <w:szCs w:val="23"/>
        </w:rPr>
        <w:t>Customer Relationship Management (</w:t>
      </w:r>
      <w:r w:rsidR="002D5297" w:rsidRPr="00330E79">
        <w:rPr>
          <w:color w:val="333333"/>
          <w:sz w:val="23"/>
          <w:szCs w:val="23"/>
        </w:rPr>
        <w:t>CRM</w:t>
      </w:r>
      <w:r w:rsidRPr="00330E79">
        <w:rPr>
          <w:color w:val="333333"/>
          <w:sz w:val="23"/>
          <w:szCs w:val="23"/>
        </w:rPr>
        <w:t>)</w:t>
      </w:r>
      <w:r w:rsidR="002D5297" w:rsidRPr="00330E79">
        <w:rPr>
          <w:color w:val="333333"/>
          <w:sz w:val="23"/>
          <w:szCs w:val="23"/>
        </w:rPr>
        <w:t xml:space="preserve"> in the banking sector manages to put the client at the point of convergence of the association to take into account his/her needs, fulfil them, and in this way expand the benefits of the association. Managing an account CRM enables brokers to comprehend the necessities of the client and coordinates it with individuals, innovation, assets and business forms. It cent</w:t>
      </w:r>
      <w:r w:rsidR="003B0E0E">
        <w:rPr>
          <w:color w:val="333333"/>
          <w:sz w:val="23"/>
          <w:szCs w:val="23"/>
        </w:rPr>
        <w:t>re</w:t>
      </w:r>
      <w:r w:rsidR="002D5297" w:rsidRPr="00330E79">
        <w:rPr>
          <w:color w:val="333333"/>
          <w:sz w:val="23"/>
          <w:szCs w:val="23"/>
        </w:rPr>
        <w:t>s around the information accessible in the association and utilizations it to enhance the association with clients. Saving money CRM uses data and expository devices to improve the client goal</w:t>
      </w:r>
      <w:r w:rsidR="003B0E0E">
        <w:rPr>
          <w:color w:val="333333"/>
          <w:sz w:val="23"/>
          <w:szCs w:val="23"/>
        </w:rPr>
        <w:t xml:space="preserve"> (</w:t>
      </w:r>
      <w:r w:rsidR="003B0E0E">
        <w:rPr>
          <w:rFonts w:ascii="Arial" w:hAnsi="Arial" w:cs="Arial"/>
          <w:color w:val="222222"/>
          <w:sz w:val="20"/>
          <w:szCs w:val="20"/>
          <w:shd w:val="clear" w:color="auto" w:fill="FFFFFF"/>
        </w:rPr>
        <w:t>Bhat, &amp; Darzi, 2016)</w:t>
      </w:r>
      <w:r w:rsidR="002D5297" w:rsidRPr="00330E79">
        <w:rPr>
          <w:color w:val="333333"/>
          <w:sz w:val="23"/>
          <w:szCs w:val="23"/>
        </w:rPr>
        <w:t>.</w:t>
      </w:r>
    </w:p>
    <w:p w:rsidR="002D5297" w:rsidRPr="00330E79" w:rsidRDefault="002D5297" w:rsidP="003B0E0E">
      <w:pPr>
        <w:pStyle w:val="uiqtextpara"/>
        <w:spacing w:before="0" w:beforeAutospacing="0" w:after="240" w:afterAutospacing="0" w:line="480" w:lineRule="auto"/>
        <w:ind w:firstLine="720"/>
        <w:rPr>
          <w:color w:val="333333"/>
          <w:sz w:val="23"/>
          <w:szCs w:val="23"/>
        </w:rPr>
      </w:pPr>
      <w:r w:rsidRPr="00330E79">
        <w:rPr>
          <w:bCs/>
          <w:color w:val="333333"/>
          <w:sz w:val="23"/>
          <w:szCs w:val="23"/>
        </w:rPr>
        <w:t>Improved Profitability:</w:t>
      </w:r>
    </w:p>
    <w:p w:rsidR="002D5297" w:rsidRPr="00330E79" w:rsidRDefault="002D5297" w:rsidP="003B0E0E">
      <w:pPr>
        <w:pStyle w:val="uiqtextpara"/>
        <w:spacing w:before="0" w:beforeAutospacing="0" w:after="240" w:afterAutospacing="0" w:line="480" w:lineRule="auto"/>
        <w:ind w:firstLine="720"/>
        <w:rPr>
          <w:color w:val="333333"/>
          <w:sz w:val="23"/>
          <w:szCs w:val="23"/>
        </w:rPr>
      </w:pPr>
      <w:r w:rsidRPr="00330E79">
        <w:rPr>
          <w:color w:val="333333"/>
          <w:sz w:val="23"/>
          <w:szCs w:val="23"/>
        </w:rPr>
        <w:t xml:space="preserve">CRM in the banking sector empowers money related foundations to give representatives better preparing that encourages them to confront clients all the more effective. It accomplishes a better framework and at last, adds to better general execution. The side-effects of keeping money CRM are client obtaining, maintenance and productivity. Money related organizations that don't </w:t>
      </w:r>
      <w:r w:rsidRPr="00330E79">
        <w:rPr>
          <w:color w:val="333333"/>
          <w:sz w:val="23"/>
          <w:szCs w:val="23"/>
        </w:rPr>
        <w:lastRenderedPageBreak/>
        <w:t>execute CRM will without a doubt end up with lesser benefit combined with a sharp decrease in the number of clients.</w:t>
      </w:r>
    </w:p>
    <w:p w:rsidR="002D5297" w:rsidRPr="00330E79" w:rsidRDefault="002D5297" w:rsidP="003B0E0E">
      <w:pPr>
        <w:pStyle w:val="uiqtextpara"/>
        <w:spacing w:before="0" w:beforeAutospacing="0" w:after="240" w:afterAutospacing="0" w:line="480" w:lineRule="auto"/>
        <w:ind w:firstLine="720"/>
        <w:rPr>
          <w:color w:val="333333"/>
          <w:sz w:val="23"/>
          <w:szCs w:val="23"/>
        </w:rPr>
      </w:pPr>
      <w:r w:rsidRPr="00330E79">
        <w:rPr>
          <w:bCs/>
          <w:color w:val="333333"/>
          <w:sz w:val="23"/>
          <w:szCs w:val="23"/>
        </w:rPr>
        <w:t>Satisfied Customers:</w:t>
      </w:r>
    </w:p>
    <w:p w:rsidR="002D5297" w:rsidRPr="00330E79" w:rsidRDefault="002D5297" w:rsidP="003B0E0E">
      <w:pPr>
        <w:pStyle w:val="uiqtextpara"/>
        <w:spacing w:before="0" w:beforeAutospacing="0" w:after="240" w:afterAutospacing="0" w:line="480" w:lineRule="auto"/>
        <w:ind w:firstLine="720"/>
        <w:rPr>
          <w:color w:val="333333"/>
          <w:sz w:val="23"/>
          <w:szCs w:val="23"/>
        </w:rPr>
      </w:pPr>
      <w:r w:rsidRPr="00330E79">
        <w:rPr>
          <w:color w:val="333333"/>
          <w:sz w:val="23"/>
          <w:szCs w:val="23"/>
        </w:rPr>
        <w:t>It is necessary to make a client feel as though he/she is the special case that issues. this will go far in fulfilling and holding them. Budgetary organizations require arrival on a venture and it has been demonstrated that an expansion in consumer loyalty more than contributes a decent amount to ROI. The primary benefit of saving money CRM lies in fulfilment and expanded maintenance of clients.</w:t>
      </w:r>
    </w:p>
    <w:p w:rsidR="002D5297" w:rsidRPr="00330E79" w:rsidRDefault="002D5297" w:rsidP="003B0E0E">
      <w:pPr>
        <w:pStyle w:val="uiqtextpara"/>
        <w:spacing w:before="0" w:beforeAutospacing="0" w:after="240" w:afterAutospacing="0" w:line="480" w:lineRule="auto"/>
        <w:ind w:firstLine="720"/>
        <w:rPr>
          <w:color w:val="333333"/>
          <w:sz w:val="23"/>
          <w:szCs w:val="23"/>
        </w:rPr>
      </w:pPr>
      <w:r w:rsidRPr="00330E79">
        <w:rPr>
          <w:bCs/>
          <w:color w:val="333333"/>
          <w:sz w:val="23"/>
          <w:szCs w:val="23"/>
        </w:rPr>
        <w:t>Centralized Information:</w:t>
      </w:r>
    </w:p>
    <w:p w:rsidR="002D5297" w:rsidRPr="003B0E0E" w:rsidRDefault="002D5297" w:rsidP="003B0E0E">
      <w:pPr>
        <w:pStyle w:val="uiqtextpara"/>
        <w:spacing w:before="0" w:beforeAutospacing="0" w:after="240" w:afterAutospacing="0" w:line="480" w:lineRule="auto"/>
        <w:ind w:firstLine="720"/>
        <w:rPr>
          <w:color w:val="333333"/>
          <w:sz w:val="23"/>
          <w:szCs w:val="23"/>
        </w:rPr>
      </w:pPr>
      <w:r w:rsidRPr="00330E79">
        <w:rPr>
          <w:color w:val="333333"/>
          <w:sz w:val="23"/>
          <w:szCs w:val="23"/>
        </w:rPr>
        <w:t>CRM in the banking sector manages to obviously coordinate individuals, procedures, and innovation. Managing an account CRM gives money related foundations an all-encompassing perspective of all saving money connections and client data, and stores it in a solitary information distribution cent</w:t>
      </w:r>
      <w:r w:rsidR="003B0E0E">
        <w:rPr>
          <w:color w:val="333333"/>
          <w:sz w:val="23"/>
          <w:szCs w:val="23"/>
        </w:rPr>
        <w:t>re</w:t>
      </w:r>
      <w:r w:rsidRPr="00330E79">
        <w:rPr>
          <w:color w:val="333333"/>
          <w:sz w:val="23"/>
          <w:szCs w:val="23"/>
        </w:rPr>
        <w:t xml:space="preserve"> where it can be examined later.</w:t>
      </w:r>
    </w:p>
    <w:p w:rsidR="001111C6" w:rsidRPr="00330E79" w:rsidRDefault="001111C6" w:rsidP="003B0E0E">
      <w:pPr>
        <w:spacing w:line="480" w:lineRule="auto"/>
        <w:rPr>
          <w:rFonts w:cs="Times New Roman"/>
          <w:b/>
        </w:rPr>
      </w:pPr>
      <w:r w:rsidRPr="00330E79">
        <w:rPr>
          <w:rFonts w:cs="Times New Roman"/>
          <w:b/>
        </w:rPr>
        <w:t>Usag</w:t>
      </w:r>
      <w:r w:rsidR="00412816" w:rsidRPr="00330E79">
        <w:rPr>
          <w:rFonts w:cs="Times New Roman"/>
          <w:b/>
        </w:rPr>
        <w:t xml:space="preserve">e </w:t>
      </w:r>
      <w:r w:rsidR="00171A12" w:rsidRPr="00330E79">
        <w:rPr>
          <w:rFonts w:cs="Times New Roman"/>
          <w:b/>
        </w:rPr>
        <w:t xml:space="preserve">of </w:t>
      </w:r>
      <w:r w:rsidR="00412816" w:rsidRPr="00330E79">
        <w:rPr>
          <w:rFonts w:cs="Times New Roman"/>
          <w:b/>
        </w:rPr>
        <w:t xml:space="preserve">Voice </w:t>
      </w:r>
      <w:r w:rsidR="00171A12" w:rsidRPr="00330E79">
        <w:rPr>
          <w:rFonts w:cs="Times New Roman"/>
          <w:b/>
        </w:rPr>
        <w:t xml:space="preserve">of </w:t>
      </w:r>
      <w:r w:rsidR="00412816" w:rsidRPr="00330E79">
        <w:rPr>
          <w:rFonts w:cs="Times New Roman"/>
          <w:b/>
        </w:rPr>
        <w:t xml:space="preserve">Customer </w:t>
      </w:r>
      <w:r w:rsidR="00171A12" w:rsidRPr="00330E79">
        <w:rPr>
          <w:rFonts w:cs="Times New Roman"/>
          <w:b/>
        </w:rPr>
        <w:t>(</w:t>
      </w:r>
      <w:r w:rsidR="00412816" w:rsidRPr="00330E79">
        <w:rPr>
          <w:rFonts w:cs="Times New Roman"/>
          <w:b/>
        </w:rPr>
        <w:t>VOC</w:t>
      </w:r>
      <w:r w:rsidR="00171A12" w:rsidRPr="00330E79">
        <w:rPr>
          <w:rFonts w:cs="Times New Roman"/>
          <w:b/>
        </w:rPr>
        <w:t xml:space="preserve">) and </w:t>
      </w:r>
      <w:r w:rsidR="00412816" w:rsidRPr="00330E79">
        <w:rPr>
          <w:rFonts w:cs="Times New Roman"/>
          <w:b/>
        </w:rPr>
        <w:t xml:space="preserve">Customer Feedback </w:t>
      </w:r>
      <w:r w:rsidR="00171A12" w:rsidRPr="00330E79">
        <w:rPr>
          <w:rFonts w:cs="Times New Roman"/>
          <w:b/>
        </w:rPr>
        <w:t xml:space="preserve">Obtained From Primary </w:t>
      </w:r>
      <w:r w:rsidR="00B1125E" w:rsidRPr="00330E79">
        <w:rPr>
          <w:rFonts w:cs="Times New Roman"/>
          <w:b/>
        </w:rPr>
        <w:t>and</w:t>
      </w:r>
      <w:r w:rsidR="00171A12" w:rsidRPr="00330E79">
        <w:rPr>
          <w:rFonts w:cs="Times New Roman"/>
          <w:b/>
        </w:rPr>
        <w:t xml:space="preserve"> Secondary Research </w:t>
      </w:r>
      <w:r w:rsidR="00B1125E" w:rsidRPr="00330E79">
        <w:rPr>
          <w:rFonts w:cs="Times New Roman"/>
          <w:b/>
        </w:rPr>
        <w:t>into</w:t>
      </w:r>
      <w:r w:rsidR="00171A12" w:rsidRPr="00330E79">
        <w:rPr>
          <w:rFonts w:cs="Times New Roman"/>
          <w:b/>
        </w:rPr>
        <w:t xml:space="preserve"> Account </w:t>
      </w:r>
      <w:r w:rsidR="00B1125E" w:rsidRPr="00330E79">
        <w:rPr>
          <w:rFonts w:cs="Times New Roman"/>
          <w:b/>
        </w:rPr>
        <w:t>in</w:t>
      </w:r>
      <w:r w:rsidR="00171A12" w:rsidRPr="00330E79">
        <w:rPr>
          <w:rFonts w:cs="Times New Roman"/>
          <w:b/>
        </w:rPr>
        <w:t xml:space="preserve"> Forming </w:t>
      </w:r>
      <w:r w:rsidR="00B1125E" w:rsidRPr="00330E79">
        <w:rPr>
          <w:rFonts w:cs="Times New Roman"/>
          <w:b/>
        </w:rPr>
        <w:t>the</w:t>
      </w:r>
      <w:r w:rsidR="00171A12" w:rsidRPr="00330E79">
        <w:rPr>
          <w:rFonts w:cs="Times New Roman"/>
          <w:b/>
        </w:rPr>
        <w:t xml:space="preserve"> Customer Experience Strategy</w:t>
      </w:r>
    </w:p>
    <w:p w:rsidR="0051753B" w:rsidRPr="00330E79" w:rsidRDefault="0051753B" w:rsidP="003B0E0E">
      <w:pPr>
        <w:spacing w:line="480" w:lineRule="auto"/>
        <w:rPr>
          <w:rFonts w:cs="Times New Roman"/>
        </w:rPr>
      </w:pPr>
      <w:r w:rsidRPr="00330E79">
        <w:rPr>
          <w:rFonts w:cs="Times New Roman"/>
          <w:b/>
        </w:rPr>
        <w:tab/>
      </w:r>
      <w:r w:rsidRPr="00330E79">
        <w:rPr>
          <w:rFonts w:cs="Times New Roman"/>
        </w:rPr>
        <w:t xml:space="preserve">The feedback and voice of the customers, investors and the depositors regarding the services provided by CBA can be very helpful in improving the standard and quality of these services. </w:t>
      </w:r>
      <w:r w:rsidR="004A4EAB" w:rsidRPr="00330E79">
        <w:rPr>
          <w:rFonts w:cs="Times New Roman"/>
        </w:rPr>
        <w:t>There would be multiple steps that can be taken in this respect:</w:t>
      </w:r>
    </w:p>
    <w:p w:rsidR="00DE41E9" w:rsidRPr="00330E79" w:rsidRDefault="003B0E0E" w:rsidP="003B0E0E">
      <w:pPr>
        <w:numPr>
          <w:ilvl w:val="0"/>
          <w:numId w:val="1"/>
        </w:numPr>
        <w:spacing w:after="0" w:line="480" w:lineRule="auto"/>
        <w:ind w:left="480" w:right="480"/>
        <w:rPr>
          <w:rFonts w:eastAsia="Times New Roman" w:cs="Times New Roman"/>
          <w:color w:val="333333"/>
          <w:sz w:val="23"/>
          <w:szCs w:val="23"/>
        </w:rPr>
      </w:pPr>
      <w:r>
        <w:rPr>
          <w:rFonts w:cs="Times New Roman"/>
        </w:rPr>
        <w:t>The f</w:t>
      </w:r>
      <w:r w:rsidR="00DE41E9" w:rsidRPr="00330E79">
        <w:rPr>
          <w:rFonts w:eastAsia="Times New Roman" w:cs="Times New Roman"/>
          <w:color w:val="333333"/>
          <w:sz w:val="23"/>
          <w:szCs w:val="23"/>
        </w:rPr>
        <w:t>irst step would be to check if the feedback is an isolated one or if the said product/service does have some integrity issues which need to be address</w:t>
      </w:r>
      <w:r>
        <w:rPr>
          <w:rFonts w:eastAsia="Times New Roman" w:cs="Times New Roman"/>
          <w:color w:val="333333"/>
          <w:sz w:val="23"/>
          <w:szCs w:val="23"/>
        </w:rPr>
        <w:t>ed</w:t>
      </w:r>
      <w:r w:rsidR="00DE41E9" w:rsidRPr="00330E79">
        <w:rPr>
          <w:rFonts w:eastAsia="Times New Roman" w:cs="Times New Roman"/>
          <w:color w:val="333333"/>
          <w:sz w:val="23"/>
          <w:szCs w:val="23"/>
        </w:rPr>
        <w:t>.</w:t>
      </w:r>
    </w:p>
    <w:p w:rsidR="00DE41E9" w:rsidRPr="00330E79" w:rsidRDefault="00DE41E9" w:rsidP="003B0E0E">
      <w:pPr>
        <w:numPr>
          <w:ilvl w:val="0"/>
          <w:numId w:val="1"/>
        </w:numPr>
        <w:spacing w:after="0" w:line="480" w:lineRule="auto"/>
        <w:ind w:left="480" w:right="480"/>
        <w:rPr>
          <w:rFonts w:eastAsia="Times New Roman" w:cs="Times New Roman"/>
          <w:color w:val="333333"/>
          <w:sz w:val="23"/>
          <w:szCs w:val="23"/>
        </w:rPr>
      </w:pPr>
      <w:r w:rsidRPr="00330E79">
        <w:rPr>
          <w:rFonts w:eastAsia="Times New Roman" w:cs="Times New Roman"/>
          <w:color w:val="333333"/>
          <w:sz w:val="23"/>
          <w:szCs w:val="23"/>
        </w:rPr>
        <w:lastRenderedPageBreak/>
        <w:t>A survey (as a part of Six Sigma where applicable/viable) should be rolled out to gather inputs. This is to help confirm if similar feedbacks are coming in. If not, then it would be an isolated issue. Resolve it with the customer via a 1-to-1 communication.</w:t>
      </w:r>
    </w:p>
    <w:p w:rsidR="00DE41E9" w:rsidRPr="00330E79" w:rsidRDefault="00DE41E9" w:rsidP="003B0E0E">
      <w:pPr>
        <w:numPr>
          <w:ilvl w:val="0"/>
          <w:numId w:val="1"/>
        </w:numPr>
        <w:spacing w:after="0" w:line="480" w:lineRule="auto"/>
        <w:ind w:left="480" w:right="480"/>
        <w:rPr>
          <w:rFonts w:eastAsia="Times New Roman" w:cs="Times New Roman"/>
          <w:color w:val="333333"/>
          <w:sz w:val="23"/>
          <w:szCs w:val="23"/>
        </w:rPr>
      </w:pPr>
      <w:r w:rsidRPr="00330E79">
        <w:rPr>
          <w:rFonts w:eastAsia="Times New Roman" w:cs="Times New Roman"/>
          <w:color w:val="333333"/>
          <w:sz w:val="23"/>
          <w:szCs w:val="23"/>
        </w:rPr>
        <w:t>In the absence of a survey (unavailable for various reasons), check the product batch. Discuss appropriate resolution options with the manufacturing team or expert SPOC/s.</w:t>
      </w:r>
    </w:p>
    <w:p w:rsidR="00DE41E9" w:rsidRPr="00330E79" w:rsidRDefault="00DE41E9" w:rsidP="003B0E0E">
      <w:pPr>
        <w:spacing w:after="240" w:line="480" w:lineRule="auto"/>
        <w:ind w:firstLine="720"/>
        <w:rPr>
          <w:rFonts w:eastAsia="Times New Roman" w:cs="Times New Roman"/>
          <w:color w:val="333333"/>
          <w:sz w:val="23"/>
          <w:szCs w:val="23"/>
        </w:rPr>
      </w:pPr>
      <w:r w:rsidRPr="00330E79">
        <w:rPr>
          <w:rFonts w:eastAsia="Times New Roman" w:cs="Times New Roman"/>
          <w:color w:val="333333"/>
          <w:sz w:val="23"/>
          <w:szCs w:val="23"/>
        </w:rPr>
        <w:t>Those would be some primary ways to attend to complaint feedback. For product improvement, a round of design</w:t>
      </w:r>
      <w:r w:rsidR="003B0E0E">
        <w:rPr>
          <w:rFonts w:eastAsia="Times New Roman" w:cs="Times New Roman"/>
          <w:color w:val="333333"/>
          <w:sz w:val="23"/>
          <w:szCs w:val="23"/>
        </w:rPr>
        <w:t>-</w:t>
      </w:r>
      <w:r w:rsidRPr="00330E79">
        <w:rPr>
          <w:rFonts w:eastAsia="Times New Roman" w:cs="Times New Roman"/>
          <w:color w:val="333333"/>
          <w:sz w:val="23"/>
          <w:szCs w:val="23"/>
        </w:rPr>
        <w:t xml:space="preserve">oriented discussion should be done. This is product specific. For example, edibles would have a different upgrade requirement compared to mechanicals. Cosmetics, similar would be different </w:t>
      </w:r>
      <w:r w:rsidR="003B0E0E">
        <w:rPr>
          <w:rFonts w:eastAsia="Times New Roman" w:cs="Times New Roman"/>
          <w:color w:val="333333"/>
          <w:sz w:val="23"/>
          <w:szCs w:val="23"/>
        </w:rPr>
        <w:t>from</w:t>
      </w:r>
      <w:r w:rsidRPr="00330E79">
        <w:rPr>
          <w:rFonts w:eastAsia="Times New Roman" w:cs="Times New Roman"/>
          <w:color w:val="333333"/>
          <w:sz w:val="23"/>
          <w:szCs w:val="23"/>
        </w:rPr>
        <w:t xml:space="preserve"> both edibles and mechanicals. The ideal approach towards a resolution would have near similar principles at its core.</w:t>
      </w:r>
      <w:r w:rsidR="003B0E0E">
        <w:rPr>
          <w:rFonts w:eastAsia="Times New Roman" w:cs="Times New Roman"/>
          <w:color w:val="333333"/>
          <w:sz w:val="23"/>
          <w:szCs w:val="23"/>
        </w:rPr>
        <w:t xml:space="preserve"> </w:t>
      </w:r>
      <w:r w:rsidRPr="00330E79">
        <w:rPr>
          <w:rFonts w:eastAsia="Times New Roman" w:cs="Times New Roman"/>
          <w:color w:val="333333"/>
          <w:sz w:val="23"/>
          <w:szCs w:val="23"/>
        </w:rPr>
        <w:t>Customer comfort and convenience should be kept in mind. This may require studies/reports pertaining to the customer group type being served. If the feedback is specific enough, then based on logistical requirements should be studied, discussed and do</w:t>
      </w:r>
      <w:r w:rsidR="003B0E0E">
        <w:rPr>
          <w:rFonts w:eastAsia="Times New Roman" w:cs="Times New Roman"/>
          <w:color w:val="333333"/>
          <w:sz w:val="23"/>
          <w:szCs w:val="23"/>
        </w:rPr>
        <w:t>ne as per industry regulations,</w:t>
      </w:r>
      <w:r w:rsidRPr="00330E79">
        <w:rPr>
          <w:rFonts w:eastAsia="Times New Roman" w:cs="Times New Roman"/>
          <w:color w:val="333333"/>
          <w:sz w:val="23"/>
          <w:szCs w:val="23"/>
        </w:rPr>
        <w:t xml:space="preserve"> industry</w:t>
      </w:r>
      <w:r w:rsidR="003B0E0E">
        <w:rPr>
          <w:rFonts w:eastAsia="Times New Roman" w:cs="Times New Roman"/>
          <w:color w:val="333333"/>
          <w:sz w:val="23"/>
          <w:szCs w:val="23"/>
        </w:rPr>
        <w:t>-</w:t>
      </w:r>
      <w:r w:rsidRPr="00330E79">
        <w:rPr>
          <w:rFonts w:eastAsia="Times New Roman" w:cs="Times New Roman"/>
          <w:color w:val="333333"/>
          <w:sz w:val="23"/>
          <w:szCs w:val="23"/>
        </w:rPr>
        <w:t>specific.</w:t>
      </w:r>
      <w:r w:rsidR="003B0E0E">
        <w:rPr>
          <w:rFonts w:eastAsia="Times New Roman" w:cs="Times New Roman"/>
          <w:color w:val="333333"/>
          <w:sz w:val="23"/>
          <w:szCs w:val="23"/>
        </w:rPr>
        <w:t xml:space="preserve"> </w:t>
      </w:r>
    </w:p>
    <w:p w:rsidR="007465A0" w:rsidRPr="00330E79" w:rsidRDefault="00582F33" w:rsidP="003B0E0E">
      <w:pPr>
        <w:spacing w:line="480" w:lineRule="auto"/>
        <w:rPr>
          <w:rFonts w:cs="Times New Roman"/>
          <w:b/>
        </w:rPr>
      </w:pPr>
      <w:r w:rsidRPr="00330E79">
        <w:rPr>
          <w:rFonts w:cs="Times New Roman"/>
          <w:b/>
        </w:rPr>
        <w:t xml:space="preserve">How CEM </w:t>
      </w:r>
      <w:r w:rsidR="00171A12" w:rsidRPr="00330E79">
        <w:rPr>
          <w:rFonts w:cs="Times New Roman"/>
          <w:b/>
        </w:rPr>
        <w:t>Strategy Will Offer a Better Service to Your Organisation’s Customers</w:t>
      </w:r>
    </w:p>
    <w:p w:rsidR="00AC7CBC" w:rsidRPr="00330E79" w:rsidRDefault="00C025E7" w:rsidP="003B0E0E">
      <w:pPr>
        <w:pStyle w:val="uiqtextpara"/>
        <w:spacing w:before="0" w:beforeAutospacing="0" w:after="240" w:afterAutospacing="0" w:line="480" w:lineRule="auto"/>
        <w:rPr>
          <w:color w:val="333333"/>
          <w:sz w:val="23"/>
          <w:szCs w:val="23"/>
        </w:rPr>
      </w:pPr>
      <w:r w:rsidRPr="00330E79">
        <w:rPr>
          <w:b/>
        </w:rPr>
        <w:tab/>
      </w:r>
      <w:r w:rsidRPr="00330E79">
        <w:rPr>
          <w:color w:val="333333"/>
          <w:sz w:val="23"/>
          <w:szCs w:val="23"/>
        </w:rPr>
        <w:t>Like any business retail banks save on costs by centralising a lot of the core operations. While this works for cookie</w:t>
      </w:r>
      <w:r w:rsidR="003B0E0E">
        <w:rPr>
          <w:color w:val="333333"/>
          <w:sz w:val="23"/>
          <w:szCs w:val="23"/>
        </w:rPr>
        <w:t>-</w:t>
      </w:r>
      <w:r w:rsidRPr="00330E79">
        <w:rPr>
          <w:color w:val="333333"/>
          <w:sz w:val="23"/>
          <w:szCs w:val="23"/>
        </w:rPr>
        <w:t>cutter products, it creates more delays when there is a problem. If cost is not an issue and the only aim is to improve customer service then branches should get more autonomy. That will allow the client</w:t>
      </w:r>
      <w:r w:rsidR="003B0E0E">
        <w:rPr>
          <w:color w:val="333333"/>
          <w:sz w:val="23"/>
          <w:szCs w:val="23"/>
        </w:rPr>
        <w:t>-</w:t>
      </w:r>
      <w:r w:rsidRPr="00330E79">
        <w:rPr>
          <w:color w:val="333333"/>
          <w:sz w:val="23"/>
          <w:szCs w:val="23"/>
        </w:rPr>
        <w:t>facing staff to be more creative and flexible in the products and solutions offered</w:t>
      </w:r>
      <w:r w:rsidR="003B0E0E">
        <w:rPr>
          <w:color w:val="333333"/>
          <w:sz w:val="23"/>
          <w:szCs w:val="23"/>
        </w:rPr>
        <w:t xml:space="preserve"> (</w:t>
      </w:r>
      <w:r w:rsidR="003B0E0E">
        <w:rPr>
          <w:rFonts w:ascii="Arial" w:hAnsi="Arial" w:cs="Arial"/>
          <w:color w:val="222222"/>
          <w:sz w:val="20"/>
          <w:szCs w:val="20"/>
          <w:shd w:val="clear" w:color="auto" w:fill="FFFFFF"/>
        </w:rPr>
        <w:t>Giannakis-Bompolis, &amp; Boutsouki, 2014)</w:t>
      </w:r>
      <w:r w:rsidRPr="00330E79">
        <w:rPr>
          <w:color w:val="333333"/>
          <w:sz w:val="23"/>
          <w:szCs w:val="23"/>
        </w:rPr>
        <w:t>. All this is easier said than done. In this age of increased regulation and massive banks, no one wants to risk some fresh</w:t>
      </w:r>
      <w:r w:rsidR="003B0E0E">
        <w:rPr>
          <w:color w:val="333333"/>
          <w:sz w:val="23"/>
          <w:szCs w:val="23"/>
        </w:rPr>
        <w:t>-</w:t>
      </w:r>
      <w:r w:rsidRPr="00330E79">
        <w:rPr>
          <w:color w:val="333333"/>
          <w:sz w:val="23"/>
          <w:szCs w:val="23"/>
        </w:rPr>
        <w:t>faced kid, 2 years out of college based in some small town offering creative solutions to a client. And also, we are fast heading to a cashless society. Even now, most people prefer to avoid going in</w:t>
      </w:r>
      <w:r w:rsidR="00D831CE" w:rsidRPr="00330E79">
        <w:rPr>
          <w:color w:val="333333"/>
          <w:sz w:val="23"/>
          <w:szCs w:val="23"/>
        </w:rPr>
        <w:t>to a physical branch. Hence as Haim Teog el</w:t>
      </w:r>
      <w:r w:rsidRPr="00330E79">
        <w:rPr>
          <w:color w:val="333333"/>
          <w:sz w:val="23"/>
          <w:szCs w:val="23"/>
        </w:rPr>
        <w:t>uded, the bank with the best software and most efficien</w:t>
      </w:r>
      <w:r w:rsidR="00D831CE" w:rsidRPr="00330E79">
        <w:rPr>
          <w:color w:val="333333"/>
          <w:sz w:val="23"/>
          <w:szCs w:val="23"/>
        </w:rPr>
        <w:t>t apps will win a share of the m</w:t>
      </w:r>
      <w:r w:rsidRPr="00330E79">
        <w:rPr>
          <w:color w:val="333333"/>
          <w:sz w:val="23"/>
          <w:szCs w:val="23"/>
        </w:rPr>
        <w:t>arket.</w:t>
      </w:r>
    </w:p>
    <w:p w:rsidR="00935AB1" w:rsidRPr="00330E79" w:rsidRDefault="00004120" w:rsidP="003B0E0E">
      <w:pPr>
        <w:spacing w:line="480" w:lineRule="auto"/>
        <w:jc w:val="center"/>
        <w:rPr>
          <w:rFonts w:cs="Times New Roman"/>
          <w:b/>
        </w:rPr>
      </w:pPr>
      <w:r w:rsidRPr="00330E79">
        <w:rPr>
          <w:rFonts w:cs="Times New Roman"/>
          <w:b/>
        </w:rPr>
        <w:lastRenderedPageBreak/>
        <w:t>Conclusion</w:t>
      </w:r>
    </w:p>
    <w:p w:rsidR="00330E79" w:rsidRDefault="00AC7CBC" w:rsidP="003B0E0E">
      <w:pPr>
        <w:spacing w:line="480" w:lineRule="auto"/>
        <w:rPr>
          <w:rFonts w:cs="Times New Roman"/>
        </w:rPr>
      </w:pPr>
      <w:r w:rsidRPr="00330E79">
        <w:rPr>
          <w:rFonts w:cs="Times New Roman"/>
          <w:b/>
        </w:rPr>
        <w:tab/>
      </w:r>
      <w:r w:rsidRPr="00330E79">
        <w:rPr>
          <w:rFonts w:cs="Times New Roman"/>
        </w:rPr>
        <w:t xml:space="preserve">Hence, in a nutshell, it can be concluded that the customer satisfaction level in the case of </w:t>
      </w:r>
      <w:r w:rsidR="003B0E0E">
        <w:rPr>
          <w:rFonts w:cs="Times New Roman"/>
        </w:rPr>
        <w:t xml:space="preserve">the </w:t>
      </w:r>
      <w:r w:rsidRPr="00330E79">
        <w:rPr>
          <w:rFonts w:cs="Times New Roman"/>
        </w:rPr>
        <w:t>banking sector</w:t>
      </w:r>
      <w:r w:rsidR="003B0E0E">
        <w:rPr>
          <w:rFonts w:cs="Times New Roman"/>
        </w:rPr>
        <w:t>, especially in the case of Commonwealth Bank of Australia,</w:t>
      </w:r>
      <w:r w:rsidRPr="00330E79">
        <w:rPr>
          <w:rFonts w:cs="Times New Roman"/>
        </w:rPr>
        <w:t xml:space="preserve"> can be determined using two types of sources, primary and secondary. The primary sources include surveys, questionnaires and direct interviews while the secondary sources include </w:t>
      </w:r>
      <w:r w:rsidR="00330E79" w:rsidRPr="00330E79">
        <w:rPr>
          <w:rFonts w:cs="Times New Roman"/>
        </w:rPr>
        <w:t xml:space="preserve">books, journals, journal articles, magazine articles and various other </w:t>
      </w:r>
      <w:r w:rsidR="003B0E0E" w:rsidRPr="00330E79">
        <w:rPr>
          <w:rFonts w:cs="Times New Roman"/>
        </w:rPr>
        <w:t>feedback</w:t>
      </w:r>
      <w:r w:rsidR="00330E79" w:rsidRPr="00330E79">
        <w:rPr>
          <w:rFonts w:cs="Times New Roman"/>
        </w:rPr>
        <w:t xml:space="preserve"> options.</w:t>
      </w:r>
      <w:r w:rsidR="003B0E0E">
        <w:rPr>
          <w:rFonts w:cs="Times New Roman"/>
        </w:rPr>
        <w:t xml:space="preserve"> This feedback can further help in Customer Experience Management (CEM) and devise appropriate strategies to improve the quality of services being provided to them.</w:t>
      </w:r>
    </w:p>
    <w:p w:rsidR="00657158" w:rsidRPr="00657158" w:rsidRDefault="00657158" w:rsidP="00657158">
      <w:pPr>
        <w:spacing w:line="480" w:lineRule="auto"/>
        <w:jc w:val="center"/>
        <w:rPr>
          <w:rFonts w:cs="Times New Roman"/>
          <w:b/>
        </w:rPr>
      </w:pPr>
      <w:r w:rsidRPr="00657158">
        <w:rPr>
          <w:rFonts w:cs="Times New Roman"/>
          <w:b/>
        </w:rPr>
        <w:t>Survey questions (customers experience with the commonwealth bank Australia)</w:t>
      </w:r>
    </w:p>
    <w:p w:rsidR="00657158" w:rsidRDefault="00657158" w:rsidP="00657158">
      <w:pPr>
        <w:rPr>
          <w:rFonts w:cs="Times New Roman"/>
          <w:b/>
        </w:rPr>
      </w:pPr>
      <w:r>
        <w:rPr>
          <w:rFonts w:cs="Times New Roman"/>
          <w:b/>
        </w:rPr>
        <w:t>1: Was it easy to access and locate the bank’s branch in your city?</w:t>
      </w:r>
    </w:p>
    <w:p w:rsidR="00F10385" w:rsidRPr="00F10385" w:rsidRDefault="00F10385" w:rsidP="00F10385">
      <w:pPr>
        <w:pStyle w:val="ListParagraph"/>
        <w:numPr>
          <w:ilvl w:val="0"/>
          <w:numId w:val="3"/>
        </w:numPr>
        <w:rPr>
          <w:rFonts w:cs="Times New Roman"/>
          <w:b/>
        </w:rPr>
      </w:pPr>
      <w:r w:rsidRPr="00F10385">
        <w:rPr>
          <w:rFonts w:cs="Times New Roman"/>
          <w:b/>
        </w:rPr>
        <w:t>Yes      b) No</w:t>
      </w:r>
    </w:p>
    <w:p w:rsidR="00657158" w:rsidRDefault="00657158" w:rsidP="00657158">
      <w:pPr>
        <w:rPr>
          <w:rFonts w:cs="Times New Roman"/>
          <w:b/>
        </w:rPr>
      </w:pPr>
      <w:r>
        <w:rPr>
          <w:rFonts w:cs="Times New Roman"/>
          <w:b/>
        </w:rPr>
        <w:t>2: Did the branch staff was aware of the bank’s products and services?</w:t>
      </w:r>
    </w:p>
    <w:p w:rsidR="00F10385" w:rsidRDefault="00F10385" w:rsidP="00657158">
      <w:pPr>
        <w:rPr>
          <w:rFonts w:cs="Times New Roman"/>
          <w:b/>
        </w:rPr>
      </w:pPr>
      <w:r>
        <w:rPr>
          <w:rFonts w:cs="Times New Roman"/>
          <w:b/>
        </w:rPr>
        <w:t xml:space="preserve">      </w:t>
      </w:r>
      <w:r w:rsidRPr="00F10385">
        <w:rPr>
          <w:rFonts w:cs="Times New Roman"/>
          <w:b/>
        </w:rPr>
        <w:t>a)</w:t>
      </w:r>
      <w:r w:rsidRPr="00F10385">
        <w:rPr>
          <w:rFonts w:cs="Times New Roman"/>
          <w:b/>
        </w:rPr>
        <w:tab/>
        <w:t>Yes      b) No</w:t>
      </w:r>
    </w:p>
    <w:p w:rsidR="00657158" w:rsidRDefault="00657158" w:rsidP="00657158">
      <w:pPr>
        <w:rPr>
          <w:rFonts w:cs="Times New Roman"/>
          <w:b/>
        </w:rPr>
      </w:pPr>
      <w:r>
        <w:rPr>
          <w:rFonts w:cs="Times New Roman"/>
          <w:b/>
        </w:rPr>
        <w:t>3: Was the bank’s staff friendly and behave in a polite and courteous manner?</w:t>
      </w:r>
    </w:p>
    <w:p w:rsidR="00F10385" w:rsidRDefault="00F10385" w:rsidP="00657158">
      <w:pPr>
        <w:rPr>
          <w:rFonts w:cs="Times New Roman"/>
          <w:b/>
        </w:rPr>
      </w:pPr>
      <w:r>
        <w:rPr>
          <w:rFonts w:cs="Times New Roman"/>
          <w:b/>
        </w:rPr>
        <w:t xml:space="preserve">     </w:t>
      </w:r>
      <w:r w:rsidRPr="00F10385">
        <w:rPr>
          <w:rFonts w:cs="Times New Roman"/>
          <w:b/>
        </w:rPr>
        <w:t>a)</w:t>
      </w:r>
      <w:r w:rsidRPr="00F10385">
        <w:rPr>
          <w:rFonts w:cs="Times New Roman"/>
          <w:b/>
        </w:rPr>
        <w:tab/>
        <w:t>Yes      b) No</w:t>
      </w:r>
    </w:p>
    <w:p w:rsidR="00657158" w:rsidRDefault="00657158" w:rsidP="00657158">
      <w:pPr>
        <w:rPr>
          <w:rFonts w:cs="Times New Roman"/>
          <w:b/>
        </w:rPr>
      </w:pPr>
      <w:r>
        <w:rPr>
          <w:rFonts w:cs="Times New Roman"/>
          <w:b/>
        </w:rPr>
        <w:t>4: Did the branch staff have a professional and presentable appearance?</w:t>
      </w:r>
    </w:p>
    <w:p w:rsidR="00F10385" w:rsidRDefault="00F10385" w:rsidP="00657158">
      <w:pPr>
        <w:rPr>
          <w:rFonts w:cs="Times New Roman"/>
          <w:b/>
        </w:rPr>
      </w:pPr>
      <w:r w:rsidRPr="00F10385">
        <w:rPr>
          <w:rFonts w:cs="Times New Roman"/>
          <w:b/>
        </w:rPr>
        <w:t>a)</w:t>
      </w:r>
      <w:r w:rsidRPr="00F10385">
        <w:rPr>
          <w:rFonts w:cs="Times New Roman"/>
          <w:b/>
        </w:rPr>
        <w:tab/>
        <w:t>Yes      b) No</w:t>
      </w:r>
    </w:p>
    <w:p w:rsidR="00657158" w:rsidRDefault="00657158" w:rsidP="00657158">
      <w:pPr>
        <w:rPr>
          <w:rFonts w:cs="Times New Roman"/>
          <w:b/>
        </w:rPr>
      </w:pPr>
      <w:r>
        <w:rPr>
          <w:rFonts w:cs="Times New Roman"/>
          <w:b/>
        </w:rPr>
        <w:t>5: The branch staff is willing to respond and cateretd to all your concerns on time?</w:t>
      </w:r>
    </w:p>
    <w:p w:rsidR="00F10385" w:rsidRDefault="00F10385" w:rsidP="00657158">
      <w:pPr>
        <w:rPr>
          <w:rFonts w:cs="Times New Roman"/>
          <w:b/>
        </w:rPr>
      </w:pPr>
      <w:r w:rsidRPr="00F10385">
        <w:rPr>
          <w:rFonts w:cs="Times New Roman"/>
          <w:b/>
        </w:rPr>
        <w:t>a)</w:t>
      </w:r>
      <w:r w:rsidRPr="00F10385">
        <w:rPr>
          <w:rFonts w:cs="Times New Roman"/>
          <w:b/>
        </w:rPr>
        <w:tab/>
        <w:t>Yes      b) No</w:t>
      </w:r>
    </w:p>
    <w:p w:rsidR="00657158" w:rsidRDefault="00657158" w:rsidP="00657158">
      <w:pPr>
        <w:rPr>
          <w:rFonts w:cs="Times New Roman"/>
          <w:b/>
        </w:rPr>
      </w:pPr>
      <w:r>
        <w:rPr>
          <w:rFonts w:cs="Times New Roman"/>
          <w:b/>
        </w:rPr>
        <w:t>6: The branch appearance was clean and tidy?</w:t>
      </w:r>
    </w:p>
    <w:p w:rsidR="00F10385" w:rsidRPr="00F10385" w:rsidRDefault="00F10385" w:rsidP="00657158">
      <w:pPr>
        <w:numPr>
          <w:ilvl w:val="0"/>
          <w:numId w:val="2"/>
        </w:numPr>
        <w:rPr>
          <w:rFonts w:cs="Times New Roman"/>
          <w:b/>
        </w:rPr>
      </w:pPr>
      <w:r w:rsidRPr="00F10385">
        <w:rPr>
          <w:rFonts w:cs="Times New Roman"/>
          <w:b/>
        </w:rPr>
        <w:t>Yes      b) No</w:t>
      </w:r>
    </w:p>
    <w:p w:rsidR="00657158" w:rsidRDefault="00657158" w:rsidP="00657158">
      <w:pPr>
        <w:rPr>
          <w:rFonts w:cs="Times New Roman"/>
          <w:b/>
        </w:rPr>
      </w:pPr>
      <w:r>
        <w:rPr>
          <w:rFonts w:cs="Times New Roman"/>
          <w:b/>
        </w:rPr>
        <w:t>8: Did the branch has comfortable seating arrangement?</w:t>
      </w:r>
    </w:p>
    <w:p w:rsidR="00F10385" w:rsidRDefault="00F10385" w:rsidP="00657158">
      <w:pPr>
        <w:rPr>
          <w:rFonts w:cs="Times New Roman"/>
          <w:b/>
        </w:rPr>
      </w:pPr>
      <w:r w:rsidRPr="00F10385">
        <w:rPr>
          <w:rFonts w:cs="Times New Roman"/>
          <w:b/>
        </w:rPr>
        <w:t>a)</w:t>
      </w:r>
      <w:r w:rsidRPr="00F10385">
        <w:rPr>
          <w:rFonts w:cs="Times New Roman"/>
          <w:b/>
        </w:rPr>
        <w:tab/>
        <w:t>Yes      b) No</w:t>
      </w:r>
    </w:p>
    <w:p w:rsidR="00657158" w:rsidRDefault="00657158" w:rsidP="00657158">
      <w:pPr>
        <w:rPr>
          <w:rFonts w:cs="Times New Roman"/>
          <w:b/>
        </w:rPr>
      </w:pPr>
      <w:r>
        <w:rPr>
          <w:rFonts w:cs="Times New Roman"/>
          <w:b/>
        </w:rPr>
        <w:t>9: Did the branch has sufficient staff to cater to all the customers?</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657158" w:rsidP="00657158">
      <w:pPr>
        <w:rPr>
          <w:rFonts w:cs="Times New Roman"/>
          <w:b/>
        </w:rPr>
      </w:pPr>
      <w:r>
        <w:rPr>
          <w:rFonts w:cs="Times New Roman"/>
          <w:b/>
        </w:rPr>
        <w:lastRenderedPageBreak/>
        <w:t xml:space="preserve">10: Did the branch contains sufficient </w:t>
      </w:r>
      <w:r w:rsidR="00F10385">
        <w:rPr>
          <w:rFonts w:cs="Times New Roman"/>
          <w:b/>
        </w:rPr>
        <w:t>customer-representatives for your needs?</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F10385" w:rsidP="00657158">
      <w:pPr>
        <w:rPr>
          <w:rFonts w:cs="Times New Roman"/>
          <w:b/>
        </w:rPr>
      </w:pPr>
      <w:r>
        <w:rPr>
          <w:rFonts w:cs="Times New Roman"/>
          <w:b/>
        </w:rPr>
        <w:t>11: Are you satisfied with the working hours of the bank?</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F10385" w:rsidP="00657158">
      <w:pPr>
        <w:rPr>
          <w:rFonts w:cs="Times New Roman"/>
          <w:b/>
        </w:rPr>
      </w:pPr>
      <w:r>
        <w:rPr>
          <w:rFonts w:cs="Times New Roman"/>
          <w:b/>
        </w:rPr>
        <w:t>12: Are you satisfied with the online bank’s services?</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F10385" w:rsidP="00657158">
      <w:pPr>
        <w:rPr>
          <w:rFonts w:cs="Times New Roman"/>
          <w:b/>
        </w:rPr>
      </w:pPr>
      <w:r>
        <w:rPr>
          <w:rFonts w:cs="Times New Roman"/>
          <w:b/>
        </w:rPr>
        <w:t>13: Is it easy to access the bank’s online services?</w:t>
      </w:r>
    </w:p>
    <w:p w:rsidR="00F10385" w:rsidRDefault="00F10385" w:rsidP="00657158">
      <w:pPr>
        <w:rPr>
          <w:rFonts w:cs="Times New Roman"/>
          <w:b/>
        </w:rPr>
      </w:pPr>
      <w:r w:rsidRPr="00F10385">
        <w:rPr>
          <w:rFonts w:cs="Times New Roman"/>
          <w:b/>
        </w:rPr>
        <w:t>a)</w:t>
      </w:r>
      <w:r w:rsidRPr="00F10385">
        <w:rPr>
          <w:rFonts w:cs="Times New Roman"/>
          <w:b/>
        </w:rPr>
        <w:tab/>
        <w:t>Yes      b) No</w:t>
      </w:r>
    </w:p>
    <w:p w:rsidR="003B0E0E" w:rsidRDefault="00F10385" w:rsidP="00657158">
      <w:pPr>
        <w:rPr>
          <w:rFonts w:cs="Times New Roman"/>
          <w:b/>
        </w:rPr>
      </w:pPr>
      <w:r>
        <w:rPr>
          <w:rFonts w:cs="Times New Roman"/>
          <w:b/>
        </w:rPr>
        <w:t>14: Was the Bank’s call centre staff cooperative?</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F10385" w:rsidP="00657158">
      <w:pPr>
        <w:rPr>
          <w:rFonts w:cs="Times New Roman"/>
          <w:b/>
        </w:rPr>
      </w:pPr>
      <w:r>
        <w:rPr>
          <w:rFonts w:cs="Times New Roman"/>
          <w:b/>
        </w:rPr>
        <w:t xml:space="preserve">15: Are the calls answered quickly by the agent present in the bank’s call centre? </w:t>
      </w:r>
    </w:p>
    <w:p w:rsidR="00F10385" w:rsidRDefault="00F10385" w:rsidP="00657158">
      <w:pPr>
        <w:rPr>
          <w:rFonts w:cs="Times New Roman"/>
          <w:b/>
        </w:rPr>
      </w:pPr>
      <w:r w:rsidRPr="00F10385">
        <w:rPr>
          <w:rFonts w:cs="Times New Roman"/>
          <w:b/>
        </w:rPr>
        <w:t>a)</w:t>
      </w:r>
      <w:r w:rsidRPr="00F10385">
        <w:rPr>
          <w:rFonts w:cs="Times New Roman"/>
          <w:b/>
        </w:rPr>
        <w:tab/>
        <w:t>Yes      b) No</w:t>
      </w:r>
    </w:p>
    <w:p w:rsidR="00F10385" w:rsidRDefault="00F10385" w:rsidP="00657158">
      <w:pPr>
        <w:rPr>
          <w:rFonts w:cs="Times New Roman"/>
          <w:b/>
        </w:rPr>
      </w:pPr>
      <w:r>
        <w:rPr>
          <w:rFonts w:cs="Times New Roman"/>
          <w:b/>
        </w:rPr>
        <w:t xml:space="preserve">16: </w:t>
      </w:r>
      <w:r w:rsidRPr="00F10385">
        <w:rPr>
          <w:rFonts w:cs="Times New Roman"/>
          <w:b/>
        </w:rPr>
        <w:t>Are you satisfied with your experience with the common wealth bank Australia?</w:t>
      </w:r>
    </w:p>
    <w:p w:rsidR="00F10385" w:rsidRDefault="00F10385" w:rsidP="00657158">
      <w:pPr>
        <w:rPr>
          <w:rFonts w:cs="Times New Roman"/>
          <w:b/>
        </w:rPr>
      </w:pPr>
      <w:r w:rsidRPr="00F10385">
        <w:rPr>
          <w:rFonts w:cs="Times New Roman"/>
          <w:b/>
        </w:rPr>
        <w:t>a)</w:t>
      </w:r>
      <w:r w:rsidRPr="00F10385">
        <w:rPr>
          <w:rFonts w:cs="Times New Roman"/>
          <w:b/>
        </w:rPr>
        <w:tab/>
        <w:t>Yes      b) No</w:t>
      </w: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E302E9" w:rsidRDefault="00E302E9" w:rsidP="00657158">
      <w:pPr>
        <w:rPr>
          <w:rFonts w:cs="Times New Roman"/>
          <w:b/>
        </w:rPr>
      </w:pPr>
    </w:p>
    <w:p w:rsidR="00F10385" w:rsidRPr="00657158" w:rsidRDefault="00F10385" w:rsidP="00657158">
      <w:pPr>
        <w:rPr>
          <w:rFonts w:cs="Times New Roman"/>
          <w:b/>
        </w:rPr>
      </w:pPr>
    </w:p>
    <w:p w:rsidR="003B0E0E" w:rsidRPr="003B0E0E" w:rsidRDefault="003B0E0E" w:rsidP="003B0E0E">
      <w:pPr>
        <w:spacing w:line="480" w:lineRule="auto"/>
        <w:jc w:val="center"/>
        <w:rPr>
          <w:rFonts w:cs="Times New Roman"/>
          <w:b/>
        </w:rPr>
      </w:pPr>
      <w:r w:rsidRPr="003B0E0E">
        <w:rPr>
          <w:rFonts w:cs="Times New Roman"/>
          <w:b/>
        </w:rPr>
        <w:lastRenderedPageBreak/>
        <w:t>References</w:t>
      </w:r>
    </w:p>
    <w:p w:rsidR="003B0E0E" w:rsidRDefault="003B0E0E" w:rsidP="003B0E0E">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Bhat, S. A., &amp; Darzi, M. A. (2016). Customer relationship management: An approach to competitive advantage in the banking sector by exploring the mediational role of loyalty. </w:t>
      </w:r>
      <w:r>
        <w:rPr>
          <w:rFonts w:ascii="Arial" w:hAnsi="Arial" w:cs="Arial"/>
          <w:i/>
          <w:iCs/>
          <w:color w:val="222222"/>
          <w:sz w:val="20"/>
          <w:szCs w:val="20"/>
          <w:shd w:val="clear" w:color="auto" w:fill="FFFFFF"/>
        </w:rPr>
        <w:t>International Journal of Bank Marketing</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388-410.</w:t>
      </w:r>
    </w:p>
    <w:p w:rsidR="003B0E0E" w:rsidRPr="00330E79" w:rsidRDefault="003B0E0E" w:rsidP="003B0E0E">
      <w:pPr>
        <w:spacing w:line="480" w:lineRule="auto"/>
        <w:ind w:left="720" w:hanging="720"/>
        <w:rPr>
          <w:rFonts w:cs="Times New Roman"/>
        </w:rPr>
      </w:pPr>
      <w:r>
        <w:rPr>
          <w:rFonts w:ascii="Arial" w:hAnsi="Arial" w:cs="Arial"/>
          <w:color w:val="222222"/>
          <w:sz w:val="20"/>
          <w:szCs w:val="20"/>
          <w:shd w:val="clear" w:color="auto" w:fill="FFFFFF"/>
        </w:rPr>
        <w:t>Giannakis-Bompolis, C., &amp; Boutsouki, C. (2014). Customer relationship management in the era of social web and social customer: an investigation of customer engagement in the Greek retail banking sector. </w:t>
      </w:r>
      <w:r>
        <w:rPr>
          <w:rFonts w:ascii="Arial" w:hAnsi="Arial" w:cs="Arial"/>
          <w:i/>
          <w:iCs/>
          <w:color w:val="222222"/>
          <w:sz w:val="20"/>
          <w:szCs w:val="20"/>
          <w:shd w:val="clear" w:color="auto" w:fill="FFFFFF"/>
        </w:rPr>
        <w:t>Procedia-Social and Behavioral Sciences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148</w:t>
      </w:r>
      <w:r>
        <w:rPr>
          <w:rFonts w:ascii="Arial" w:hAnsi="Arial" w:cs="Arial"/>
          <w:color w:val="222222"/>
          <w:sz w:val="20"/>
          <w:szCs w:val="20"/>
          <w:shd w:val="clear" w:color="auto" w:fill="FFFFFF"/>
        </w:rPr>
        <w:t>, 67-78.</w:t>
      </w:r>
    </w:p>
    <w:p w:rsidR="003B0E0E" w:rsidRDefault="003B0E0E" w:rsidP="003B0E0E">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Hassan, R. S., Nawaz, A., Lashari, M. N., &amp; Zafar, F. (2015). Effect of customer relationship management on customer satisfaction. </w:t>
      </w:r>
      <w:r>
        <w:rPr>
          <w:rFonts w:ascii="Arial" w:hAnsi="Arial" w:cs="Arial"/>
          <w:i/>
          <w:iCs/>
          <w:color w:val="222222"/>
          <w:sz w:val="20"/>
          <w:szCs w:val="20"/>
          <w:shd w:val="clear" w:color="auto" w:fill="FFFFFF"/>
        </w:rPr>
        <w:t>Procedia economics and finance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23</w:t>
      </w:r>
      <w:r>
        <w:rPr>
          <w:rFonts w:ascii="Arial" w:hAnsi="Arial" w:cs="Arial"/>
          <w:color w:val="222222"/>
          <w:sz w:val="20"/>
          <w:szCs w:val="20"/>
          <w:shd w:val="clear" w:color="auto" w:fill="FFFFFF"/>
        </w:rPr>
        <w:t>, 563-567.</w:t>
      </w:r>
    </w:p>
    <w:p w:rsidR="003B0E0E" w:rsidRDefault="003B0E0E" w:rsidP="003B0E0E">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Khodakarami, F., &amp; Chan, Y. E. (2014). Exploring the role of customer relationship management (CRM) systems in customer knowledge creation. </w:t>
      </w:r>
      <w:r>
        <w:rPr>
          <w:rFonts w:ascii="Arial" w:hAnsi="Arial" w:cs="Arial"/>
          <w:i/>
          <w:iCs/>
          <w:color w:val="222222"/>
          <w:sz w:val="20"/>
          <w:szCs w:val="20"/>
          <w:shd w:val="clear" w:color="auto" w:fill="FFFFFF"/>
        </w:rPr>
        <w:t>Information &amp; Management</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51</w:t>
      </w:r>
      <w:r>
        <w:rPr>
          <w:rFonts w:ascii="Arial" w:hAnsi="Arial" w:cs="Arial"/>
          <w:color w:val="222222"/>
          <w:sz w:val="20"/>
          <w:szCs w:val="20"/>
          <w:shd w:val="clear" w:color="auto" w:fill="FFFFFF"/>
        </w:rPr>
        <w:t>(1), 27-42.</w:t>
      </w:r>
    </w:p>
    <w:p w:rsidR="003B0E0E" w:rsidRDefault="003B0E0E" w:rsidP="003B0E0E">
      <w:pPr>
        <w:spacing w:line="480" w:lineRule="auto"/>
        <w:ind w:left="720" w:hanging="720"/>
        <w:rPr>
          <w:rFonts w:ascii="Arial" w:hAnsi="Arial" w:cs="Arial"/>
          <w:color w:val="222222"/>
          <w:sz w:val="20"/>
          <w:szCs w:val="20"/>
          <w:shd w:val="clear" w:color="auto" w:fill="FFFFFF"/>
        </w:rPr>
      </w:pPr>
      <w:r>
        <w:rPr>
          <w:rFonts w:ascii="Arial" w:hAnsi="Arial" w:cs="Arial"/>
          <w:color w:val="222222"/>
          <w:sz w:val="20"/>
          <w:szCs w:val="20"/>
          <w:shd w:val="clear" w:color="auto" w:fill="FFFFFF"/>
        </w:rPr>
        <w:t>Schlagwein, D., Thorogood, A., &amp; Willcocks, L. P. (2014). How Commonwealth Bank of Australia Gained Benefits Using a Standards-Based, Multi-Provider Cloud Model. </w:t>
      </w:r>
      <w:r>
        <w:rPr>
          <w:rFonts w:ascii="Arial" w:hAnsi="Arial" w:cs="Arial"/>
          <w:i/>
          <w:iCs/>
          <w:color w:val="222222"/>
          <w:sz w:val="20"/>
          <w:szCs w:val="20"/>
          <w:shd w:val="clear" w:color="auto" w:fill="FFFFFF"/>
        </w:rPr>
        <w:t>MIS Quarterly Executive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13</w:t>
      </w:r>
      <w:r>
        <w:rPr>
          <w:rFonts w:ascii="Arial" w:hAnsi="Arial" w:cs="Arial"/>
          <w:color w:val="222222"/>
          <w:sz w:val="20"/>
          <w:szCs w:val="20"/>
          <w:shd w:val="clear" w:color="auto" w:fill="FFFFFF"/>
        </w:rPr>
        <w:t>(4).</w:t>
      </w:r>
    </w:p>
    <w:sectPr w:rsidR="003B0E0E" w:rsidSect="00D579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4A" w:rsidRDefault="00AE534A" w:rsidP="00D5791A">
      <w:pPr>
        <w:spacing w:after="0" w:line="240" w:lineRule="auto"/>
      </w:pPr>
      <w:r>
        <w:separator/>
      </w:r>
    </w:p>
  </w:endnote>
  <w:endnote w:type="continuationSeparator" w:id="0">
    <w:p w:rsidR="00AE534A" w:rsidRDefault="00AE534A" w:rsidP="00D5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1A" w:rsidRDefault="00D5791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1A" w:rsidRDefault="00D5791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05637"/>
      <w:docPartObj>
        <w:docPartGallery w:val="Page Numbers (Bottom of Page)"/>
        <w:docPartUnique/>
      </w:docPartObj>
    </w:sdtPr>
    <w:sdtEndPr>
      <w:rPr>
        <w:noProof/>
      </w:rPr>
    </w:sdtEndPr>
    <w:sdtContent>
      <w:p w:rsidR="00D5791A" w:rsidRDefault="00D5791A">
        <w:pPr>
          <w:pStyle w:val="Footer"/>
          <w:jc w:val="right"/>
        </w:pPr>
        <w:r>
          <w:fldChar w:fldCharType="begin"/>
        </w:r>
        <w:r>
          <w:instrText xml:space="preserve"> PAGE   \* MERGEFORMAT </w:instrText>
        </w:r>
        <w:r>
          <w:fldChar w:fldCharType="separate"/>
        </w:r>
        <w:r w:rsidR="00221C32">
          <w:rPr>
            <w:noProof/>
          </w:rPr>
          <w:t>1</w:t>
        </w:r>
        <w:r>
          <w:rPr>
            <w:noProof/>
          </w:rPr>
          <w:fldChar w:fldCharType="end"/>
        </w:r>
      </w:p>
    </w:sdtContent>
  </w:sdt>
  <w:p w:rsidR="00D5791A" w:rsidRDefault="00D579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4A" w:rsidRDefault="00AE534A" w:rsidP="00D5791A">
      <w:pPr>
        <w:spacing w:after="0" w:line="240" w:lineRule="auto"/>
      </w:pPr>
      <w:r>
        <w:separator/>
      </w:r>
    </w:p>
  </w:footnote>
  <w:footnote w:type="continuationSeparator" w:id="0">
    <w:p w:rsidR="00AE534A" w:rsidRDefault="00AE534A" w:rsidP="00D57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91A" w:rsidRDefault="00D5791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32082"/>
      <w:docPartObj>
        <w:docPartGallery w:val="Page Numbers (Top of Page)"/>
        <w:docPartUnique/>
      </w:docPartObj>
    </w:sdtPr>
    <w:sdtEndPr>
      <w:rPr>
        <w:noProof/>
      </w:rPr>
    </w:sdtEndPr>
    <w:sdtContent>
      <w:p w:rsidR="00D5791A" w:rsidRDefault="00D5791A">
        <w:pPr>
          <w:pStyle w:val="Header"/>
          <w:jc w:val="right"/>
        </w:pPr>
        <w:r>
          <w:t xml:space="preserve"> BUSINESS AND MANAGEMENT</w:t>
        </w:r>
        <w:r>
          <w:tab/>
        </w:r>
        <w:r>
          <w:tab/>
          <w:t xml:space="preserve"> </w:t>
        </w:r>
        <w:r>
          <w:fldChar w:fldCharType="begin"/>
        </w:r>
        <w:r>
          <w:instrText xml:space="preserve"> PAGE   \* MERGEFORMAT </w:instrText>
        </w:r>
        <w:r>
          <w:fldChar w:fldCharType="separate"/>
        </w:r>
        <w:r w:rsidR="00221C32">
          <w:rPr>
            <w:noProof/>
          </w:rPr>
          <w:t>10</w:t>
        </w:r>
        <w:r>
          <w:rPr>
            <w:noProof/>
          </w:rPr>
          <w:fldChar w:fldCharType="end"/>
        </w:r>
      </w:p>
    </w:sdtContent>
  </w:sdt>
  <w:p w:rsidR="00D5791A" w:rsidRDefault="00D579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3221213"/>
      <w:docPartObj>
        <w:docPartGallery w:val="Page Numbers (Top of Page)"/>
        <w:docPartUnique/>
      </w:docPartObj>
    </w:sdtPr>
    <w:sdtEndPr>
      <w:rPr>
        <w:noProof/>
      </w:rPr>
    </w:sdtEndPr>
    <w:sdtContent>
      <w:p w:rsidR="00D5791A" w:rsidRDefault="00D5791A">
        <w:pPr>
          <w:pStyle w:val="Header"/>
          <w:jc w:val="right"/>
        </w:pPr>
        <w:r>
          <w:t>Running Head: BUSINESS AND MANAGEMENT</w:t>
        </w:r>
        <w:r>
          <w:tab/>
        </w:r>
        <w:r>
          <w:fldChar w:fldCharType="begin"/>
        </w:r>
        <w:r>
          <w:instrText xml:space="preserve"> PAGE   \* MERGEFORMAT </w:instrText>
        </w:r>
        <w:r>
          <w:fldChar w:fldCharType="separate"/>
        </w:r>
        <w:r w:rsidR="00221C32">
          <w:rPr>
            <w:noProof/>
          </w:rPr>
          <w:t>1</w:t>
        </w:r>
        <w:r>
          <w:rPr>
            <w:noProof/>
          </w:rPr>
          <w:fldChar w:fldCharType="end"/>
        </w:r>
      </w:p>
    </w:sdtContent>
  </w:sdt>
  <w:p w:rsidR="00D5791A" w:rsidRDefault="00D579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CAF"/>
    <w:multiLevelType w:val="hybridMultilevel"/>
    <w:tmpl w:val="02469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C23D9"/>
    <w:multiLevelType w:val="hybridMultilevel"/>
    <w:tmpl w:val="0F8006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6C6ECF"/>
    <w:multiLevelType w:val="multilevel"/>
    <w:tmpl w:val="B40E0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wMzcAAksLU0NjYyUdpeDU4uLM/DyQArNaAI87QyYsAAAA"/>
  </w:docVars>
  <w:rsids>
    <w:rsidRoot w:val="00902E77"/>
    <w:rsid w:val="0000034F"/>
    <w:rsid w:val="00004120"/>
    <w:rsid w:val="000256E6"/>
    <w:rsid w:val="00060FA8"/>
    <w:rsid w:val="00062B92"/>
    <w:rsid w:val="000666C0"/>
    <w:rsid w:val="00066A82"/>
    <w:rsid w:val="000D481D"/>
    <w:rsid w:val="00107A32"/>
    <w:rsid w:val="001111C6"/>
    <w:rsid w:val="00171A12"/>
    <w:rsid w:val="001F6821"/>
    <w:rsid w:val="00221C32"/>
    <w:rsid w:val="00257B81"/>
    <w:rsid w:val="002B1621"/>
    <w:rsid w:val="002B58D4"/>
    <w:rsid w:val="002C7B8A"/>
    <w:rsid w:val="002D5297"/>
    <w:rsid w:val="003144BC"/>
    <w:rsid w:val="003152FB"/>
    <w:rsid w:val="00330E79"/>
    <w:rsid w:val="00356A87"/>
    <w:rsid w:val="00372A25"/>
    <w:rsid w:val="0039248F"/>
    <w:rsid w:val="003A1B6B"/>
    <w:rsid w:val="003B0E0E"/>
    <w:rsid w:val="003E16F8"/>
    <w:rsid w:val="003E7243"/>
    <w:rsid w:val="00412816"/>
    <w:rsid w:val="00491FB0"/>
    <w:rsid w:val="004A4EAB"/>
    <w:rsid w:val="004D6C40"/>
    <w:rsid w:val="004E4E71"/>
    <w:rsid w:val="0051753B"/>
    <w:rsid w:val="00541174"/>
    <w:rsid w:val="005424BD"/>
    <w:rsid w:val="005538A2"/>
    <w:rsid w:val="00564ECB"/>
    <w:rsid w:val="00582F33"/>
    <w:rsid w:val="006509EF"/>
    <w:rsid w:val="00657158"/>
    <w:rsid w:val="007465A0"/>
    <w:rsid w:val="00801160"/>
    <w:rsid w:val="00844026"/>
    <w:rsid w:val="008461D8"/>
    <w:rsid w:val="00856D2A"/>
    <w:rsid w:val="008578B9"/>
    <w:rsid w:val="008E00C9"/>
    <w:rsid w:val="00902E77"/>
    <w:rsid w:val="009264EB"/>
    <w:rsid w:val="00935AB1"/>
    <w:rsid w:val="00940792"/>
    <w:rsid w:val="009A0A1F"/>
    <w:rsid w:val="009D17EA"/>
    <w:rsid w:val="00A0002E"/>
    <w:rsid w:val="00A807EF"/>
    <w:rsid w:val="00AB1719"/>
    <w:rsid w:val="00AC7CBC"/>
    <w:rsid w:val="00AE534A"/>
    <w:rsid w:val="00B1125E"/>
    <w:rsid w:val="00B54666"/>
    <w:rsid w:val="00B748AD"/>
    <w:rsid w:val="00B751DD"/>
    <w:rsid w:val="00B9562A"/>
    <w:rsid w:val="00BC46B0"/>
    <w:rsid w:val="00BE6AAD"/>
    <w:rsid w:val="00C025E7"/>
    <w:rsid w:val="00C06278"/>
    <w:rsid w:val="00CD640B"/>
    <w:rsid w:val="00CD7BE9"/>
    <w:rsid w:val="00D06AB4"/>
    <w:rsid w:val="00D5791A"/>
    <w:rsid w:val="00D831CE"/>
    <w:rsid w:val="00D92C85"/>
    <w:rsid w:val="00DE41E9"/>
    <w:rsid w:val="00DF0FA3"/>
    <w:rsid w:val="00E302E9"/>
    <w:rsid w:val="00F0404D"/>
    <w:rsid w:val="00F10385"/>
    <w:rsid w:val="00F70C5B"/>
    <w:rsid w:val="00FF0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9E843-6BFB-4D95-A1BF-6CCB33FA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C025E7"/>
    <w:pPr>
      <w:spacing w:before="100" w:beforeAutospacing="1" w:after="100" w:afterAutospacing="1" w:line="240" w:lineRule="auto"/>
    </w:pPr>
    <w:rPr>
      <w:rFonts w:eastAsia="Times New Roman" w:cs="Times New Roman"/>
      <w:szCs w:val="24"/>
    </w:rPr>
  </w:style>
  <w:style w:type="character" w:customStyle="1" w:styleId="qlinkcontainer">
    <w:name w:val="qlink_container"/>
    <w:basedOn w:val="DefaultParagraphFont"/>
    <w:rsid w:val="00C025E7"/>
  </w:style>
  <w:style w:type="character" w:styleId="Hyperlink">
    <w:name w:val="Hyperlink"/>
    <w:basedOn w:val="DefaultParagraphFont"/>
    <w:uiPriority w:val="99"/>
    <w:semiHidden/>
    <w:unhideWhenUsed/>
    <w:rsid w:val="00C025E7"/>
    <w:rPr>
      <w:color w:val="0000FF"/>
      <w:u w:val="single"/>
    </w:rPr>
  </w:style>
  <w:style w:type="paragraph" w:styleId="Header">
    <w:name w:val="header"/>
    <w:basedOn w:val="Normal"/>
    <w:link w:val="HeaderChar"/>
    <w:uiPriority w:val="99"/>
    <w:unhideWhenUsed/>
    <w:rsid w:val="00D57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91A"/>
  </w:style>
  <w:style w:type="paragraph" w:styleId="Footer">
    <w:name w:val="footer"/>
    <w:basedOn w:val="Normal"/>
    <w:link w:val="FooterChar"/>
    <w:uiPriority w:val="99"/>
    <w:unhideWhenUsed/>
    <w:rsid w:val="00D57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91A"/>
  </w:style>
  <w:style w:type="paragraph" w:styleId="ListParagraph">
    <w:name w:val="List Paragraph"/>
    <w:basedOn w:val="Normal"/>
    <w:uiPriority w:val="34"/>
    <w:qFormat/>
    <w:rsid w:val="00F10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746355">
      <w:bodyDiv w:val="1"/>
      <w:marLeft w:val="0"/>
      <w:marRight w:val="0"/>
      <w:marTop w:val="0"/>
      <w:marBottom w:val="0"/>
      <w:divBdr>
        <w:top w:val="none" w:sz="0" w:space="0" w:color="auto"/>
        <w:left w:val="none" w:sz="0" w:space="0" w:color="auto"/>
        <w:bottom w:val="none" w:sz="0" w:space="0" w:color="auto"/>
        <w:right w:val="none" w:sz="0" w:space="0" w:color="auto"/>
      </w:divBdr>
    </w:div>
    <w:div w:id="902713424">
      <w:bodyDiv w:val="1"/>
      <w:marLeft w:val="0"/>
      <w:marRight w:val="0"/>
      <w:marTop w:val="0"/>
      <w:marBottom w:val="0"/>
      <w:divBdr>
        <w:top w:val="none" w:sz="0" w:space="0" w:color="auto"/>
        <w:left w:val="none" w:sz="0" w:space="0" w:color="auto"/>
        <w:bottom w:val="none" w:sz="0" w:space="0" w:color="auto"/>
        <w:right w:val="none" w:sz="0" w:space="0" w:color="auto"/>
      </w:divBdr>
    </w:div>
    <w:div w:id="985007352">
      <w:bodyDiv w:val="1"/>
      <w:marLeft w:val="0"/>
      <w:marRight w:val="0"/>
      <w:marTop w:val="0"/>
      <w:marBottom w:val="0"/>
      <w:divBdr>
        <w:top w:val="none" w:sz="0" w:space="0" w:color="auto"/>
        <w:left w:val="none" w:sz="0" w:space="0" w:color="auto"/>
        <w:bottom w:val="none" w:sz="0" w:space="0" w:color="auto"/>
        <w:right w:val="none" w:sz="0" w:space="0" w:color="auto"/>
      </w:divBdr>
    </w:div>
    <w:div w:id="1111820107">
      <w:bodyDiv w:val="1"/>
      <w:marLeft w:val="0"/>
      <w:marRight w:val="0"/>
      <w:marTop w:val="0"/>
      <w:marBottom w:val="0"/>
      <w:divBdr>
        <w:top w:val="none" w:sz="0" w:space="0" w:color="auto"/>
        <w:left w:val="none" w:sz="0" w:space="0" w:color="auto"/>
        <w:bottom w:val="none" w:sz="0" w:space="0" w:color="auto"/>
        <w:right w:val="none" w:sz="0" w:space="0" w:color="auto"/>
      </w:divBdr>
    </w:div>
    <w:div w:id="146442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haixea abella</cp:lastModifiedBy>
  <cp:revision>2</cp:revision>
  <dcterms:created xsi:type="dcterms:W3CDTF">2019-11-03T12:39:00Z</dcterms:created>
  <dcterms:modified xsi:type="dcterms:W3CDTF">2019-11-03T12:39:00Z</dcterms:modified>
</cp:coreProperties>
</file>