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BC" w:rsidRDefault="00A219BC" w:rsidP="0019731B">
      <w:pPr>
        <w:spacing w:after="0" w:line="480" w:lineRule="auto"/>
        <w:jc w:val="center"/>
        <w:rPr>
          <w:rFonts w:ascii="Times New Roman" w:hAnsi="Times New Roman" w:cs="Times New Roman"/>
          <w:sz w:val="24"/>
        </w:rPr>
      </w:pPr>
      <w:bookmarkStart w:id="0" w:name="_GoBack"/>
      <w:bookmarkEnd w:id="0"/>
    </w:p>
    <w:p w:rsidR="00230301" w:rsidRDefault="00230301" w:rsidP="0019731B">
      <w:pPr>
        <w:spacing w:after="0" w:line="480" w:lineRule="auto"/>
        <w:jc w:val="center"/>
        <w:rPr>
          <w:rFonts w:ascii="Times New Roman" w:hAnsi="Times New Roman" w:cs="Times New Roman"/>
          <w:sz w:val="24"/>
        </w:rPr>
      </w:pPr>
    </w:p>
    <w:p w:rsidR="00230301" w:rsidRDefault="00230301" w:rsidP="0019731B">
      <w:pPr>
        <w:spacing w:after="0" w:line="480" w:lineRule="auto"/>
        <w:jc w:val="center"/>
        <w:rPr>
          <w:rFonts w:ascii="Times New Roman" w:hAnsi="Times New Roman" w:cs="Times New Roman"/>
          <w:sz w:val="24"/>
        </w:rPr>
      </w:pPr>
    </w:p>
    <w:p w:rsidR="00230301" w:rsidRDefault="00230301" w:rsidP="0019731B">
      <w:pPr>
        <w:spacing w:after="0" w:line="480" w:lineRule="auto"/>
        <w:jc w:val="center"/>
        <w:rPr>
          <w:rFonts w:ascii="Times New Roman" w:hAnsi="Times New Roman" w:cs="Times New Roman"/>
          <w:sz w:val="24"/>
        </w:rPr>
      </w:pPr>
    </w:p>
    <w:p w:rsidR="00230301" w:rsidRDefault="00230301" w:rsidP="0019731B">
      <w:pPr>
        <w:spacing w:after="0" w:line="480" w:lineRule="auto"/>
        <w:jc w:val="center"/>
        <w:rPr>
          <w:rFonts w:ascii="Times New Roman" w:hAnsi="Times New Roman" w:cs="Times New Roman"/>
          <w:sz w:val="24"/>
        </w:rPr>
      </w:pPr>
    </w:p>
    <w:p w:rsidR="00230301" w:rsidRDefault="00230301" w:rsidP="0019731B">
      <w:pPr>
        <w:spacing w:after="0" w:line="480" w:lineRule="auto"/>
        <w:jc w:val="center"/>
        <w:rPr>
          <w:rFonts w:ascii="Times New Roman" w:hAnsi="Times New Roman" w:cs="Times New Roman"/>
          <w:sz w:val="24"/>
        </w:rPr>
      </w:pPr>
    </w:p>
    <w:p w:rsidR="00230301" w:rsidRDefault="00230301" w:rsidP="0019731B">
      <w:pPr>
        <w:spacing w:after="0" w:line="480" w:lineRule="auto"/>
        <w:jc w:val="center"/>
        <w:rPr>
          <w:rFonts w:ascii="Times New Roman" w:hAnsi="Times New Roman" w:cs="Times New Roman"/>
          <w:sz w:val="24"/>
        </w:rPr>
      </w:pPr>
    </w:p>
    <w:p w:rsidR="00230301" w:rsidRDefault="00230301" w:rsidP="0019731B">
      <w:pPr>
        <w:spacing w:after="0" w:line="480" w:lineRule="auto"/>
        <w:jc w:val="center"/>
        <w:rPr>
          <w:rFonts w:ascii="Times New Roman" w:hAnsi="Times New Roman" w:cs="Times New Roman"/>
          <w:sz w:val="24"/>
        </w:rPr>
      </w:pPr>
    </w:p>
    <w:p w:rsidR="0019731B" w:rsidRDefault="0019731B" w:rsidP="0019731B">
      <w:pPr>
        <w:spacing w:after="0" w:line="480" w:lineRule="auto"/>
        <w:jc w:val="center"/>
        <w:rPr>
          <w:rFonts w:ascii="Times New Roman" w:hAnsi="Times New Roman" w:cs="Times New Roman"/>
          <w:sz w:val="24"/>
        </w:rPr>
      </w:pPr>
    </w:p>
    <w:p w:rsidR="00230301" w:rsidRDefault="00F83F8F" w:rsidP="0019731B">
      <w:pPr>
        <w:spacing w:after="0" w:line="480" w:lineRule="auto"/>
        <w:jc w:val="center"/>
        <w:rPr>
          <w:rFonts w:ascii="Times New Roman" w:hAnsi="Times New Roman" w:cs="Times New Roman"/>
          <w:sz w:val="24"/>
        </w:rPr>
      </w:pPr>
      <w:r>
        <w:rPr>
          <w:rFonts w:ascii="Times New Roman" w:hAnsi="Times New Roman" w:cs="Times New Roman"/>
          <w:sz w:val="24"/>
        </w:rPr>
        <w:t>The Clash between Science and Religion</w:t>
      </w:r>
    </w:p>
    <w:p w:rsidR="00E00A72" w:rsidRDefault="00F83F8F" w:rsidP="0019731B">
      <w:pPr>
        <w:spacing w:after="0" w:line="480" w:lineRule="auto"/>
        <w:jc w:val="center"/>
        <w:rPr>
          <w:rFonts w:ascii="Times New Roman" w:hAnsi="Times New Roman" w:cs="Times New Roman"/>
          <w:sz w:val="24"/>
        </w:rPr>
      </w:pPr>
      <w:r>
        <w:rPr>
          <w:rFonts w:ascii="Times New Roman" w:hAnsi="Times New Roman" w:cs="Times New Roman"/>
          <w:sz w:val="24"/>
        </w:rPr>
        <w:t>[Name of the Student]</w:t>
      </w:r>
    </w:p>
    <w:p w:rsidR="00CE7E95" w:rsidRDefault="00F83F8F" w:rsidP="0019731B">
      <w:pPr>
        <w:spacing w:after="0" w:line="480" w:lineRule="auto"/>
        <w:jc w:val="center"/>
        <w:rPr>
          <w:rFonts w:ascii="Times New Roman" w:hAnsi="Times New Roman" w:cs="Times New Roman"/>
          <w:sz w:val="24"/>
        </w:rPr>
        <w:sectPr w:rsidR="00CE7E95">
          <w:headerReference w:type="default" r:id="rId7"/>
          <w:pgSz w:w="12240" w:h="15840"/>
          <w:pgMar w:top="1440" w:right="1440" w:bottom="1440" w:left="1440" w:header="720" w:footer="720" w:gutter="0"/>
          <w:cols w:space="720"/>
          <w:docGrid w:linePitch="360"/>
        </w:sectPr>
      </w:pPr>
      <w:r>
        <w:rPr>
          <w:rFonts w:ascii="Times New Roman" w:hAnsi="Times New Roman" w:cs="Times New Roman"/>
          <w:sz w:val="24"/>
        </w:rPr>
        <w:t>[Name of the Institution]</w:t>
      </w:r>
    </w:p>
    <w:p w:rsidR="00B76FB3" w:rsidRDefault="00F83F8F" w:rsidP="00B76FB3">
      <w:pPr>
        <w:spacing w:after="0" w:line="480" w:lineRule="auto"/>
        <w:jc w:val="center"/>
        <w:rPr>
          <w:rFonts w:ascii="Times New Roman" w:hAnsi="Times New Roman" w:cs="Times New Roman"/>
          <w:sz w:val="24"/>
        </w:rPr>
      </w:pPr>
      <w:r>
        <w:rPr>
          <w:rFonts w:ascii="Times New Roman" w:hAnsi="Times New Roman" w:cs="Times New Roman"/>
          <w:sz w:val="24"/>
        </w:rPr>
        <w:lastRenderedPageBreak/>
        <w:t>The Clash</w:t>
      </w:r>
      <w:r>
        <w:rPr>
          <w:rFonts w:ascii="Times New Roman" w:hAnsi="Times New Roman" w:cs="Times New Roman"/>
          <w:sz w:val="24"/>
        </w:rPr>
        <w:t xml:space="preserve"> between Science and Religion</w:t>
      </w:r>
    </w:p>
    <w:p w:rsidR="00E00A72" w:rsidRDefault="00E00A72" w:rsidP="0019731B">
      <w:pPr>
        <w:spacing w:after="0" w:line="480" w:lineRule="auto"/>
        <w:jc w:val="center"/>
        <w:rPr>
          <w:rFonts w:ascii="Times New Roman" w:hAnsi="Times New Roman" w:cs="Times New Roman"/>
          <w:sz w:val="24"/>
        </w:rPr>
      </w:pPr>
    </w:p>
    <w:p w:rsidR="007A2C19" w:rsidRDefault="00F83F8F" w:rsidP="007743D6">
      <w:pPr>
        <w:spacing w:after="0" w:line="480" w:lineRule="auto"/>
        <w:jc w:val="center"/>
        <w:rPr>
          <w:rFonts w:ascii="Times New Roman" w:hAnsi="Times New Roman" w:cs="Times New Roman"/>
          <w:b/>
          <w:sz w:val="24"/>
        </w:rPr>
      </w:pPr>
      <w:r>
        <w:rPr>
          <w:rFonts w:ascii="Times New Roman" w:hAnsi="Times New Roman" w:cs="Times New Roman"/>
          <w:b/>
          <w:sz w:val="24"/>
        </w:rPr>
        <w:t>Introduction</w:t>
      </w:r>
    </w:p>
    <w:p w:rsidR="00593E35" w:rsidRDefault="00F83F8F" w:rsidP="007743D6">
      <w:pPr>
        <w:tabs>
          <w:tab w:val="left" w:pos="720"/>
        </w:tabs>
        <w:spacing w:after="0" w:line="480" w:lineRule="auto"/>
        <w:rPr>
          <w:rFonts w:ascii="Times New Roman" w:hAnsi="Times New Roman" w:cs="Times New Roman"/>
          <w:sz w:val="24"/>
        </w:rPr>
      </w:pPr>
      <w:r>
        <w:rPr>
          <w:rFonts w:ascii="Times New Roman" w:hAnsi="Times New Roman" w:cs="Times New Roman"/>
          <w:b/>
          <w:sz w:val="24"/>
        </w:rPr>
        <w:tab/>
      </w:r>
      <w:r w:rsidR="001A5097">
        <w:rPr>
          <w:rFonts w:ascii="Times New Roman" w:hAnsi="Times New Roman" w:cs="Times New Roman"/>
          <w:sz w:val="24"/>
        </w:rPr>
        <w:t xml:space="preserve">Since the beginning of humankind, </w:t>
      </w:r>
      <w:r w:rsidR="00384338">
        <w:rPr>
          <w:rFonts w:ascii="Times New Roman" w:hAnsi="Times New Roman" w:cs="Times New Roman"/>
          <w:sz w:val="24"/>
        </w:rPr>
        <w:t>religi</w:t>
      </w:r>
      <w:r w:rsidR="00D471A8">
        <w:rPr>
          <w:rFonts w:ascii="Times New Roman" w:hAnsi="Times New Roman" w:cs="Times New Roman"/>
          <w:sz w:val="24"/>
        </w:rPr>
        <w:t>on and science</w:t>
      </w:r>
      <w:r w:rsidR="00D86F0F">
        <w:rPr>
          <w:rFonts w:ascii="Times New Roman" w:hAnsi="Times New Roman" w:cs="Times New Roman"/>
          <w:sz w:val="24"/>
        </w:rPr>
        <w:t xml:space="preserve"> have always </w:t>
      </w:r>
      <w:r w:rsidR="006649B0">
        <w:rPr>
          <w:rFonts w:ascii="Times New Roman" w:hAnsi="Times New Roman" w:cs="Times New Roman"/>
          <w:sz w:val="24"/>
        </w:rPr>
        <w:t xml:space="preserve">been clashing with </w:t>
      </w:r>
      <w:r w:rsidR="00DE1326">
        <w:rPr>
          <w:rFonts w:ascii="Times New Roman" w:hAnsi="Times New Roman" w:cs="Times New Roman"/>
          <w:sz w:val="24"/>
        </w:rPr>
        <w:t xml:space="preserve">each </w:t>
      </w:r>
      <w:r w:rsidR="006649B0">
        <w:rPr>
          <w:rFonts w:ascii="Times New Roman" w:hAnsi="Times New Roman" w:cs="Times New Roman"/>
          <w:sz w:val="24"/>
        </w:rPr>
        <w:t>other</w:t>
      </w:r>
      <w:r w:rsidR="00D86F0F">
        <w:rPr>
          <w:rFonts w:ascii="Times New Roman" w:hAnsi="Times New Roman" w:cs="Times New Roman"/>
          <w:sz w:val="24"/>
        </w:rPr>
        <w:t xml:space="preserve">. </w:t>
      </w:r>
      <w:r w:rsidR="004B20F0">
        <w:rPr>
          <w:rFonts w:ascii="Times New Roman" w:hAnsi="Times New Roman" w:cs="Times New Roman"/>
          <w:sz w:val="24"/>
        </w:rPr>
        <w:t xml:space="preserve">One such </w:t>
      </w:r>
      <w:r w:rsidR="000F2228">
        <w:rPr>
          <w:rFonts w:ascii="Times New Roman" w:hAnsi="Times New Roman" w:cs="Times New Roman"/>
          <w:sz w:val="24"/>
        </w:rPr>
        <w:t>struggle</w:t>
      </w:r>
      <w:r w:rsidR="0082613A">
        <w:rPr>
          <w:rFonts w:ascii="Times New Roman" w:hAnsi="Times New Roman" w:cs="Times New Roman"/>
          <w:sz w:val="24"/>
        </w:rPr>
        <w:t xml:space="preserve"> between</w:t>
      </w:r>
      <w:r w:rsidR="004B20F0">
        <w:rPr>
          <w:rFonts w:ascii="Times New Roman" w:hAnsi="Times New Roman" w:cs="Times New Roman"/>
          <w:sz w:val="24"/>
        </w:rPr>
        <w:t xml:space="preserve"> values was witnessed </w:t>
      </w:r>
      <w:r w:rsidR="00BB5184">
        <w:rPr>
          <w:rFonts w:ascii="Times New Roman" w:hAnsi="Times New Roman" w:cs="Times New Roman"/>
          <w:sz w:val="24"/>
        </w:rPr>
        <w:t xml:space="preserve">by history </w:t>
      </w:r>
      <w:r w:rsidR="004B20F0">
        <w:rPr>
          <w:rFonts w:ascii="Times New Roman" w:hAnsi="Times New Roman" w:cs="Times New Roman"/>
          <w:sz w:val="24"/>
        </w:rPr>
        <w:t xml:space="preserve">when </w:t>
      </w:r>
      <w:r w:rsidR="004E2513">
        <w:rPr>
          <w:rFonts w:ascii="Times New Roman" w:hAnsi="Times New Roman" w:cs="Times New Roman"/>
          <w:sz w:val="24"/>
        </w:rPr>
        <w:t>John</w:t>
      </w:r>
      <w:r w:rsidR="00BE298F">
        <w:rPr>
          <w:rFonts w:ascii="Times New Roman" w:hAnsi="Times New Roman" w:cs="Times New Roman"/>
          <w:sz w:val="24"/>
        </w:rPr>
        <w:t xml:space="preserve"> T. Scopes, a school teacher </w:t>
      </w:r>
      <w:r w:rsidR="00931F87">
        <w:rPr>
          <w:rFonts w:ascii="Times New Roman" w:hAnsi="Times New Roman" w:cs="Times New Roman"/>
          <w:sz w:val="24"/>
        </w:rPr>
        <w:t xml:space="preserve">at a local school in Dayton – Tennessee, </w:t>
      </w:r>
      <w:r w:rsidR="00F70E25">
        <w:rPr>
          <w:rFonts w:ascii="Times New Roman" w:hAnsi="Times New Roman" w:cs="Times New Roman"/>
          <w:sz w:val="24"/>
        </w:rPr>
        <w:t>taught his students about the controversial theory of evolut</w:t>
      </w:r>
      <w:r>
        <w:rPr>
          <w:rFonts w:ascii="Times New Roman" w:hAnsi="Times New Roman" w:cs="Times New Roman"/>
          <w:sz w:val="24"/>
        </w:rPr>
        <w:t xml:space="preserve">ion proposed by Charles Darwin. </w:t>
      </w:r>
      <w:r w:rsidR="00B81A07">
        <w:rPr>
          <w:rFonts w:ascii="Times New Roman" w:hAnsi="Times New Roman" w:cs="Times New Roman"/>
          <w:sz w:val="24"/>
        </w:rPr>
        <w:t xml:space="preserve">Police arrested him </w:t>
      </w:r>
      <w:r w:rsidR="0029605D">
        <w:rPr>
          <w:rFonts w:ascii="Times New Roman" w:hAnsi="Times New Roman" w:cs="Times New Roman"/>
          <w:sz w:val="24"/>
        </w:rPr>
        <w:t>and took him to court for one of the essential hearings of U.S history.</w:t>
      </w:r>
    </w:p>
    <w:p w:rsidR="0029605D" w:rsidRDefault="0029605D" w:rsidP="007743D6">
      <w:pPr>
        <w:tabs>
          <w:tab w:val="left" w:pos="720"/>
        </w:tabs>
        <w:spacing w:after="0" w:line="480" w:lineRule="auto"/>
        <w:rPr>
          <w:rFonts w:ascii="Times New Roman" w:hAnsi="Times New Roman" w:cs="Times New Roman"/>
          <w:sz w:val="24"/>
        </w:rPr>
      </w:pPr>
    </w:p>
    <w:p w:rsidR="00593E35" w:rsidRPr="00FF5833" w:rsidRDefault="00F83F8F" w:rsidP="00FF5833">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t>Discussion</w:t>
      </w:r>
    </w:p>
    <w:p w:rsidR="004E2513" w:rsidRDefault="00F83F8F" w:rsidP="007743D6">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B32332">
        <w:rPr>
          <w:rFonts w:ascii="Times New Roman" w:hAnsi="Times New Roman" w:cs="Times New Roman"/>
          <w:sz w:val="24"/>
        </w:rPr>
        <w:t xml:space="preserve">In the wake of the Butler Law which banned Darwin's theory to be taught in educational institutes across </w:t>
      </w:r>
      <w:r w:rsidR="006D7988">
        <w:rPr>
          <w:rFonts w:ascii="Times New Roman" w:hAnsi="Times New Roman" w:cs="Times New Roman"/>
          <w:sz w:val="24"/>
        </w:rPr>
        <w:t xml:space="preserve">the state of </w:t>
      </w:r>
      <w:r w:rsidR="00B32332">
        <w:rPr>
          <w:rFonts w:ascii="Times New Roman" w:hAnsi="Times New Roman" w:cs="Times New Roman"/>
          <w:sz w:val="24"/>
        </w:rPr>
        <w:t>Tennessee</w:t>
      </w:r>
      <w:r w:rsidR="00593E35">
        <w:rPr>
          <w:rFonts w:ascii="Times New Roman" w:hAnsi="Times New Roman" w:cs="Times New Roman"/>
          <w:sz w:val="24"/>
        </w:rPr>
        <w:t>,</w:t>
      </w:r>
      <w:r w:rsidR="00AF2D1A">
        <w:rPr>
          <w:rFonts w:ascii="Times New Roman" w:hAnsi="Times New Roman" w:cs="Times New Roman"/>
          <w:sz w:val="24"/>
        </w:rPr>
        <w:t xml:space="preserve"> </w:t>
      </w:r>
      <w:r w:rsidR="007972AE">
        <w:rPr>
          <w:rFonts w:ascii="Times New Roman" w:hAnsi="Times New Roman" w:cs="Times New Roman"/>
          <w:sz w:val="24"/>
        </w:rPr>
        <w:t>it was certain that Scopes have</w:t>
      </w:r>
      <w:r w:rsidR="00B23602">
        <w:rPr>
          <w:rFonts w:ascii="Times New Roman" w:hAnsi="Times New Roman" w:cs="Times New Roman"/>
          <w:sz w:val="24"/>
        </w:rPr>
        <w:t xml:space="preserve"> broken the law of the state. Therefore, the trial was valid to be heard by the court</w:t>
      </w:r>
      <w:r w:rsidR="003704BA">
        <w:rPr>
          <w:rFonts w:ascii="Times New Roman" w:hAnsi="Times New Roman" w:cs="Times New Roman"/>
          <w:sz w:val="24"/>
        </w:rPr>
        <w:t xml:space="preserve"> (Laats, 2010)</w:t>
      </w:r>
      <w:r w:rsidR="00B23602">
        <w:rPr>
          <w:rFonts w:ascii="Times New Roman" w:hAnsi="Times New Roman" w:cs="Times New Roman"/>
          <w:sz w:val="24"/>
        </w:rPr>
        <w:t xml:space="preserve">. </w:t>
      </w:r>
      <w:r w:rsidR="00974421">
        <w:rPr>
          <w:rFonts w:ascii="Times New Roman" w:hAnsi="Times New Roman" w:cs="Times New Roman"/>
          <w:sz w:val="24"/>
        </w:rPr>
        <w:t>The key players involved</w:t>
      </w:r>
      <w:r>
        <w:rPr>
          <w:rFonts w:ascii="Times New Roman" w:hAnsi="Times New Roman" w:cs="Times New Roman"/>
          <w:sz w:val="24"/>
        </w:rPr>
        <w:t xml:space="preserve"> in this trial were:</w:t>
      </w:r>
    </w:p>
    <w:p w:rsidR="004E2513" w:rsidRDefault="00F83F8F" w:rsidP="004E2513">
      <w:pPr>
        <w:pStyle w:val="ListParagraph"/>
        <w:numPr>
          <w:ilvl w:val="0"/>
          <w:numId w:val="1"/>
        </w:numPr>
        <w:tabs>
          <w:tab w:val="left" w:pos="720"/>
        </w:tabs>
        <w:spacing w:after="0" w:line="480" w:lineRule="auto"/>
        <w:rPr>
          <w:rFonts w:ascii="Times New Roman" w:hAnsi="Times New Roman" w:cs="Times New Roman"/>
          <w:sz w:val="24"/>
        </w:rPr>
      </w:pPr>
      <w:r>
        <w:rPr>
          <w:rFonts w:ascii="Times New Roman" w:hAnsi="Times New Roman" w:cs="Times New Roman"/>
          <w:sz w:val="24"/>
        </w:rPr>
        <w:t>John T. Scopes</w:t>
      </w:r>
      <w:r w:rsidR="00851974">
        <w:rPr>
          <w:rFonts w:ascii="Times New Roman" w:hAnsi="Times New Roman" w:cs="Times New Roman"/>
          <w:sz w:val="24"/>
        </w:rPr>
        <w:t xml:space="preserve"> – The alleged school teacher</w:t>
      </w:r>
    </w:p>
    <w:p w:rsidR="006A5CA5" w:rsidRDefault="00F83F8F" w:rsidP="004E2513">
      <w:pPr>
        <w:pStyle w:val="ListParagraph"/>
        <w:numPr>
          <w:ilvl w:val="0"/>
          <w:numId w:val="1"/>
        </w:numPr>
        <w:tabs>
          <w:tab w:val="left" w:pos="720"/>
        </w:tabs>
        <w:spacing w:after="0" w:line="480" w:lineRule="auto"/>
        <w:rPr>
          <w:rFonts w:ascii="Times New Roman" w:hAnsi="Times New Roman" w:cs="Times New Roman"/>
          <w:sz w:val="24"/>
        </w:rPr>
      </w:pPr>
      <w:r>
        <w:rPr>
          <w:rFonts w:ascii="Times New Roman" w:hAnsi="Times New Roman" w:cs="Times New Roman"/>
          <w:sz w:val="24"/>
        </w:rPr>
        <w:t>C</w:t>
      </w:r>
      <w:r w:rsidR="00E137A9">
        <w:rPr>
          <w:rFonts w:ascii="Times New Roman" w:hAnsi="Times New Roman" w:cs="Times New Roman"/>
          <w:sz w:val="24"/>
        </w:rPr>
        <w:t>larence Darrow – Scopes’ Lawyer</w:t>
      </w:r>
    </w:p>
    <w:p w:rsidR="00E137A9" w:rsidRDefault="00F83F8F" w:rsidP="004E2513">
      <w:pPr>
        <w:pStyle w:val="ListParagraph"/>
        <w:numPr>
          <w:ilvl w:val="0"/>
          <w:numId w:val="1"/>
        </w:numPr>
        <w:tabs>
          <w:tab w:val="left" w:pos="720"/>
        </w:tabs>
        <w:spacing w:after="0" w:line="480" w:lineRule="auto"/>
        <w:rPr>
          <w:rFonts w:ascii="Times New Roman" w:hAnsi="Times New Roman" w:cs="Times New Roman"/>
          <w:sz w:val="24"/>
        </w:rPr>
      </w:pPr>
      <w:r>
        <w:rPr>
          <w:rFonts w:ascii="Times New Roman" w:hAnsi="Times New Roman" w:cs="Times New Roman"/>
          <w:sz w:val="24"/>
        </w:rPr>
        <w:t xml:space="preserve">William Jennings Bryan </w:t>
      </w:r>
      <w:r w:rsidR="00EB7E05">
        <w:rPr>
          <w:rFonts w:ascii="Times New Roman" w:hAnsi="Times New Roman" w:cs="Times New Roman"/>
          <w:sz w:val="24"/>
        </w:rPr>
        <w:t xml:space="preserve">– </w:t>
      </w:r>
      <w:r w:rsidR="007B686B">
        <w:rPr>
          <w:rFonts w:ascii="Times New Roman" w:hAnsi="Times New Roman" w:cs="Times New Roman"/>
          <w:sz w:val="24"/>
        </w:rPr>
        <w:t>Main Prosecutor</w:t>
      </w:r>
    </w:p>
    <w:p w:rsidR="00395C2B" w:rsidRDefault="00F83F8F" w:rsidP="004E2513">
      <w:pPr>
        <w:pStyle w:val="ListParagraph"/>
        <w:numPr>
          <w:ilvl w:val="0"/>
          <w:numId w:val="1"/>
        </w:numPr>
        <w:tabs>
          <w:tab w:val="left" w:pos="720"/>
        </w:tabs>
        <w:spacing w:after="0" w:line="480" w:lineRule="auto"/>
        <w:rPr>
          <w:rFonts w:ascii="Times New Roman" w:hAnsi="Times New Roman" w:cs="Times New Roman"/>
          <w:sz w:val="24"/>
        </w:rPr>
      </w:pPr>
      <w:r>
        <w:rPr>
          <w:rFonts w:ascii="Times New Roman" w:hAnsi="Times New Roman" w:cs="Times New Roman"/>
          <w:sz w:val="24"/>
        </w:rPr>
        <w:t xml:space="preserve">John Raulston </w:t>
      </w:r>
      <w:r w:rsidR="00F362F1">
        <w:rPr>
          <w:rFonts w:ascii="Times New Roman" w:hAnsi="Times New Roman" w:cs="Times New Roman"/>
          <w:sz w:val="24"/>
        </w:rPr>
        <w:t>–</w:t>
      </w:r>
      <w:r>
        <w:rPr>
          <w:rFonts w:ascii="Times New Roman" w:hAnsi="Times New Roman" w:cs="Times New Roman"/>
          <w:sz w:val="24"/>
        </w:rPr>
        <w:t xml:space="preserve"> </w:t>
      </w:r>
      <w:r w:rsidR="00F362F1">
        <w:rPr>
          <w:rFonts w:ascii="Times New Roman" w:hAnsi="Times New Roman" w:cs="Times New Roman"/>
          <w:sz w:val="24"/>
        </w:rPr>
        <w:t>Judge at the Trial</w:t>
      </w:r>
    </w:p>
    <w:p w:rsidR="00133BFB" w:rsidRDefault="00F83F8F" w:rsidP="00133BFB">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6E2413">
        <w:rPr>
          <w:rFonts w:ascii="Times New Roman" w:hAnsi="Times New Roman" w:cs="Times New Roman"/>
          <w:sz w:val="24"/>
        </w:rPr>
        <w:t xml:space="preserve">As the trial begins, both lawyers gave their arguments in front of Judge Raulston. </w:t>
      </w:r>
      <w:r w:rsidR="004B5B1A">
        <w:rPr>
          <w:rFonts w:ascii="Times New Roman" w:hAnsi="Times New Roman" w:cs="Times New Roman"/>
          <w:sz w:val="24"/>
        </w:rPr>
        <w:t>Mr. Darrow, speaking i</w:t>
      </w:r>
      <w:r w:rsidR="00030494">
        <w:rPr>
          <w:rFonts w:ascii="Times New Roman" w:hAnsi="Times New Roman" w:cs="Times New Roman"/>
          <w:sz w:val="24"/>
        </w:rPr>
        <w:t xml:space="preserve">n favor of Mr. Scopes, brought numerous proofs and testimonies to </w:t>
      </w:r>
      <w:r w:rsidR="008837B1">
        <w:rPr>
          <w:rFonts w:ascii="Times New Roman" w:hAnsi="Times New Roman" w:cs="Times New Roman"/>
          <w:sz w:val="24"/>
        </w:rPr>
        <w:t>prove the evolution theory right</w:t>
      </w:r>
      <w:r w:rsidR="00DC038F">
        <w:rPr>
          <w:rFonts w:ascii="Times New Roman" w:hAnsi="Times New Roman" w:cs="Times New Roman"/>
          <w:sz w:val="24"/>
        </w:rPr>
        <w:t xml:space="preserve"> in his stance</w:t>
      </w:r>
      <w:r w:rsidR="008837B1">
        <w:rPr>
          <w:rFonts w:ascii="Times New Roman" w:hAnsi="Times New Roman" w:cs="Times New Roman"/>
          <w:sz w:val="24"/>
        </w:rPr>
        <w:t xml:space="preserve">. </w:t>
      </w:r>
      <w:r w:rsidR="00E34F4F">
        <w:rPr>
          <w:rFonts w:ascii="Times New Roman" w:hAnsi="Times New Roman" w:cs="Times New Roman"/>
          <w:sz w:val="24"/>
        </w:rPr>
        <w:t xml:space="preserve">However, </w:t>
      </w:r>
      <w:r w:rsidR="00FC1174">
        <w:rPr>
          <w:rFonts w:ascii="Times New Roman" w:hAnsi="Times New Roman" w:cs="Times New Roman"/>
          <w:sz w:val="24"/>
        </w:rPr>
        <w:t xml:space="preserve">as Mr. Bryan was a staunch Christian, he </w:t>
      </w:r>
      <w:r w:rsidR="00775A05">
        <w:rPr>
          <w:rFonts w:ascii="Times New Roman" w:hAnsi="Times New Roman" w:cs="Times New Roman"/>
          <w:sz w:val="24"/>
        </w:rPr>
        <w:t>presented</w:t>
      </w:r>
      <w:r w:rsidR="00FC1174">
        <w:rPr>
          <w:rFonts w:ascii="Times New Roman" w:hAnsi="Times New Roman" w:cs="Times New Roman"/>
          <w:sz w:val="24"/>
        </w:rPr>
        <w:t xml:space="preserve"> his </w:t>
      </w:r>
      <w:r w:rsidR="00775A05">
        <w:rPr>
          <w:rFonts w:ascii="Times New Roman" w:hAnsi="Times New Roman" w:cs="Times New Roman"/>
          <w:sz w:val="24"/>
        </w:rPr>
        <w:t>case from</w:t>
      </w:r>
      <w:r w:rsidR="00426208">
        <w:rPr>
          <w:rFonts w:ascii="Times New Roman" w:hAnsi="Times New Roman" w:cs="Times New Roman"/>
          <w:sz w:val="24"/>
        </w:rPr>
        <w:t xml:space="preserve"> what was written in the bible about the evolution of humankind. </w:t>
      </w:r>
      <w:r w:rsidR="006E7630">
        <w:rPr>
          <w:rFonts w:ascii="Times New Roman" w:hAnsi="Times New Roman" w:cs="Times New Roman"/>
          <w:sz w:val="24"/>
        </w:rPr>
        <w:t xml:space="preserve">Series of </w:t>
      </w:r>
      <w:r w:rsidR="006B74AC">
        <w:rPr>
          <w:rFonts w:ascii="Times New Roman" w:hAnsi="Times New Roman" w:cs="Times New Roman"/>
          <w:sz w:val="24"/>
        </w:rPr>
        <w:t>words were exchanged between both lawyers in heated arguments</w:t>
      </w:r>
      <w:r w:rsidR="00F14FA4">
        <w:rPr>
          <w:rFonts w:ascii="Times New Roman" w:hAnsi="Times New Roman" w:cs="Times New Roman"/>
          <w:sz w:val="24"/>
        </w:rPr>
        <w:t xml:space="preserve">. </w:t>
      </w:r>
      <w:r w:rsidR="007876C9">
        <w:rPr>
          <w:rFonts w:ascii="Times New Roman" w:hAnsi="Times New Roman" w:cs="Times New Roman"/>
          <w:sz w:val="24"/>
        </w:rPr>
        <w:t xml:space="preserve">Mr. </w:t>
      </w:r>
      <w:r w:rsidR="00AA24FE">
        <w:rPr>
          <w:rFonts w:ascii="Times New Roman" w:hAnsi="Times New Roman" w:cs="Times New Roman"/>
          <w:sz w:val="24"/>
        </w:rPr>
        <w:t xml:space="preserve">Scopes, who was the </w:t>
      </w:r>
      <w:r w:rsidR="00AA24FE">
        <w:rPr>
          <w:rFonts w:ascii="Times New Roman" w:hAnsi="Times New Roman" w:cs="Times New Roman"/>
          <w:sz w:val="24"/>
        </w:rPr>
        <w:lastRenderedPageBreak/>
        <w:t xml:space="preserve">main culprit, </w:t>
      </w:r>
      <w:r w:rsidR="001E220E">
        <w:rPr>
          <w:rFonts w:ascii="Times New Roman" w:hAnsi="Times New Roman" w:cs="Times New Roman"/>
          <w:sz w:val="24"/>
        </w:rPr>
        <w:t>was taken off the l</w:t>
      </w:r>
      <w:r w:rsidR="003D7945">
        <w:rPr>
          <w:rFonts w:ascii="Times New Roman" w:hAnsi="Times New Roman" w:cs="Times New Roman"/>
          <w:sz w:val="24"/>
        </w:rPr>
        <w:t xml:space="preserve">imelight when both </w:t>
      </w:r>
      <w:r w:rsidR="00E33C1B">
        <w:rPr>
          <w:rFonts w:ascii="Times New Roman" w:hAnsi="Times New Roman" w:cs="Times New Roman"/>
          <w:sz w:val="24"/>
        </w:rPr>
        <w:t>lawyers’ verbal fight</w:t>
      </w:r>
      <w:r w:rsidR="004E258E">
        <w:rPr>
          <w:rFonts w:ascii="Times New Roman" w:hAnsi="Times New Roman" w:cs="Times New Roman"/>
          <w:sz w:val="24"/>
        </w:rPr>
        <w:t xml:space="preserve"> for glory </w:t>
      </w:r>
      <w:r w:rsidR="00BB7604">
        <w:rPr>
          <w:rFonts w:ascii="Times New Roman" w:hAnsi="Times New Roman" w:cs="Times New Roman"/>
          <w:sz w:val="24"/>
        </w:rPr>
        <w:t>became a headline.</w:t>
      </w:r>
      <w:r w:rsidR="00775A05">
        <w:rPr>
          <w:rFonts w:ascii="Times New Roman" w:hAnsi="Times New Roman" w:cs="Times New Roman"/>
          <w:sz w:val="24"/>
        </w:rPr>
        <w:t xml:space="preserve"> Comparing both arguments, both lawyers we</w:t>
      </w:r>
      <w:r w:rsidR="009E0405">
        <w:rPr>
          <w:rFonts w:ascii="Times New Roman" w:hAnsi="Times New Roman" w:cs="Times New Roman"/>
          <w:sz w:val="24"/>
        </w:rPr>
        <w:t>re right from their perspective</w:t>
      </w:r>
      <w:r w:rsidR="00230C3A">
        <w:rPr>
          <w:rFonts w:ascii="Times New Roman" w:hAnsi="Times New Roman" w:cs="Times New Roman"/>
          <w:sz w:val="24"/>
        </w:rPr>
        <w:t xml:space="preserve"> considering their own beliefs.</w:t>
      </w:r>
      <w:r w:rsidR="00595168">
        <w:rPr>
          <w:rFonts w:ascii="Times New Roman" w:hAnsi="Times New Roman" w:cs="Times New Roman"/>
          <w:sz w:val="24"/>
        </w:rPr>
        <w:t xml:space="preserve"> Both sides had proofs which were non-avoidable </w:t>
      </w:r>
      <w:r w:rsidR="00AC6703">
        <w:rPr>
          <w:rFonts w:ascii="Times New Roman" w:hAnsi="Times New Roman" w:cs="Times New Roman"/>
          <w:sz w:val="24"/>
        </w:rPr>
        <w:t xml:space="preserve">to be deemed irrelevant </w:t>
      </w:r>
      <w:r w:rsidR="00151253">
        <w:rPr>
          <w:rFonts w:ascii="Times New Roman" w:hAnsi="Times New Roman" w:cs="Times New Roman"/>
          <w:sz w:val="24"/>
        </w:rPr>
        <w:t>to the tr</w:t>
      </w:r>
      <w:r w:rsidR="009B6A67">
        <w:rPr>
          <w:rFonts w:ascii="Times New Roman" w:hAnsi="Times New Roman" w:cs="Times New Roman"/>
          <w:sz w:val="24"/>
        </w:rPr>
        <w:t>ial.</w:t>
      </w:r>
    </w:p>
    <w:p w:rsidR="001715F0" w:rsidRDefault="00F83F8F" w:rsidP="00133BFB">
      <w:pPr>
        <w:tabs>
          <w:tab w:val="left" w:pos="720"/>
        </w:tabs>
        <w:spacing w:after="0" w:line="480" w:lineRule="auto"/>
        <w:rPr>
          <w:rFonts w:ascii="Times New Roman" w:hAnsi="Times New Roman" w:cs="Times New Roman"/>
          <w:sz w:val="24"/>
        </w:rPr>
      </w:pPr>
      <w:r>
        <w:rPr>
          <w:rFonts w:ascii="Times New Roman" w:hAnsi="Times New Roman" w:cs="Times New Roman"/>
          <w:sz w:val="24"/>
        </w:rPr>
        <w:tab/>
        <w:t xml:space="preserve">After numerous </w:t>
      </w:r>
      <w:r>
        <w:rPr>
          <w:rFonts w:ascii="Times New Roman" w:hAnsi="Times New Roman" w:cs="Times New Roman"/>
          <w:sz w:val="24"/>
        </w:rPr>
        <w:t>hearings and considering the stance presented by both the lawyers, Judge Raulston gave his final verdict that John T. Scopes have violated the law and thus he was found guilty in this case</w:t>
      </w:r>
      <w:r w:rsidR="00FC2E2B">
        <w:rPr>
          <w:rFonts w:ascii="Times New Roman" w:hAnsi="Times New Roman" w:cs="Times New Roman"/>
          <w:sz w:val="24"/>
        </w:rPr>
        <w:t xml:space="preserve"> (Laats, 2010)</w:t>
      </w:r>
      <w:r>
        <w:rPr>
          <w:rFonts w:ascii="Times New Roman" w:hAnsi="Times New Roman" w:cs="Times New Roman"/>
          <w:sz w:val="24"/>
        </w:rPr>
        <w:t>. However, despite the judgment, it is still felt that</w:t>
      </w:r>
      <w:r>
        <w:rPr>
          <w:rFonts w:ascii="Times New Roman" w:hAnsi="Times New Roman" w:cs="Times New Roman"/>
          <w:sz w:val="24"/>
        </w:rPr>
        <w:t xml:space="preserve"> both sides lost on the day of the verdict. This is because spiritual beliefs of a person cannot be considered right or wrong. Consequently, Mr. Scopes was charged with a financial penalty of $100. However, the decision and the fine was revoked by the stat</w:t>
      </w:r>
      <w:r>
        <w:rPr>
          <w:rFonts w:ascii="Times New Roman" w:hAnsi="Times New Roman" w:cs="Times New Roman"/>
          <w:sz w:val="24"/>
        </w:rPr>
        <w:t>e's Supreme Court later on.</w:t>
      </w:r>
    </w:p>
    <w:p w:rsidR="009B6A67" w:rsidRDefault="009B6A67" w:rsidP="00133BFB">
      <w:pPr>
        <w:tabs>
          <w:tab w:val="left" w:pos="720"/>
        </w:tabs>
        <w:spacing w:after="0" w:line="480" w:lineRule="auto"/>
        <w:rPr>
          <w:rFonts w:ascii="Times New Roman" w:hAnsi="Times New Roman" w:cs="Times New Roman"/>
          <w:sz w:val="24"/>
        </w:rPr>
      </w:pPr>
    </w:p>
    <w:p w:rsidR="00A8138C" w:rsidRPr="001F0EA7" w:rsidRDefault="00F83F8F" w:rsidP="001F0EA7">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t>Conclusion</w:t>
      </w:r>
    </w:p>
    <w:p w:rsidR="003D4376" w:rsidRPr="00B31E27" w:rsidRDefault="00F83F8F" w:rsidP="00B31E27">
      <w:pPr>
        <w:tabs>
          <w:tab w:val="left" w:pos="720"/>
        </w:tabs>
        <w:spacing w:after="0" w:line="480" w:lineRule="auto"/>
        <w:rPr>
          <w:rFonts w:ascii="Times New Roman" w:hAnsi="Times New Roman" w:cs="Times New Roman"/>
          <w:sz w:val="24"/>
        </w:rPr>
      </w:pPr>
      <w:r>
        <w:rPr>
          <w:rFonts w:ascii="Times New Roman" w:hAnsi="Times New Roman" w:cs="Times New Roman"/>
          <w:sz w:val="24"/>
        </w:rPr>
        <w:tab/>
      </w:r>
      <w:r w:rsidR="00A52263">
        <w:rPr>
          <w:rFonts w:ascii="Times New Roman" w:hAnsi="Times New Roman" w:cs="Times New Roman"/>
          <w:sz w:val="24"/>
        </w:rPr>
        <w:t xml:space="preserve">After this case, Butler Law became questionable </w:t>
      </w:r>
      <w:r w:rsidR="007B4617">
        <w:rPr>
          <w:rFonts w:ascii="Times New Roman" w:hAnsi="Times New Roman" w:cs="Times New Roman"/>
          <w:sz w:val="24"/>
        </w:rPr>
        <w:t xml:space="preserve">as the scientific </w:t>
      </w:r>
      <w:r w:rsidR="00C93455">
        <w:rPr>
          <w:rFonts w:ascii="Times New Roman" w:hAnsi="Times New Roman" w:cs="Times New Roman"/>
          <w:sz w:val="24"/>
        </w:rPr>
        <w:t xml:space="preserve">community </w:t>
      </w:r>
      <w:r w:rsidR="00E537D6">
        <w:rPr>
          <w:rFonts w:ascii="Times New Roman" w:hAnsi="Times New Roman" w:cs="Times New Roman"/>
          <w:sz w:val="24"/>
        </w:rPr>
        <w:t>continued to support Darwin’s stance while the educational institutes</w:t>
      </w:r>
      <w:r w:rsidR="001715F0">
        <w:rPr>
          <w:rFonts w:ascii="Times New Roman" w:hAnsi="Times New Roman" w:cs="Times New Roman"/>
          <w:sz w:val="24"/>
        </w:rPr>
        <w:t xml:space="preserve"> completely banned the theory of evolution</w:t>
      </w:r>
      <w:r w:rsidR="00EF7560">
        <w:rPr>
          <w:rFonts w:ascii="Times New Roman" w:hAnsi="Times New Roman" w:cs="Times New Roman"/>
          <w:sz w:val="24"/>
        </w:rPr>
        <w:t xml:space="preserve"> from their curriculum after Scop</w:t>
      </w:r>
      <w:r w:rsidR="008A65E4">
        <w:rPr>
          <w:rFonts w:ascii="Times New Roman" w:hAnsi="Times New Roman" w:cs="Times New Roman"/>
          <w:sz w:val="24"/>
        </w:rPr>
        <w:t>es T</w:t>
      </w:r>
      <w:r w:rsidR="0064197B">
        <w:rPr>
          <w:rFonts w:ascii="Times New Roman" w:hAnsi="Times New Roman" w:cs="Times New Roman"/>
          <w:sz w:val="24"/>
        </w:rPr>
        <w:t xml:space="preserve">rial in support of religion. </w:t>
      </w:r>
      <w:r w:rsidR="004B203A">
        <w:rPr>
          <w:rFonts w:ascii="Times New Roman" w:hAnsi="Times New Roman" w:cs="Times New Roman"/>
          <w:sz w:val="24"/>
        </w:rPr>
        <w:t xml:space="preserve">The </w:t>
      </w:r>
      <w:r w:rsidR="005F059E">
        <w:rPr>
          <w:rFonts w:ascii="Times New Roman" w:hAnsi="Times New Roman" w:cs="Times New Roman"/>
          <w:sz w:val="24"/>
        </w:rPr>
        <w:t xml:space="preserve">Butler Law was finally </w:t>
      </w:r>
      <w:r w:rsidR="0005424C">
        <w:rPr>
          <w:rFonts w:ascii="Times New Roman" w:hAnsi="Times New Roman" w:cs="Times New Roman"/>
          <w:sz w:val="24"/>
        </w:rPr>
        <w:t>revoked in 1967</w:t>
      </w:r>
      <w:r w:rsidR="00B031CB">
        <w:rPr>
          <w:rFonts w:ascii="Times New Roman" w:hAnsi="Times New Roman" w:cs="Times New Roman"/>
          <w:sz w:val="24"/>
        </w:rPr>
        <w:t xml:space="preserve"> </w:t>
      </w:r>
      <w:r w:rsidR="00383251">
        <w:rPr>
          <w:rFonts w:ascii="Times New Roman" w:hAnsi="Times New Roman" w:cs="Times New Roman"/>
          <w:sz w:val="24"/>
        </w:rPr>
        <w:t xml:space="preserve">with the theory of evolution now </w:t>
      </w:r>
      <w:r w:rsidR="00DD371A">
        <w:rPr>
          <w:rFonts w:ascii="Times New Roman" w:hAnsi="Times New Roman" w:cs="Times New Roman"/>
          <w:sz w:val="24"/>
        </w:rPr>
        <w:t xml:space="preserve">being </w:t>
      </w:r>
      <w:r w:rsidR="00383251">
        <w:rPr>
          <w:rFonts w:ascii="Times New Roman" w:hAnsi="Times New Roman" w:cs="Times New Roman"/>
          <w:sz w:val="24"/>
        </w:rPr>
        <w:t xml:space="preserve">taught in </w:t>
      </w:r>
      <w:r w:rsidR="004957B5">
        <w:rPr>
          <w:rFonts w:ascii="Times New Roman" w:hAnsi="Times New Roman" w:cs="Times New Roman"/>
          <w:sz w:val="24"/>
        </w:rPr>
        <w:t xml:space="preserve">US </w:t>
      </w:r>
      <w:r w:rsidR="00383251">
        <w:rPr>
          <w:rFonts w:ascii="Times New Roman" w:hAnsi="Times New Roman" w:cs="Times New Roman"/>
          <w:sz w:val="24"/>
        </w:rPr>
        <w:t>educational institutes without any restrictions</w:t>
      </w:r>
      <w:r w:rsidR="00183C8C">
        <w:rPr>
          <w:rFonts w:ascii="Times New Roman" w:hAnsi="Times New Roman" w:cs="Times New Roman"/>
          <w:sz w:val="24"/>
        </w:rPr>
        <w:t xml:space="preserve"> (Laats, 2010)</w:t>
      </w:r>
      <w:r w:rsidR="00606D4E">
        <w:rPr>
          <w:rFonts w:ascii="Times New Roman" w:hAnsi="Times New Roman" w:cs="Times New Roman"/>
          <w:sz w:val="24"/>
        </w:rPr>
        <w:t>.</w:t>
      </w:r>
      <w:r w:rsidR="000E2230">
        <w:rPr>
          <w:rFonts w:ascii="Times New Roman" w:hAnsi="Times New Roman" w:cs="Times New Roman"/>
          <w:sz w:val="24"/>
        </w:rPr>
        <w:t xml:space="preserve"> </w:t>
      </w:r>
      <w:r w:rsidR="00A54EBD">
        <w:rPr>
          <w:rFonts w:ascii="Times New Roman" w:hAnsi="Times New Roman" w:cs="Times New Roman"/>
          <w:sz w:val="24"/>
        </w:rPr>
        <w:t xml:space="preserve">The </w:t>
      </w:r>
      <w:r w:rsidR="00426286">
        <w:rPr>
          <w:rFonts w:ascii="Times New Roman" w:hAnsi="Times New Roman" w:cs="Times New Roman"/>
          <w:sz w:val="24"/>
        </w:rPr>
        <w:t>verdict of the Scopes T</w:t>
      </w:r>
      <w:r w:rsidR="00BD3D12">
        <w:rPr>
          <w:rFonts w:ascii="Times New Roman" w:hAnsi="Times New Roman" w:cs="Times New Roman"/>
          <w:sz w:val="24"/>
        </w:rPr>
        <w:t xml:space="preserve">rial </w:t>
      </w:r>
      <w:r w:rsidR="0087672B">
        <w:rPr>
          <w:rFonts w:ascii="Times New Roman" w:hAnsi="Times New Roman" w:cs="Times New Roman"/>
          <w:sz w:val="24"/>
        </w:rPr>
        <w:t xml:space="preserve">and </w:t>
      </w:r>
      <w:r w:rsidR="004F16BB">
        <w:rPr>
          <w:rFonts w:ascii="Times New Roman" w:hAnsi="Times New Roman" w:cs="Times New Roman"/>
          <w:sz w:val="24"/>
        </w:rPr>
        <w:t>the theory of evolution are still controversial</w:t>
      </w:r>
      <w:r w:rsidR="00881E6F">
        <w:rPr>
          <w:rFonts w:ascii="Times New Roman" w:hAnsi="Times New Roman" w:cs="Times New Roman"/>
          <w:sz w:val="24"/>
        </w:rPr>
        <w:t xml:space="preserve"> issues in the clash between science and religion.</w:t>
      </w:r>
      <w:r w:rsidR="00606D4E">
        <w:rPr>
          <w:rFonts w:ascii="Times New Roman" w:hAnsi="Times New Roman" w:cs="Times New Roman"/>
          <w:sz w:val="24"/>
        </w:rPr>
        <w:t xml:space="preserve"> </w:t>
      </w:r>
      <w:r w:rsidR="0005424C">
        <w:rPr>
          <w:rFonts w:ascii="Times New Roman" w:hAnsi="Times New Roman" w:cs="Times New Roman"/>
          <w:sz w:val="24"/>
        </w:rPr>
        <w:t xml:space="preserve"> </w:t>
      </w:r>
      <w:r w:rsidR="001715F0">
        <w:rPr>
          <w:rFonts w:ascii="Times New Roman" w:hAnsi="Times New Roman" w:cs="Times New Roman"/>
          <w:sz w:val="24"/>
        </w:rPr>
        <w:t xml:space="preserve"> </w:t>
      </w:r>
    </w:p>
    <w:p w:rsidR="00230C3A" w:rsidRDefault="00230C3A" w:rsidP="00133BFB">
      <w:pPr>
        <w:tabs>
          <w:tab w:val="left" w:pos="720"/>
        </w:tabs>
        <w:spacing w:after="0" w:line="480" w:lineRule="auto"/>
        <w:rPr>
          <w:rFonts w:ascii="Times New Roman" w:hAnsi="Times New Roman" w:cs="Times New Roman"/>
          <w:sz w:val="24"/>
        </w:rPr>
      </w:pPr>
    </w:p>
    <w:p w:rsidR="00230C3A" w:rsidRPr="00133BFB" w:rsidRDefault="00230C3A" w:rsidP="00133BFB">
      <w:pPr>
        <w:tabs>
          <w:tab w:val="left" w:pos="720"/>
        </w:tabs>
        <w:spacing w:after="0" w:line="480" w:lineRule="auto"/>
        <w:rPr>
          <w:rFonts w:ascii="Times New Roman" w:hAnsi="Times New Roman" w:cs="Times New Roman"/>
          <w:sz w:val="24"/>
        </w:rPr>
      </w:pPr>
    </w:p>
    <w:p w:rsidR="006A5CA5" w:rsidRDefault="00F83F8F">
      <w:pPr>
        <w:rPr>
          <w:rFonts w:ascii="Times New Roman" w:hAnsi="Times New Roman" w:cs="Times New Roman"/>
          <w:sz w:val="24"/>
        </w:rPr>
      </w:pPr>
      <w:r>
        <w:rPr>
          <w:rFonts w:ascii="Times New Roman" w:hAnsi="Times New Roman" w:cs="Times New Roman"/>
          <w:sz w:val="24"/>
        </w:rPr>
        <w:br w:type="page"/>
      </w:r>
    </w:p>
    <w:p w:rsidR="007743D6" w:rsidRDefault="00F83F8F" w:rsidP="006A5CA5">
      <w:pPr>
        <w:tabs>
          <w:tab w:val="left" w:pos="720"/>
        </w:tabs>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6A5C8B" w:rsidRDefault="006A5C8B" w:rsidP="006A5CA5">
      <w:pPr>
        <w:tabs>
          <w:tab w:val="left" w:pos="720"/>
        </w:tabs>
        <w:spacing w:after="0" w:line="480" w:lineRule="auto"/>
        <w:jc w:val="center"/>
        <w:rPr>
          <w:rFonts w:ascii="Times New Roman" w:hAnsi="Times New Roman" w:cs="Times New Roman"/>
          <w:b/>
          <w:sz w:val="24"/>
        </w:rPr>
      </w:pPr>
    </w:p>
    <w:p w:rsidR="006A5C8B" w:rsidRPr="00182781" w:rsidRDefault="00F83F8F" w:rsidP="006A5C8B">
      <w:pPr>
        <w:tabs>
          <w:tab w:val="left" w:pos="720"/>
        </w:tabs>
        <w:spacing w:after="0" w:line="480" w:lineRule="auto"/>
        <w:ind w:left="720" w:hanging="720"/>
        <w:rPr>
          <w:rFonts w:ascii="Times New Roman" w:hAnsi="Times New Roman" w:cs="Times New Roman"/>
          <w:sz w:val="32"/>
        </w:rPr>
      </w:pPr>
      <w:r w:rsidRPr="00182781">
        <w:rPr>
          <w:rFonts w:ascii="Times New Roman" w:hAnsi="Times New Roman" w:cs="Times New Roman"/>
          <w:sz w:val="24"/>
          <w:szCs w:val="20"/>
          <w:shd w:val="clear" w:color="auto" w:fill="FFFFFF"/>
        </w:rPr>
        <w:t>Laats, A. (2010). </w:t>
      </w:r>
      <w:r w:rsidRPr="00182781">
        <w:rPr>
          <w:rFonts w:ascii="Times New Roman" w:hAnsi="Times New Roman" w:cs="Times New Roman"/>
          <w:iCs/>
          <w:sz w:val="24"/>
          <w:szCs w:val="20"/>
          <w:shd w:val="clear" w:color="auto" w:fill="FFFFFF"/>
        </w:rPr>
        <w:t>Fundamentalism and education in the Scopes Era: God, Darwin, and the roots of America's culture wars</w:t>
      </w:r>
      <w:r w:rsidRPr="00182781">
        <w:rPr>
          <w:rFonts w:ascii="Times New Roman" w:hAnsi="Times New Roman" w:cs="Times New Roman"/>
          <w:sz w:val="24"/>
          <w:szCs w:val="20"/>
          <w:shd w:val="clear" w:color="auto" w:fill="FFFFFF"/>
        </w:rPr>
        <w:t xml:space="preserve">. </w:t>
      </w:r>
      <w:r w:rsidRPr="00182781">
        <w:rPr>
          <w:rFonts w:ascii="Times New Roman" w:hAnsi="Times New Roman" w:cs="Times New Roman"/>
          <w:i/>
          <w:sz w:val="24"/>
          <w:szCs w:val="20"/>
          <w:shd w:val="clear" w:color="auto" w:fill="FFFFFF"/>
        </w:rPr>
        <w:t>Springer</w:t>
      </w:r>
      <w:r w:rsidRPr="00182781">
        <w:rPr>
          <w:rFonts w:ascii="Times New Roman" w:hAnsi="Times New Roman" w:cs="Times New Roman"/>
          <w:sz w:val="24"/>
          <w:szCs w:val="20"/>
          <w:shd w:val="clear" w:color="auto" w:fill="FFFFFF"/>
        </w:rPr>
        <w:t>.</w:t>
      </w:r>
    </w:p>
    <w:sectPr w:rsidR="006A5C8B" w:rsidRPr="001827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F8F" w:rsidRDefault="00F83F8F">
      <w:pPr>
        <w:spacing w:after="0" w:line="240" w:lineRule="auto"/>
      </w:pPr>
      <w:r>
        <w:separator/>
      </w:r>
    </w:p>
  </w:endnote>
  <w:endnote w:type="continuationSeparator" w:id="0">
    <w:p w:rsidR="00F83F8F" w:rsidRDefault="00F8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F8F" w:rsidRDefault="00F83F8F">
      <w:pPr>
        <w:spacing w:after="0" w:line="240" w:lineRule="auto"/>
      </w:pPr>
      <w:r>
        <w:separator/>
      </w:r>
    </w:p>
  </w:footnote>
  <w:footnote w:type="continuationSeparator" w:id="0">
    <w:p w:rsidR="00F83F8F" w:rsidRDefault="00F8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64D" w:rsidRDefault="00F83F8F">
    <w:pPr>
      <w:pStyle w:val="Header"/>
      <w:jc w:val="right"/>
    </w:pPr>
    <w:r w:rsidRPr="00AE664D">
      <w:rPr>
        <w:rFonts w:ascii="Times New Roman" w:hAnsi="Times New Roman" w:cs="Times New Roman"/>
        <w:sz w:val="24"/>
      </w:rPr>
      <w:t>Running Head: U.S HISTORY</w:t>
    </w:r>
    <w:r w:rsidRPr="00AE664D">
      <w:rPr>
        <w:rFonts w:ascii="Times New Roman" w:hAnsi="Times New Roman" w:cs="Times New Roman"/>
        <w:sz w:val="24"/>
      </w:rPr>
      <w:tab/>
    </w:r>
    <w:r w:rsidRPr="00AE664D">
      <w:rPr>
        <w:rFonts w:ascii="Times New Roman" w:hAnsi="Times New Roman" w:cs="Times New Roman"/>
        <w:sz w:val="24"/>
      </w:rPr>
      <w:tab/>
    </w:r>
    <w:sdt>
      <w:sdtPr>
        <w:rPr>
          <w:rFonts w:ascii="Times New Roman" w:hAnsi="Times New Roman" w:cs="Times New Roman"/>
          <w:sz w:val="24"/>
        </w:rPr>
        <w:id w:val="250784381"/>
        <w:docPartObj>
          <w:docPartGallery w:val="Page Numbers (Top of Page)"/>
          <w:docPartUnique/>
        </w:docPartObj>
      </w:sdtPr>
      <w:sdtEndPr>
        <w:rPr>
          <w:rFonts w:asciiTheme="minorHAnsi" w:hAnsiTheme="minorHAnsi" w:cstheme="minorBidi"/>
          <w:noProof/>
          <w:sz w:val="22"/>
        </w:rPr>
      </w:sdtEndPr>
      <w:sdtContent>
        <w:r w:rsidRPr="00AE664D">
          <w:rPr>
            <w:rFonts w:ascii="Times New Roman" w:hAnsi="Times New Roman" w:cs="Times New Roman"/>
            <w:sz w:val="24"/>
          </w:rPr>
          <w:fldChar w:fldCharType="begin"/>
        </w:r>
        <w:r w:rsidRPr="00AE664D">
          <w:rPr>
            <w:rFonts w:ascii="Times New Roman" w:hAnsi="Times New Roman" w:cs="Times New Roman"/>
            <w:sz w:val="24"/>
          </w:rPr>
          <w:instrText xml:space="preserve"> PAGE   \* MERGEFORMAT </w:instrText>
        </w:r>
        <w:r w:rsidRPr="00AE664D">
          <w:rPr>
            <w:rFonts w:ascii="Times New Roman" w:hAnsi="Times New Roman" w:cs="Times New Roman"/>
            <w:sz w:val="24"/>
          </w:rPr>
          <w:fldChar w:fldCharType="separate"/>
        </w:r>
        <w:r w:rsidR="001933FD">
          <w:rPr>
            <w:rFonts w:ascii="Times New Roman" w:hAnsi="Times New Roman" w:cs="Times New Roman"/>
            <w:noProof/>
            <w:sz w:val="24"/>
          </w:rPr>
          <w:t>1</w:t>
        </w:r>
        <w:r w:rsidRPr="00AE664D">
          <w:rPr>
            <w:rFonts w:ascii="Times New Roman" w:hAnsi="Times New Roman" w:cs="Times New Roman"/>
            <w:noProof/>
            <w:sz w:val="24"/>
          </w:rPr>
          <w:fldChar w:fldCharType="end"/>
        </w:r>
      </w:sdtContent>
    </w:sdt>
  </w:p>
  <w:p w:rsidR="00AE664D" w:rsidRDefault="00AE6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E95" w:rsidRDefault="00F83F8F">
    <w:pPr>
      <w:pStyle w:val="Header"/>
      <w:jc w:val="right"/>
    </w:pPr>
    <w:r w:rsidRPr="00AE664D">
      <w:rPr>
        <w:rFonts w:ascii="Times New Roman" w:hAnsi="Times New Roman" w:cs="Times New Roman"/>
        <w:sz w:val="24"/>
      </w:rPr>
      <w:t>U.S HISTORY</w:t>
    </w:r>
    <w:r w:rsidRPr="00AE664D">
      <w:rPr>
        <w:rFonts w:ascii="Times New Roman" w:hAnsi="Times New Roman" w:cs="Times New Roman"/>
        <w:sz w:val="24"/>
      </w:rPr>
      <w:tab/>
    </w:r>
    <w:r w:rsidRPr="00AE664D">
      <w:rPr>
        <w:rFonts w:ascii="Times New Roman" w:hAnsi="Times New Roman" w:cs="Times New Roman"/>
        <w:sz w:val="24"/>
      </w:rPr>
      <w:tab/>
    </w:r>
    <w:sdt>
      <w:sdtPr>
        <w:rPr>
          <w:rFonts w:ascii="Times New Roman" w:hAnsi="Times New Roman" w:cs="Times New Roman"/>
          <w:sz w:val="24"/>
        </w:rPr>
        <w:id w:val="-231077053"/>
        <w:docPartObj>
          <w:docPartGallery w:val="Page Numbers (Top of Page)"/>
          <w:docPartUnique/>
        </w:docPartObj>
      </w:sdtPr>
      <w:sdtEndPr>
        <w:rPr>
          <w:rFonts w:asciiTheme="minorHAnsi" w:hAnsiTheme="minorHAnsi" w:cstheme="minorBidi"/>
          <w:noProof/>
          <w:sz w:val="22"/>
        </w:rPr>
      </w:sdtEndPr>
      <w:sdtContent>
        <w:r w:rsidRPr="00AE664D">
          <w:rPr>
            <w:rFonts w:ascii="Times New Roman" w:hAnsi="Times New Roman" w:cs="Times New Roman"/>
            <w:sz w:val="24"/>
          </w:rPr>
          <w:fldChar w:fldCharType="begin"/>
        </w:r>
        <w:r w:rsidRPr="00AE664D">
          <w:rPr>
            <w:rFonts w:ascii="Times New Roman" w:hAnsi="Times New Roman" w:cs="Times New Roman"/>
            <w:sz w:val="24"/>
          </w:rPr>
          <w:instrText xml:space="preserve"> PAGE   \* MERGEFORMAT </w:instrText>
        </w:r>
        <w:r w:rsidRPr="00AE664D">
          <w:rPr>
            <w:rFonts w:ascii="Times New Roman" w:hAnsi="Times New Roman" w:cs="Times New Roman"/>
            <w:sz w:val="24"/>
          </w:rPr>
          <w:fldChar w:fldCharType="separate"/>
        </w:r>
        <w:r w:rsidR="001933FD">
          <w:rPr>
            <w:rFonts w:ascii="Times New Roman" w:hAnsi="Times New Roman" w:cs="Times New Roman"/>
            <w:noProof/>
            <w:sz w:val="24"/>
          </w:rPr>
          <w:t>4</w:t>
        </w:r>
        <w:r w:rsidRPr="00AE664D">
          <w:rPr>
            <w:rFonts w:ascii="Times New Roman" w:hAnsi="Times New Roman" w:cs="Times New Roman"/>
            <w:noProof/>
            <w:sz w:val="24"/>
          </w:rPr>
          <w:fldChar w:fldCharType="end"/>
        </w:r>
      </w:sdtContent>
    </w:sdt>
  </w:p>
  <w:p w:rsidR="00CE7E95" w:rsidRDefault="00CE7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14D6"/>
    <w:multiLevelType w:val="hybridMultilevel"/>
    <w:tmpl w:val="DBB2BFDC"/>
    <w:lvl w:ilvl="0" w:tplc="4CB8AB7A">
      <w:start w:val="1"/>
      <w:numFmt w:val="decimal"/>
      <w:lvlText w:val="%1."/>
      <w:lvlJc w:val="left"/>
      <w:pPr>
        <w:ind w:left="720" w:hanging="360"/>
      </w:pPr>
      <w:rPr>
        <w:rFonts w:hint="default"/>
      </w:rPr>
    </w:lvl>
    <w:lvl w:ilvl="1" w:tplc="EB1633F2" w:tentative="1">
      <w:start w:val="1"/>
      <w:numFmt w:val="lowerLetter"/>
      <w:lvlText w:val="%2."/>
      <w:lvlJc w:val="left"/>
      <w:pPr>
        <w:ind w:left="1440" w:hanging="360"/>
      </w:pPr>
    </w:lvl>
    <w:lvl w:ilvl="2" w:tplc="3AE82992" w:tentative="1">
      <w:start w:val="1"/>
      <w:numFmt w:val="lowerRoman"/>
      <w:lvlText w:val="%3."/>
      <w:lvlJc w:val="right"/>
      <w:pPr>
        <w:ind w:left="2160" w:hanging="180"/>
      </w:pPr>
    </w:lvl>
    <w:lvl w:ilvl="3" w:tplc="4F108C96" w:tentative="1">
      <w:start w:val="1"/>
      <w:numFmt w:val="decimal"/>
      <w:lvlText w:val="%4."/>
      <w:lvlJc w:val="left"/>
      <w:pPr>
        <w:ind w:left="2880" w:hanging="360"/>
      </w:pPr>
    </w:lvl>
    <w:lvl w:ilvl="4" w:tplc="DA2AFEFA" w:tentative="1">
      <w:start w:val="1"/>
      <w:numFmt w:val="lowerLetter"/>
      <w:lvlText w:val="%5."/>
      <w:lvlJc w:val="left"/>
      <w:pPr>
        <w:ind w:left="3600" w:hanging="360"/>
      </w:pPr>
    </w:lvl>
    <w:lvl w:ilvl="5" w:tplc="798083EE" w:tentative="1">
      <w:start w:val="1"/>
      <w:numFmt w:val="lowerRoman"/>
      <w:lvlText w:val="%6."/>
      <w:lvlJc w:val="right"/>
      <w:pPr>
        <w:ind w:left="4320" w:hanging="180"/>
      </w:pPr>
    </w:lvl>
    <w:lvl w:ilvl="6" w:tplc="AA9E1A3C" w:tentative="1">
      <w:start w:val="1"/>
      <w:numFmt w:val="decimal"/>
      <w:lvlText w:val="%7."/>
      <w:lvlJc w:val="left"/>
      <w:pPr>
        <w:ind w:left="5040" w:hanging="360"/>
      </w:pPr>
    </w:lvl>
    <w:lvl w:ilvl="7" w:tplc="DE1463B0" w:tentative="1">
      <w:start w:val="1"/>
      <w:numFmt w:val="lowerLetter"/>
      <w:lvlText w:val="%8."/>
      <w:lvlJc w:val="left"/>
      <w:pPr>
        <w:ind w:left="5760" w:hanging="360"/>
      </w:pPr>
    </w:lvl>
    <w:lvl w:ilvl="8" w:tplc="C98EEAF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DC"/>
    <w:rsid w:val="00030494"/>
    <w:rsid w:val="00030C1C"/>
    <w:rsid w:val="0005424C"/>
    <w:rsid w:val="00077B16"/>
    <w:rsid w:val="000A424C"/>
    <w:rsid w:val="000A7BAD"/>
    <w:rsid w:val="000E2230"/>
    <w:rsid w:val="000F2228"/>
    <w:rsid w:val="00133BFB"/>
    <w:rsid w:val="00150565"/>
    <w:rsid w:val="00151253"/>
    <w:rsid w:val="001524FE"/>
    <w:rsid w:val="00162853"/>
    <w:rsid w:val="001715F0"/>
    <w:rsid w:val="00182781"/>
    <w:rsid w:val="00183C8C"/>
    <w:rsid w:val="001933FD"/>
    <w:rsid w:val="0019731B"/>
    <w:rsid w:val="001A1297"/>
    <w:rsid w:val="001A5097"/>
    <w:rsid w:val="001C510D"/>
    <w:rsid w:val="001E220E"/>
    <w:rsid w:val="001F0EA7"/>
    <w:rsid w:val="00230301"/>
    <w:rsid w:val="00230C3A"/>
    <w:rsid w:val="0029605D"/>
    <w:rsid w:val="0034212F"/>
    <w:rsid w:val="003704BA"/>
    <w:rsid w:val="003770DC"/>
    <w:rsid w:val="00383251"/>
    <w:rsid w:val="00384338"/>
    <w:rsid w:val="00395C2B"/>
    <w:rsid w:val="003A0FA6"/>
    <w:rsid w:val="003A3362"/>
    <w:rsid w:val="003B5E39"/>
    <w:rsid w:val="003D4376"/>
    <w:rsid w:val="003D7945"/>
    <w:rsid w:val="003E0AF2"/>
    <w:rsid w:val="003E4C6B"/>
    <w:rsid w:val="003E6CC3"/>
    <w:rsid w:val="00413EF3"/>
    <w:rsid w:val="00426208"/>
    <w:rsid w:val="00426286"/>
    <w:rsid w:val="00441D69"/>
    <w:rsid w:val="00461A11"/>
    <w:rsid w:val="004957B5"/>
    <w:rsid w:val="004A1C14"/>
    <w:rsid w:val="004A4A98"/>
    <w:rsid w:val="004B203A"/>
    <w:rsid w:val="004B20F0"/>
    <w:rsid w:val="004B5B1A"/>
    <w:rsid w:val="004D66C5"/>
    <w:rsid w:val="004E2513"/>
    <w:rsid w:val="004E258E"/>
    <w:rsid w:val="004F16BB"/>
    <w:rsid w:val="00593E35"/>
    <w:rsid w:val="00595168"/>
    <w:rsid w:val="005A4E2F"/>
    <w:rsid w:val="005D5B73"/>
    <w:rsid w:val="005E1716"/>
    <w:rsid w:val="005F059E"/>
    <w:rsid w:val="00606D4E"/>
    <w:rsid w:val="00627CBB"/>
    <w:rsid w:val="0064197B"/>
    <w:rsid w:val="0064296B"/>
    <w:rsid w:val="006649B0"/>
    <w:rsid w:val="006A5C8B"/>
    <w:rsid w:val="006A5CA5"/>
    <w:rsid w:val="006A7CC0"/>
    <w:rsid w:val="006B74AC"/>
    <w:rsid w:val="006D7988"/>
    <w:rsid w:val="006E2413"/>
    <w:rsid w:val="006E7630"/>
    <w:rsid w:val="00712D47"/>
    <w:rsid w:val="0073436C"/>
    <w:rsid w:val="007743D6"/>
    <w:rsid w:val="00775A05"/>
    <w:rsid w:val="007876C9"/>
    <w:rsid w:val="007972AE"/>
    <w:rsid w:val="007A2C19"/>
    <w:rsid w:val="007B4617"/>
    <w:rsid w:val="007B686B"/>
    <w:rsid w:val="007C4520"/>
    <w:rsid w:val="00801C3C"/>
    <w:rsid w:val="00816FFB"/>
    <w:rsid w:val="00817449"/>
    <w:rsid w:val="0082613A"/>
    <w:rsid w:val="00837B77"/>
    <w:rsid w:val="00851974"/>
    <w:rsid w:val="0086786E"/>
    <w:rsid w:val="0087672B"/>
    <w:rsid w:val="00881E6F"/>
    <w:rsid w:val="008837B1"/>
    <w:rsid w:val="008A65E4"/>
    <w:rsid w:val="008B166D"/>
    <w:rsid w:val="008D3A1F"/>
    <w:rsid w:val="008F075A"/>
    <w:rsid w:val="00931F87"/>
    <w:rsid w:val="0097251D"/>
    <w:rsid w:val="00974421"/>
    <w:rsid w:val="009A026D"/>
    <w:rsid w:val="009A516F"/>
    <w:rsid w:val="009B6A67"/>
    <w:rsid w:val="009E0405"/>
    <w:rsid w:val="009F1EF3"/>
    <w:rsid w:val="00A219BC"/>
    <w:rsid w:val="00A5142E"/>
    <w:rsid w:val="00A52263"/>
    <w:rsid w:val="00A54EBD"/>
    <w:rsid w:val="00A66EAD"/>
    <w:rsid w:val="00A8138C"/>
    <w:rsid w:val="00AA24FE"/>
    <w:rsid w:val="00AC6703"/>
    <w:rsid w:val="00AE664D"/>
    <w:rsid w:val="00AF2D1A"/>
    <w:rsid w:val="00B031CB"/>
    <w:rsid w:val="00B23602"/>
    <w:rsid w:val="00B31E27"/>
    <w:rsid w:val="00B32332"/>
    <w:rsid w:val="00B529EE"/>
    <w:rsid w:val="00B76FB3"/>
    <w:rsid w:val="00B81A07"/>
    <w:rsid w:val="00BB5184"/>
    <w:rsid w:val="00BB7604"/>
    <w:rsid w:val="00BD3D12"/>
    <w:rsid w:val="00BE298F"/>
    <w:rsid w:val="00C65B61"/>
    <w:rsid w:val="00C84B11"/>
    <w:rsid w:val="00C8702B"/>
    <w:rsid w:val="00C93455"/>
    <w:rsid w:val="00CC376B"/>
    <w:rsid w:val="00CE7E95"/>
    <w:rsid w:val="00D00AC8"/>
    <w:rsid w:val="00D06D95"/>
    <w:rsid w:val="00D471A8"/>
    <w:rsid w:val="00D86F0F"/>
    <w:rsid w:val="00D959CA"/>
    <w:rsid w:val="00DC038F"/>
    <w:rsid w:val="00DC38A5"/>
    <w:rsid w:val="00DD371A"/>
    <w:rsid w:val="00DE1326"/>
    <w:rsid w:val="00E00A72"/>
    <w:rsid w:val="00E11F6F"/>
    <w:rsid w:val="00E137A9"/>
    <w:rsid w:val="00E30254"/>
    <w:rsid w:val="00E33C1B"/>
    <w:rsid w:val="00E34F4F"/>
    <w:rsid w:val="00E537D6"/>
    <w:rsid w:val="00EB7E05"/>
    <w:rsid w:val="00EF7560"/>
    <w:rsid w:val="00F006A4"/>
    <w:rsid w:val="00F14FA4"/>
    <w:rsid w:val="00F222B5"/>
    <w:rsid w:val="00F3285D"/>
    <w:rsid w:val="00F362F1"/>
    <w:rsid w:val="00F70E25"/>
    <w:rsid w:val="00F83F8F"/>
    <w:rsid w:val="00F90E6F"/>
    <w:rsid w:val="00FA7F9C"/>
    <w:rsid w:val="00FC1174"/>
    <w:rsid w:val="00FC2E2B"/>
    <w:rsid w:val="00FE240C"/>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7135-3D38-48D4-A8B4-8BDD7C95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4D"/>
  </w:style>
  <w:style w:type="paragraph" w:styleId="Footer">
    <w:name w:val="footer"/>
    <w:basedOn w:val="Normal"/>
    <w:link w:val="FooterChar"/>
    <w:uiPriority w:val="99"/>
    <w:unhideWhenUsed/>
    <w:rsid w:val="00AE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4D"/>
  </w:style>
  <w:style w:type="paragraph" w:styleId="ListParagraph">
    <w:name w:val="List Paragraph"/>
    <w:basedOn w:val="Normal"/>
    <w:uiPriority w:val="34"/>
    <w:qFormat/>
    <w:rsid w:val="004E2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XYZ</cp:lastModifiedBy>
  <cp:revision>2</cp:revision>
  <dcterms:created xsi:type="dcterms:W3CDTF">2019-01-25T21:08:00Z</dcterms:created>
  <dcterms:modified xsi:type="dcterms:W3CDTF">2019-01-25T21:08:00Z</dcterms:modified>
</cp:coreProperties>
</file>