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8679A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8679A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8679A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8679A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1D1" w:rsidRPr="00566619" w:rsidRDefault="008679AE" w:rsidP="000521D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  <w:r w:rsidRPr="00566619">
        <w:rPr>
          <w:rFonts w:ascii="Arial" w:eastAsia="Times New Roman" w:hAnsi="Arial" w:cs="Arial"/>
          <w:color w:val="393939"/>
          <w:sz w:val="24"/>
          <w:szCs w:val="24"/>
        </w:rPr>
        <w:br/>
      </w:r>
      <w:r w:rsidR="0004013D" w:rsidRPr="0056661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ab/>
        <w:t>Discussion</w:t>
      </w:r>
    </w:p>
    <w:p w:rsidR="00566619" w:rsidRPr="000F0ECA" w:rsidRDefault="008679AE" w:rsidP="00D31022">
      <w:pPr>
        <w:pStyle w:val="Heading1"/>
        <w:numPr>
          <w:ilvl w:val="0"/>
          <w:numId w:val="4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F0ECA">
        <w:rPr>
          <w:rFonts w:ascii="Times New Roman" w:hAnsi="Times New Roman" w:cs="Times New Roman"/>
          <w:color w:val="auto"/>
          <w:sz w:val="24"/>
          <w:szCs w:val="24"/>
        </w:rPr>
        <w:t>Attention:</w:t>
      </w:r>
    </w:p>
    <w:p w:rsidR="00566619" w:rsidRPr="00566619" w:rsidRDefault="008679AE" w:rsidP="00D310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Attention is being developed for the audience with the hook. The hook in the commercial is the conversation between a girl and an owl. </w:t>
      </w:r>
      <w:r w:rsidR="00B55536">
        <w:rPr>
          <w:rFonts w:ascii="Times New Roman" w:hAnsi="Times New Roman" w:cs="Times New Roman"/>
          <w:sz w:val="24"/>
          <w:szCs w:val="24"/>
        </w:rPr>
        <w:t>The girl i</w:t>
      </w:r>
      <w:bookmarkStart w:id="0" w:name="_GoBack"/>
      <w:bookmarkEnd w:id="0"/>
      <w:r w:rsidR="00D31022">
        <w:rPr>
          <w:rFonts w:ascii="Times New Roman" w:hAnsi="Times New Roman" w:cs="Times New Roman"/>
          <w:sz w:val="24"/>
          <w:szCs w:val="24"/>
        </w:rPr>
        <w:t xml:space="preserve">s grabbing the attention of the audience by appreciating the suggestion given by the owl about the sale at America’s best designer frames. </w:t>
      </w:r>
      <w:r w:rsidR="001C0CB1">
        <w:rPr>
          <w:rFonts w:ascii="Times New Roman" w:hAnsi="Times New Roman" w:cs="Times New Roman"/>
          <w:sz w:val="24"/>
          <w:szCs w:val="24"/>
        </w:rPr>
        <w:t>The problem that has been raised is about the eyeglasses and new frames that suit the individuals.</w:t>
      </w:r>
    </w:p>
    <w:p w:rsidR="00566619" w:rsidRPr="000F0ECA" w:rsidRDefault="008679AE" w:rsidP="00D3102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0ECA">
        <w:rPr>
          <w:rFonts w:ascii="Times New Roman" w:hAnsi="Times New Roman" w:cs="Times New Roman"/>
          <w:b/>
          <w:sz w:val="24"/>
          <w:szCs w:val="24"/>
        </w:rPr>
        <w:t>Need</w:t>
      </w:r>
      <w:r w:rsidR="00D31022" w:rsidRPr="000F0ECA">
        <w:rPr>
          <w:rFonts w:ascii="Times New Roman" w:hAnsi="Times New Roman" w:cs="Times New Roman"/>
          <w:b/>
          <w:sz w:val="24"/>
          <w:szCs w:val="24"/>
        </w:rPr>
        <w:t>:</w:t>
      </w:r>
    </w:p>
    <w:p w:rsidR="00D31022" w:rsidRPr="000F0ECA" w:rsidRDefault="008679AE" w:rsidP="00D31022">
      <w:pPr>
        <w:pStyle w:val="ListParagraph"/>
        <w:spacing w:line="48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 eyeglas</w:t>
      </w:r>
      <w:r w:rsidR="000F0ECA">
        <w:rPr>
          <w:rFonts w:ascii="Times New Roman" w:hAnsi="Times New Roman" w:cs="Times New Roman"/>
          <w:sz w:val="24"/>
          <w:szCs w:val="24"/>
        </w:rPr>
        <w:t>ses cannot be avoided. P</w:t>
      </w:r>
      <w:r>
        <w:rPr>
          <w:rFonts w:ascii="Times New Roman" w:hAnsi="Times New Roman" w:cs="Times New Roman"/>
          <w:sz w:val="24"/>
          <w:szCs w:val="24"/>
        </w:rPr>
        <w:t>eople who use eyeglasses are mostly conscious about their glasses frame whether it suits them or not.</w:t>
      </w:r>
      <w:r w:rsidR="00B55536">
        <w:rPr>
          <w:rFonts w:ascii="Times New Roman" w:hAnsi="Times New Roman" w:cs="Times New Roman"/>
          <w:sz w:val="24"/>
          <w:szCs w:val="24"/>
        </w:rPr>
        <w:t xml:space="preserve"> In addition, a free eye exam i</w:t>
      </w:r>
      <w:r w:rsidR="000F0ECA">
        <w:rPr>
          <w:rFonts w:ascii="Times New Roman" w:hAnsi="Times New Roman" w:cs="Times New Roman"/>
          <w:sz w:val="24"/>
          <w:szCs w:val="24"/>
        </w:rPr>
        <w:t>s offering which is also a dire</w:t>
      </w:r>
      <w:r>
        <w:rPr>
          <w:rFonts w:ascii="Times New Roman" w:hAnsi="Times New Roman" w:cs="Times New Roman"/>
          <w:sz w:val="24"/>
          <w:szCs w:val="24"/>
        </w:rPr>
        <w:t xml:space="preserve"> need especially when someone tries to </w:t>
      </w:r>
      <w:r>
        <w:rPr>
          <w:rFonts w:ascii="Times New Roman" w:hAnsi="Times New Roman" w:cs="Times New Roman"/>
          <w:sz w:val="24"/>
          <w:szCs w:val="24"/>
        </w:rPr>
        <w:t>buy new glasses.</w:t>
      </w:r>
    </w:p>
    <w:p w:rsidR="00566619" w:rsidRPr="000F0ECA" w:rsidRDefault="008679AE" w:rsidP="00D3102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0ECA">
        <w:rPr>
          <w:rFonts w:ascii="Times New Roman" w:hAnsi="Times New Roman" w:cs="Times New Roman"/>
          <w:b/>
          <w:sz w:val="24"/>
          <w:szCs w:val="24"/>
        </w:rPr>
        <w:t>Satisfaction</w:t>
      </w:r>
      <w:r w:rsidR="00D31022" w:rsidRPr="000F0ECA">
        <w:rPr>
          <w:rFonts w:ascii="Times New Roman" w:hAnsi="Times New Roman" w:cs="Times New Roman"/>
          <w:b/>
          <w:sz w:val="24"/>
          <w:szCs w:val="24"/>
        </w:rPr>
        <w:t>:</w:t>
      </w:r>
    </w:p>
    <w:p w:rsidR="00D31022" w:rsidRPr="00566619" w:rsidRDefault="008679AE" w:rsidP="00D3102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commercial provided th</w:t>
      </w:r>
      <w:r w:rsidR="000F0ECA">
        <w:rPr>
          <w:rFonts w:ascii="Times New Roman" w:hAnsi="Times New Roman" w:cs="Times New Roman"/>
          <w:sz w:val="24"/>
          <w:szCs w:val="24"/>
        </w:rPr>
        <w:t xml:space="preserve">e solution of the issue </w:t>
      </w:r>
      <w:r>
        <w:rPr>
          <w:rFonts w:ascii="Times New Roman" w:hAnsi="Times New Roman" w:cs="Times New Roman"/>
          <w:sz w:val="24"/>
          <w:szCs w:val="24"/>
        </w:rPr>
        <w:t xml:space="preserve">people can avail </w:t>
      </w:r>
      <w:r w:rsidR="000F0ECA">
        <w:rPr>
          <w:rFonts w:ascii="Times New Roman" w:hAnsi="Times New Roman" w:cs="Times New Roman"/>
          <w:sz w:val="24"/>
          <w:szCs w:val="24"/>
        </w:rPr>
        <w:t xml:space="preserve">by accepting </w:t>
      </w:r>
      <w:r>
        <w:rPr>
          <w:rFonts w:ascii="Times New Roman" w:hAnsi="Times New Roman" w:cs="Times New Roman"/>
          <w:sz w:val="24"/>
          <w:szCs w:val="24"/>
        </w:rPr>
        <w:t>the offer of free eyes examining and can buy new designer frames at a reasonable price. It can be implemented as a solution is being given which was t</w:t>
      </w:r>
      <w:r>
        <w:rPr>
          <w:rFonts w:ascii="Times New Roman" w:hAnsi="Times New Roman" w:cs="Times New Roman"/>
          <w:sz w:val="24"/>
          <w:szCs w:val="24"/>
        </w:rPr>
        <w:t xml:space="preserve">he two brands include project runway and Sofia Vergara, both </w:t>
      </w:r>
      <w:r w:rsidR="000F0ECA">
        <w:rPr>
          <w:rFonts w:ascii="Times New Roman" w:hAnsi="Times New Roman" w:cs="Times New Roman"/>
          <w:sz w:val="24"/>
          <w:szCs w:val="24"/>
        </w:rPr>
        <w:t>are offering</w:t>
      </w:r>
      <w:r>
        <w:rPr>
          <w:rFonts w:ascii="Times New Roman" w:hAnsi="Times New Roman" w:cs="Times New Roman"/>
          <w:sz w:val="24"/>
          <w:szCs w:val="24"/>
        </w:rPr>
        <w:t xml:space="preserve"> designer frames on low prices</w:t>
      </w:r>
      <w:r w:rsidR="000F0ECA">
        <w:rPr>
          <w:rFonts w:ascii="Times New Roman" w:hAnsi="Times New Roman" w:cs="Times New Roman"/>
          <w:sz w:val="24"/>
          <w:szCs w:val="24"/>
        </w:rPr>
        <w:t xml:space="preserve"> along with free eye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19" w:rsidRPr="000F0ECA" w:rsidRDefault="008679AE" w:rsidP="00D3102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0ECA">
        <w:rPr>
          <w:rFonts w:ascii="Times New Roman" w:hAnsi="Times New Roman" w:cs="Times New Roman"/>
          <w:b/>
          <w:sz w:val="24"/>
          <w:szCs w:val="24"/>
        </w:rPr>
        <w:lastRenderedPageBreak/>
        <w:t>Visualization</w:t>
      </w:r>
      <w:r w:rsidR="001C0CB1" w:rsidRPr="000F0ECA">
        <w:rPr>
          <w:rFonts w:ascii="Times New Roman" w:hAnsi="Times New Roman" w:cs="Times New Roman"/>
          <w:b/>
          <w:sz w:val="24"/>
          <w:szCs w:val="24"/>
        </w:rPr>
        <w:t>:</w:t>
      </w:r>
    </w:p>
    <w:p w:rsidR="001C0CB1" w:rsidRPr="001C0CB1" w:rsidRDefault="008679AE" w:rsidP="001C0CB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offer is used by the people it will help them to solve the issue of a good frame that suits them at a reasonable price. The commer</w:t>
      </w:r>
      <w:r>
        <w:rPr>
          <w:rFonts w:ascii="Times New Roman" w:hAnsi="Times New Roman" w:cs="Times New Roman"/>
          <w:sz w:val="24"/>
          <w:szCs w:val="24"/>
        </w:rPr>
        <w:t xml:space="preserve">cial provided the starting price that </w:t>
      </w:r>
      <w:r w:rsidR="00B55536">
        <w:rPr>
          <w:rFonts w:ascii="Times New Roman" w:hAnsi="Times New Roman" w:cs="Times New Roman"/>
          <w:sz w:val="24"/>
          <w:szCs w:val="24"/>
        </w:rPr>
        <w:t>is 69.95 which i</w:t>
      </w:r>
      <w:r>
        <w:rPr>
          <w:rFonts w:ascii="Times New Roman" w:hAnsi="Times New Roman" w:cs="Times New Roman"/>
          <w:sz w:val="24"/>
          <w:szCs w:val="24"/>
        </w:rPr>
        <w:t xml:space="preserve">s useful for the people to make their budget before visiting the source. If people do not avail the sale then they </w:t>
      </w:r>
      <w:r w:rsidR="000F0ECA">
        <w:rPr>
          <w:rFonts w:ascii="Times New Roman" w:hAnsi="Times New Roman" w:cs="Times New Roman"/>
          <w:sz w:val="24"/>
          <w:szCs w:val="24"/>
        </w:rPr>
        <w:t>will required</w:t>
      </w:r>
      <w:r>
        <w:rPr>
          <w:rFonts w:ascii="Times New Roman" w:hAnsi="Times New Roman" w:cs="Times New Roman"/>
          <w:sz w:val="24"/>
          <w:szCs w:val="24"/>
        </w:rPr>
        <w:t xml:space="preserve"> to buy the same set of glasses at a higher price later.</w:t>
      </w:r>
    </w:p>
    <w:p w:rsidR="00566619" w:rsidRPr="000F0ECA" w:rsidRDefault="008679AE" w:rsidP="00D3102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0ECA">
        <w:rPr>
          <w:rFonts w:ascii="Times New Roman" w:hAnsi="Times New Roman" w:cs="Times New Roman"/>
          <w:b/>
          <w:sz w:val="24"/>
          <w:szCs w:val="24"/>
        </w:rPr>
        <w:t>Action</w:t>
      </w:r>
      <w:r w:rsidR="000F0ECA">
        <w:rPr>
          <w:rFonts w:ascii="Times New Roman" w:hAnsi="Times New Roman" w:cs="Times New Roman"/>
          <w:b/>
          <w:sz w:val="24"/>
          <w:szCs w:val="24"/>
        </w:rPr>
        <w:t>:</w:t>
      </w:r>
    </w:p>
    <w:p w:rsidR="001C0CB1" w:rsidRPr="00566619" w:rsidRDefault="008679AE" w:rsidP="001C0C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can ta</w:t>
      </w:r>
      <w:r>
        <w:rPr>
          <w:rFonts w:ascii="Times New Roman" w:hAnsi="Times New Roman" w:cs="Times New Roman"/>
          <w:sz w:val="24"/>
          <w:szCs w:val="24"/>
        </w:rPr>
        <w:t xml:space="preserve">ke action if they have any query as comprehensive details along with contact details </w:t>
      </w:r>
      <w:r w:rsidR="000F0EC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provided at the end of the commercial. People can get additional information by using the contact number or website if they </w:t>
      </w:r>
      <w:r w:rsidR="00B5553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convinced with the sale offer</w:t>
      </w:r>
      <w:r w:rsidR="009F6725">
        <w:rPr>
          <w:rFonts w:ascii="Times New Roman" w:hAnsi="Times New Roman" w:cs="Times New Roman"/>
          <w:sz w:val="24"/>
          <w:szCs w:val="24"/>
        </w:rPr>
        <w:t xml:space="preserve"> </w:t>
      </w:r>
      <w:r w:rsidR="009F6725">
        <w:rPr>
          <w:rFonts w:ascii="Times New Roman" w:hAnsi="Times New Roman" w:cs="Times New Roman"/>
          <w:sz w:val="24"/>
          <w:szCs w:val="24"/>
        </w:rPr>
        <w:fldChar w:fldCharType="begin"/>
      </w:r>
      <w:r w:rsidR="009F672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Jk850om","properties":{"formattedCitation":"(cdfries)","plainCitation":"(cdfries)","noteIndex":0},"citationItems":[{"id":443,"uris":["http://zotero.org/users/local/mlRB1JqV/items/YSTUPQ54"],"uri":["http://zotero.org/users/local/mlRB1JqV/items/YSTUPQ54"],"itemData":{"id":443,"type":"motion_picture","title":"America's Best commercial","source":"YouTube","dimensions":"32 seconds","URL":"https://www.youtube.com/watch?v=mIuv_dYV498","author":[{"literal":"cdfries"}],"accessed":{"date-parts":[["2019",5,24]]}}}],"schema":"https://github.com/citation-style-language/schema/raw/master/csl-citation.json"} </w:instrText>
      </w:r>
      <w:r w:rsidR="009F6725">
        <w:rPr>
          <w:rFonts w:ascii="Times New Roman" w:hAnsi="Times New Roman" w:cs="Times New Roman"/>
          <w:sz w:val="24"/>
          <w:szCs w:val="24"/>
        </w:rPr>
        <w:fldChar w:fldCharType="separate"/>
      </w:r>
      <w:r w:rsidR="009F6725" w:rsidRPr="009F6725">
        <w:rPr>
          <w:rFonts w:ascii="Times New Roman" w:hAnsi="Times New Roman" w:cs="Times New Roman"/>
          <w:sz w:val="24"/>
        </w:rPr>
        <w:t>(cdfries)</w:t>
      </w:r>
      <w:r w:rsidR="009F672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3D" w:rsidRDefault="0004013D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013D" w:rsidRDefault="0004013D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013D" w:rsidRDefault="0004013D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559D" w:rsidRDefault="0067559D" w:rsidP="0067559D"/>
    <w:p w:rsidR="0067559D" w:rsidRDefault="0067559D" w:rsidP="0067559D"/>
    <w:p w:rsidR="0067559D" w:rsidRDefault="0067559D" w:rsidP="0067559D"/>
    <w:p w:rsidR="0067559D" w:rsidRDefault="0067559D" w:rsidP="0067559D"/>
    <w:p w:rsidR="0067559D" w:rsidRDefault="0067559D" w:rsidP="0067559D"/>
    <w:p w:rsidR="0067559D" w:rsidRDefault="0067559D" w:rsidP="0067559D"/>
    <w:p w:rsidR="0067559D" w:rsidRDefault="0067559D" w:rsidP="0067559D"/>
    <w:p w:rsidR="0067559D" w:rsidRPr="0067559D" w:rsidRDefault="0067559D" w:rsidP="0067559D"/>
    <w:p w:rsidR="0004013D" w:rsidRDefault="0004013D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8177B" w:rsidRPr="00D923BB" w:rsidRDefault="008679AE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67559D" w:rsidRPr="0067559D" w:rsidRDefault="008679AE" w:rsidP="0067559D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7559D">
        <w:rPr>
          <w:rFonts w:ascii="Times New Roman" w:hAnsi="Times New Roman" w:cs="Times New Roman"/>
          <w:sz w:val="24"/>
        </w:rPr>
        <w:t xml:space="preserve">cdfries. </w:t>
      </w:r>
      <w:r w:rsidRPr="0067559D">
        <w:rPr>
          <w:rFonts w:ascii="Times New Roman" w:hAnsi="Times New Roman" w:cs="Times New Roman"/>
          <w:i/>
          <w:iCs/>
          <w:sz w:val="24"/>
        </w:rPr>
        <w:t>America’s Best Commercial</w:t>
      </w:r>
      <w:r w:rsidRPr="0067559D">
        <w:rPr>
          <w:rFonts w:ascii="Times New Roman" w:hAnsi="Times New Roman" w:cs="Times New Roman"/>
          <w:sz w:val="24"/>
        </w:rPr>
        <w:t xml:space="preserve">. </w:t>
      </w:r>
      <w:r w:rsidRPr="0067559D">
        <w:rPr>
          <w:rFonts w:ascii="Times New Roman" w:hAnsi="Times New Roman" w:cs="Times New Roman"/>
          <w:i/>
          <w:iCs/>
          <w:sz w:val="24"/>
        </w:rPr>
        <w:t>YouTube</w:t>
      </w:r>
      <w:r w:rsidRPr="0067559D">
        <w:rPr>
          <w:rFonts w:ascii="Times New Roman" w:hAnsi="Times New Roman" w:cs="Times New Roman"/>
          <w:sz w:val="24"/>
        </w:rPr>
        <w:t>, https://www.youtube.com/watch?v=mIuv_dYV498. Accessed 24 May 2019.</w:t>
      </w:r>
    </w:p>
    <w:p w:rsidR="00C74D28" w:rsidRPr="0008177B" w:rsidRDefault="008679AE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74D28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AE" w:rsidRDefault="008679AE">
      <w:pPr>
        <w:spacing w:after="0" w:line="240" w:lineRule="auto"/>
      </w:pPr>
      <w:r>
        <w:separator/>
      </w:r>
    </w:p>
  </w:endnote>
  <w:endnote w:type="continuationSeparator" w:id="0">
    <w:p w:rsidR="008679AE" w:rsidRDefault="0086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AE" w:rsidRDefault="008679AE">
      <w:pPr>
        <w:spacing w:after="0" w:line="240" w:lineRule="auto"/>
      </w:pPr>
      <w:r>
        <w:separator/>
      </w:r>
    </w:p>
  </w:footnote>
  <w:footnote w:type="continuationSeparator" w:id="0">
    <w:p w:rsidR="008679AE" w:rsidRDefault="0086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8679A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55536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679A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5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E8E"/>
    <w:multiLevelType w:val="hybridMultilevel"/>
    <w:tmpl w:val="00EA5898"/>
    <w:lvl w:ilvl="0" w:tplc="3886EB64">
      <w:start w:val="1"/>
      <w:numFmt w:val="decimal"/>
      <w:lvlText w:val="%1."/>
      <w:lvlJc w:val="left"/>
      <w:pPr>
        <w:ind w:left="720" w:hanging="360"/>
      </w:pPr>
    </w:lvl>
    <w:lvl w:ilvl="1" w:tplc="EBC44ED8" w:tentative="1">
      <w:start w:val="1"/>
      <w:numFmt w:val="lowerLetter"/>
      <w:lvlText w:val="%2."/>
      <w:lvlJc w:val="left"/>
      <w:pPr>
        <w:ind w:left="1440" w:hanging="360"/>
      </w:pPr>
    </w:lvl>
    <w:lvl w:ilvl="2" w:tplc="124C5652" w:tentative="1">
      <w:start w:val="1"/>
      <w:numFmt w:val="lowerRoman"/>
      <w:lvlText w:val="%3."/>
      <w:lvlJc w:val="right"/>
      <w:pPr>
        <w:ind w:left="2160" w:hanging="180"/>
      </w:pPr>
    </w:lvl>
    <w:lvl w:ilvl="3" w:tplc="FA58C84E" w:tentative="1">
      <w:start w:val="1"/>
      <w:numFmt w:val="decimal"/>
      <w:lvlText w:val="%4."/>
      <w:lvlJc w:val="left"/>
      <w:pPr>
        <w:ind w:left="2880" w:hanging="360"/>
      </w:pPr>
    </w:lvl>
    <w:lvl w:ilvl="4" w:tplc="F7423922" w:tentative="1">
      <w:start w:val="1"/>
      <w:numFmt w:val="lowerLetter"/>
      <w:lvlText w:val="%5."/>
      <w:lvlJc w:val="left"/>
      <w:pPr>
        <w:ind w:left="3600" w:hanging="360"/>
      </w:pPr>
    </w:lvl>
    <w:lvl w:ilvl="5" w:tplc="5E321D66" w:tentative="1">
      <w:start w:val="1"/>
      <w:numFmt w:val="lowerRoman"/>
      <w:lvlText w:val="%6."/>
      <w:lvlJc w:val="right"/>
      <w:pPr>
        <w:ind w:left="4320" w:hanging="180"/>
      </w:pPr>
    </w:lvl>
    <w:lvl w:ilvl="6" w:tplc="3B546A54" w:tentative="1">
      <w:start w:val="1"/>
      <w:numFmt w:val="decimal"/>
      <w:lvlText w:val="%7."/>
      <w:lvlJc w:val="left"/>
      <w:pPr>
        <w:ind w:left="5040" w:hanging="360"/>
      </w:pPr>
    </w:lvl>
    <w:lvl w:ilvl="7" w:tplc="9E9A203E" w:tentative="1">
      <w:start w:val="1"/>
      <w:numFmt w:val="lowerLetter"/>
      <w:lvlText w:val="%8."/>
      <w:lvlJc w:val="left"/>
      <w:pPr>
        <w:ind w:left="5760" w:hanging="360"/>
      </w:pPr>
    </w:lvl>
    <w:lvl w:ilvl="8" w:tplc="61BE4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13579"/>
    <w:multiLevelType w:val="hybridMultilevel"/>
    <w:tmpl w:val="4CF6F90A"/>
    <w:lvl w:ilvl="0" w:tplc="32B49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BCE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8F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A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81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E4E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ED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24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4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4BE9"/>
    <w:multiLevelType w:val="hybridMultilevel"/>
    <w:tmpl w:val="D904F37E"/>
    <w:lvl w:ilvl="0" w:tplc="DE96B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26A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5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CF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E6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2E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EA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48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12B2D"/>
    <w:multiLevelType w:val="hybridMultilevel"/>
    <w:tmpl w:val="2C0C1CC6"/>
    <w:lvl w:ilvl="0" w:tplc="36A81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A5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E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7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F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A6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6F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4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61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4013D"/>
    <w:rsid w:val="000521D1"/>
    <w:rsid w:val="0008177B"/>
    <w:rsid w:val="00086FDE"/>
    <w:rsid w:val="000B30C1"/>
    <w:rsid w:val="000F0ECA"/>
    <w:rsid w:val="00102F66"/>
    <w:rsid w:val="0014034A"/>
    <w:rsid w:val="00141074"/>
    <w:rsid w:val="00187C02"/>
    <w:rsid w:val="001C0CB1"/>
    <w:rsid w:val="0023736C"/>
    <w:rsid w:val="00267851"/>
    <w:rsid w:val="00271F3A"/>
    <w:rsid w:val="002777E7"/>
    <w:rsid w:val="0029629E"/>
    <w:rsid w:val="002C01EB"/>
    <w:rsid w:val="003C2B45"/>
    <w:rsid w:val="00471063"/>
    <w:rsid w:val="00473F69"/>
    <w:rsid w:val="004D4892"/>
    <w:rsid w:val="00550EFD"/>
    <w:rsid w:val="00566619"/>
    <w:rsid w:val="005A1A77"/>
    <w:rsid w:val="005B734B"/>
    <w:rsid w:val="005C20F1"/>
    <w:rsid w:val="005C5628"/>
    <w:rsid w:val="0067559D"/>
    <w:rsid w:val="00765309"/>
    <w:rsid w:val="007C1C60"/>
    <w:rsid w:val="00812A71"/>
    <w:rsid w:val="00850693"/>
    <w:rsid w:val="008679AE"/>
    <w:rsid w:val="008A6D60"/>
    <w:rsid w:val="008B3B75"/>
    <w:rsid w:val="00923802"/>
    <w:rsid w:val="00941495"/>
    <w:rsid w:val="00997E30"/>
    <w:rsid w:val="009F5BB9"/>
    <w:rsid w:val="009F6725"/>
    <w:rsid w:val="00A4374D"/>
    <w:rsid w:val="00A61F80"/>
    <w:rsid w:val="00B22BC7"/>
    <w:rsid w:val="00B405F9"/>
    <w:rsid w:val="00B55536"/>
    <w:rsid w:val="00B73412"/>
    <w:rsid w:val="00BC6300"/>
    <w:rsid w:val="00C5356B"/>
    <w:rsid w:val="00C74D28"/>
    <w:rsid w:val="00C75C92"/>
    <w:rsid w:val="00C8278A"/>
    <w:rsid w:val="00CA2688"/>
    <w:rsid w:val="00CF0A51"/>
    <w:rsid w:val="00D31022"/>
    <w:rsid w:val="00D5076D"/>
    <w:rsid w:val="00D5779E"/>
    <w:rsid w:val="00D74986"/>
    <w:rsid w:val="00D923BB"/>
    <w:rsid w:val="00E63809"/>
    <w:rsid w:val="00EF1641"/>
    <w:rsid w:val="00F4201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58E2A-79E9-4D2A-8D56-31069128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521D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7559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2FD7-7F99-46BA-9A67-9B9A183E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5</cp:revision>
  <dcterms:created xsi:type="dcterms:W3CDTF">2019-05-24T04:38:00Z</dcterms:created>
  <dcterms:modified xsi:type="dcterms:W3CDTF">2019-05-24T04:51:00Z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id="fEZskmjX"/&gt;&lt;style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