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194B2D"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194B2D"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194B2D"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194B2D"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3F6274" w:rsidRDefault="003F6274" w:rsidP="003F6274">
      <w:pPr>
        <w:spacing w:after="0" w:line="480" w:lineRule="auto"/>
        <w:jc w:val="center"/>
        <w:rPr>
          <w:rFonts w:ascii="Times New Roman" w:hAnsi="Times New Roman" w:cs="Times New Roman"/>
          <w:b/>
          <w:sz w:val="24"/>
          <w:szCs w:val="24"/>
        </w:rPr>
      </w:pPr>
      <w:r w:rsidRPr="003F6274">
        <w:rPr>
          <w:rFonts w:ascii="Times New Roman" w:hAnsi="Times New Roman" w:cs="Times New Roman"/>
          <w:b/>
          <w:sz w:val="24"/>
          <w:szCs w:val="24"/>
        </w:rPr>
        <w:t>Prelim Report Calambra Olive Oil</w:t>
      </w:r>
      <w:bookmarkStart w:id="0" w:name="_GoBack"/>
      <w:bookmarkEnd w:id="0"/>
    </w:p>
    <w:p w:rsidR="001D1260" w:rsidRPr="001D1260" w:rsidRDefault="00194B2D" w:rsidP="001D1260">
      <w:pPr>
        <w:spacing w:after="0" w:line="480" w:lineRule="auto"/>
        <w:rPr>
          <w:rFonts w:ascii="Times New Roman" w:hAnsi="Times New Roman" w:cs="Times New Roman"/>
          <w:b/>
          <w:sz w:val="24"/>
          <w:szCs w:val="24"/>
        </w:rPr>
      </w:pPr>
      <w:r w:rsidRPr="001D1260">
        <w:rPr>
          <w:rFonts w:ascii="Times New Roman" w:hAnsi="Times New Roman" w:cs="Times New Roman"/>
          <w:b/>
          <w:sz w:val="24"/>
          <w:szCs w:val="24"/>
        </w:rPr>
        <w:t>Key Facts:</w:t>
      </w:r>
    </w:p>
    <w:p w:rsidR="001D1260" w:rsidRPr="001D1260" w:rsidRDefault="00194B2D" w:rsidP="001D1260">
      <w:pPr>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In 1968 Frank Lockfeld shifted to California</w:t>
      </w:r>
      <w:r w:rsidR="00385E49">
        <w:rPr>
          <w:rFonts w:ascii="Times New Roman" w:hAnsi="Times New Roman" w:cs="Times New Roman"/>
          <w:sz w:val="24"/>
          <w:szCs w:val="24"/>
        </w:rPr>
        <w:t xml:space="preserve"> to work in a well-known consult</w:t>
      </w:r>
      <w:r>
        <w:rPr>
          <w:rFonts w:ascii="Times New Roman" w:hAnsi="Times New Roman" w:cs="Times New Roman"/>
          <w:sz w:val="24"/>
          <w:szCs w:val="24"/>
        </w:rPr>
        <w:t xml:space="preserve">ing and transportation planning </w:t>
      </w:r>
      <w:r w:rsidR="008F418A">
        <w:rPr>
          <w:rFonts w:ascii="Times New Roman" w:hAnsi="Times New Roman" w:cs="Times New Roman"/>
          <w:sz w:val="24"/>
          <w:szCs w:val="24"/>
        </w:rPr>
        <w:t>firm</w:t>
      </w:r>
      <w:r w:rsidR="00385E49">
        <w:rPr>
          <w:rFonts w:ascii="Times New Roman" w:hAnsi="Times New Roman" w:cs="Times New Roman"/>
          <w:sz w:val="24"/>
          <w:szCs w:val="24"/>
        </w:rPr>
        <w:t>. T</w:t>
      </w:r>
      <w:r w:rsidR="008F418A">
        <w:rPr>
          <w:rFonts w:ascii="Times New Roman" w:hAnsi="Times New Roman" w:cs="Times New Roman"/>
          <w:sz w:val="24"/>
          <w:szCs w:val="24"/>
        </w:rPr>
        <w:t xml:space="preserve">here he got the idea to </w:t>
      </w:r>
      <w:r w:rsidR="00385E49">
        <w:rPr>
          <w:rFonts w:ascii="Times New Roman" w:hAnsi="Times New Roman" w:cs="Times New Roman"/>
          <w:sz w:val="24"/>
          <w:szCs w:val="24"/>
        </w:rPr>
        <w:t>start an olive oil selling firm.</w:t>
      </w:r>
    </w:p>
    <w:p w:rsidR="003D15AD" w:rsidRPr="00537A42" w:rsidRDefault="00194B2D" w:rsidP="00537A42">
      <w:pPr>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Frank used Ambrano's supplied olives and produced olive oil with year labeled on it. He also used different strategies includes promotion through the newspaper, articles in magazine and taste test.</w:t>
      </w:r>
      <w:r w:rsidR="00537A42">
        <w:rPr>
          <w:rFonts w:ascii="Times New Roman" w:hAnsi="Times New Roman" w:cs="Times New Roman"/>
          <w:sz w:val="24"/>
          <w:szCs w:val="24"/>
        </w:rPr>
        <w:t xml:space="preserve"> T</w:t>
      </w:r>
      <w:r w:rsidRPr="00537A42">
        <w:rPr>
          <w:rFonts w:ascii="Times New Roman" w:hAnsi="Times New Roman" w:cs="Times New Roman"/>
          <w:sz w:val="24"/>
          <w:szCs w:val="24"/>
        </w:rPr>
        <w:t>o keep the high-quality image, Frank made the retail price higher than the other firms in the market.</w:t>
      </w:r>
    </w:p>
    <w:p w:rsidR="003D15AD" w:rsidRPr="003D15AD" w:rsidRDefault="00194B2D" w:rsidP="00A248B9">
      <w:pPr>
        <w:numPr>
          <w:ilvl w:val="0"/>
          <w:numId w:val="1"/>
        </w:numPr>
        <w:spacing w:after="0" w:line="480" w:lineRule="auto"/>
        <w:rPr>
          <w:rFonts w:ascii="Times New Roman" w:hAnsi="Times New Roman" w:cs="Times New Roman"/>
          <w:sz w:val="24"/>
          <w:szCs w:val="24"/>
        </w:rPr>
      </w:pPr>
      <w:r w:rsidRPr="003D15AD">
        <w:rPr>
          <w:rFonts w:ascii="Times New Roman" w:hAnsi="Times New Roman" w:cs="Times New Roman"/>
          <w:sz w:val="24"/>
          <w:szCs w:val="24"/>
        </w:rPr>
        <w:t xml:space="preserve">In </w:t>
      </w:r>
      <w:r w:rsidR="008F418A" w:rsidRPr="003D15AD">
        <w:rPr>
          <w:rFonts w:ascii="Times New Roman" w:hAnsi="Times New Roman" w:cs="Times New Roman"/>
          <w:sz w:val="24"/>
          <w:szCs w:val="24"/>
        </w:rPr>
        <w:t xml:space="preserve">1992, Frank contracted with Gino Ambrano for 800 olive oil gallons at the price of twenty-two dollars. In preparation </w:t>
      </w:r>
      <w:r w:rsidRPr="003D15AD">
        <w:rPr>
          <w:rFonts w:ascii="Times New Roman" w:hAnsi="Times New Roman" w:cs="Times New Roman"/>
          <w:sz w:val="24"/>
          <w:szCs w:val="24"/>
        </w:rPr>
        <w:t xml:space="preserve">of delivery, Frank started exploring different ways to bottle the olive oil. </w:t>
      </w:r>
      <w:r w:rsidR="00B47DE7" w:rsidRPr="00B47DE7">
        <w:rPr>
          <w:rFonts w:ascii="Times New Roman" w:hAnsi="Times New Roman" w:cs="Times New Roman"/>
          <w:sz w:val="24"/>
          <w:szCs w:val="24"/>
        </w:rPr>
        <w:t xml:space="preserve">It was noticed that fifty-three gallons out of 800 </w:t>
      </w:r>
      <w:r w:rsidRPr="00B47DE7">
        <w:rPr>
          <w:rFonts w:ascii="Times New Roman" w:hAnsi="Times New Roman" w:cs="Times New Roman"/>
          <w:sz w:val="24"/>
          <w:szCs w:val="24"/>
        </w:rPr>
        <w:t>gallons</w:t>
      </w:r>
      <w:r w:rsidR="00B47DE7" w:rsidRPr="00B47DE7">
        <w:rPr>
          <w:rFonts w:ascii="Times New Roman" w:hAnsi="Times New Roman" w:cs="Times New Roman"/>
          <w:sz w:val="24"/>
          <w:szCs w:val="24"/>
        </w:rPr>
        <w:t xml:space="preserve"> was lost</w:t>
      </w:r>
      <w:r w:rsidRPr="00B47DE7">
        <w:rPr>
          <w:rFonts w:ascii="Times New Roman" w:hAnsi="Times New Roman" w:cs="Times New Roman"/>
          <w:sz w:val="24"/>
          <w:szCs w:val="24"/>
        </w:rPr>
        <w:t xml:space="preserve"> while bottling the oil.</w:t>
      </w:r>
      <w:r w:rsidRPr="003D15AD">
        <w:rPr>
          <w:rFonts w:ascii="Times New Roman" w:hAnsi="Times New Roman" w:cs="Times New Roman"/>
          <w:sz w:val="24"/>
          <w:szCs w:val="24"/>
        </w:rPr>
        <w:t xml:space="preserve"> </w:t>
      </w:r>
      <w:r w:rsidR="00385E49">
        <w:rPr>
          <w:rFonts w:ascii="Times New Roman" w:hAnsi="Times New Roman" w:cs="Times New Roman"/>
          <w:sz w:val="24"/>
          <w:szCs w:val="24"/>
        </w:rPr>
        <w:t>Firm was losing oil</w:t>
      </w:r>
      <w:r w:rsidR="00B47DE7">
        <w:rPr>
          <w:rFonts w:ascii="Times New Roman" w:hAnsi="Times New Roman" w:cs="Times New Roman"/>
          <w:sz w:val="24"/>
          <w:szCs w:val="24"/>
        </w:rPr>
        <w:t xml:space="preserve"> at three stages as </w:t>
      </w:r>
      <w:r w:rsidRPr="003D15AD">
        <w:rPr>
          <w:rFonts w:ascii="Times New Roman" w:hAnsi="Times New Roman" w:cs="Times New Roman"/>
          <w:sz w:val="24"/>
          <w:szCs w:val="24"/>
        </w:rPr>
        <w:t>during the setup process, machine speed for filling, and because of the spillage while filling the bottle</w:t>
      </w:r>
      <w:r w:rsidR="00385E49">
        <w:rPr>
          <w:rFonts w:ascii="Times New Roman" w:hAnsi="Times New Roman" w:cs="Times New Roman"/>
          <w:sz w:val="24"/>
          <w:szCs w:val="24"/>
        </w:rPr>
        <w:t>s</w:t>
      </w:r>
      <w:r w:rsidRPr="003D15AD">
        <w:rPr>
          <w:rFonts w:ascii="Times New Roman" w:hAnsi="Times New Roman" w:cs="Times New Roman"/>
          <w:sz w:val="24"/>
          <w:szCs w:val="24"/>
        </w:rPr>
        <w:t>.</w:t>
      </w:r>
    </w:p>
    <w:p w:rsidR="001D1260" w:rsidRDefault="00194B2D" w:rsidP="001D1260">
      <w:pPr>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Frank settled these three issues. However, loss of five gallons </w:t>
      </w:r>
      <w:r w:rsidR="00B47DE7" w:rsidRPr="00B47DE7">
        <w:rPr>
          <w:rFonts w:ascii="Times New Roman" w:hAnsi="Times New Roman" w:cs="Times New Roman"/>
          <w:sz w:val="24"/>
          <w:szCs w:val="24"/>
        </w:rPr>
        <w:t>could not have been prevente</w:t>
      </w:r>
      <w:r w:rsidR="00B47DE7">
        <w:rPr>
          <w:rFonts w:ascii="Times New Roman" w:hAnsi="Times New Roman" w:cs="Times New Roman"/>
          <w:sz w:val="24"/>
          <w:szCs w:val="24"/>
        </w:rPr>
        <w:t>d</w:t>
      </w:r>
      <w:r>
        <w:rPr>
          <w:rFonts w:ascii="Times New Roman" w:hAnsi="Times New Roman" w:cs="Times New Roman"/>
          <w:sz w:val="24"/>
          <w:szCs w:val="24"/>
        </w:rPr>
        <w:t xml:space="preserve"> as it was not possible to empty the machines without degrading the olive oil.</w:t>
      </w:r>
    </w:p>
    <w:p w:rsidR="002F39C0" w:rsidRPr="001D1260" w:rsidRDefault="00194B2D" w:rsidP="002F39C0">
      <w:pPr>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Frank successfully entered the market with a great image of the firm and product. In a </w:t>
      </w:r>
      <w:r w:rsidR="00B47DE7">
        <w:rPr>
          <w:rFonts w:ascii="Times New Roman" w:hAnsi="Times New Roman" w:cs="Times New Roman"/>
          <w:sz w:val="24"/>
          <w:szCs w:val="24"/>
        </w:rPr>
        <w:t xml:space="preserve">competition in a </w:t>
      </w:r>
      <w:r>
        <w:rPr>
          <w:rFonts w:ascii="Times New Roman" w:hAnsi="Times New Roman" w:cs="Times New Roman"/>
          <w:sz w:val="24"/>
          <w:szCs w:val="24"/>
        </w:rPr>
        <w:t>famous food store in Kensin</w:t>
      </w:r>
      <w:r w:rsidR="00B47DE7">
        <w:rPr>
          <w:rFonts w:ascii="Times New Roman" w:hAnsi="Times New Roman" w:cs="Times New Roman"/>
          <w:sz w:val="24"/>
          <w:szCs w:val="24"/>
        </w:rPr>
        <w:t>gton, Calambra ranked number one</w:t>
      </w:r>
      <w:r>
        <w:rPr>
          <w:rFonts w:ascii="Times New Roman" w:hAnsi="Times New Roman" w:cs="Times New Roman"/>
          <w:sz w:val="24"/>
          <w:szCs w:val="24"/>
        </w:rPr>
        <w:t xml:space="preserve"> in the tasting of Greek, Spanish, Italian, French, and California olive oils. The product also achieved favorable reviews in different articles.   </w:t>
      </w:r>
    </w:p>
    <w:p w:rsidR="003D15AD" w:rsidRDefault="00194B2D" w:rsidP="001D1260">
      <w:pPr>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As of July 30, Frank supplied twenty-four cases to his seventeen customers. Out</w:t>
      </w:r>
      <w:r w:rsidR="00385E49">
        <w:rPr>
          <w:rFonts w:ascii="Times New Roman" w:hAnsi="Times New Roman" w:cs="Times New Roman"/>
          <w:sz w:val="24"/>
          <w:szCs w:val="24"/>
        </w:rPr>
        <w:t xml:space="preserve"> of twenty-four </w:t>
      </w:r>
      <w:r w:rsidR="00B47DE7">
        <w:rPr>
          <w:rFonts w:ascii="Times New Roman" w:hAnsi="Times New Roman" w:cs="Times New Roman"/>
          <w:sz w:val="24"/>
          <w:szCs w:val="24"/>
        </w:rPr>
        <w:t xml:space="preserve">customers </w:t>
      </w:r>
      <w:r w:rsidR="00385E49">
        <w:rPr>
          <w:rFonts w:ascii="Times New Roman" w:hAnsi="Times New Roman" w:cs="Times New Roman"/>
          <w:sz w:val="24"/>
          <w:szCs w:val="24"/>
        </w:rPr>
        <w:t>only four placed</w:t>
      </w:r>
      <w:r>
        <w:rPr>
          <w:rFonts w:ascii="Times New Roman" w:hAnsi="Times New Roman" w:cs="Times New Roman"/>
          <w:sz w:val="24"/>
          <w:szCs w:val="24"/>
        </w:rPr>
        <w:t xml:space="preserve"> second order which was </w:t>
      </w:r>
      <w:r w:rsidR="00112FC4">
        <w:rPr>
          <w:rFonts w:ascii="Times New Roman" w:hAnsi="Times New Roman" w:cs="Times New Roman"/>
          <w:sz w:val="24"/>
          <w:szCs w:val="24"/>
        </w:rPr>
        <w:t>a far cry from the cases that Frank expected to be sold each year.</w:t>
      </w:r>
    </w:p>
    <w:p w:rsidR="00112FC4" w:rsidRDefault="00194B2D" w:rsidP="001D1260">
      <w:pPr>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Frank start</w:t>
      </w:r>
      <w:r w:rsidR="00B47DE7">
        <w:rPr>
          <w:rFonts w:ascii="Times New Roman" w:hAnsi="Times New Roman" w:cs="Times New Roman"/>
          <w:sz w:val="24"/>
          <w:szCs w:val="24"/>
        </w:rPr>
        <w:t>ed</w:t>
      </w:r>
      <w:r>
        <w:rPr>
          <w:rFonts w:ascii="Times New Roman" w:hAnsi="Times New Roman" w:cs="Times New Roman"/>
          <w:sz w:val="24"/>
          <w:szCs w:val="24"/>
        </w:rPr>
        <w:t xml:space="preserve"> negotiating with Williams-Sonoma and Neiman Marcus to make </w:t>
      </w:r>
      <w:r w:rsidR="00385E49">
        <w:rPr>
          <w:rFonts w:ascii="Times New Roman" w:hAnsi="Times New Roman" w:cs="Times New Roman"/>
          <w:sz w:val="24"/>
          <w:szCs w:val="24"/>
        </w:rPr>
        <w:t>his product as a</w:t>
      </w:r>
      <w:r>
        <w:rPr>
          <w:rFonts w:ascii="Times New Roman" w:hAnsi="Times New Roman" w:cs="Times New Roman"/>
          <w:sz w:val="24"/>
          <w:szCs w:val="24"/>
        </w:rPr>
        <w:t xml:space="preserve"> part of </w:t>
      </w:r>
      <w:r w:rsidR="00385E49">
        <w:rPr>
          <w:rFonts w:ascii="Times New Roman" w:hAnsi="Times New Roman" w:cs="Times New Roman"/>
          <w:sz w:val="24"/>
          <w:szCs w:val="24"/>
        </w:rPr>
        <w:t xml:space="preserve">their </w:t>
      </w:r>
      <w:r>
        <w:rPr>
          <w:rFonts w:ascii="Times New Roman" w:hAnsi="Times New Roman" w:cs="Times New Roman"/>
          <w:sz w:val="24"/>
          <w:szCs w:val="24"/>
        </w:rPr>
        <w:t xml:space="preserve">Christmas catalogs. There were about 10% </w:t>
      </w:r>
      <w:r w:rsidR="00385E49">
        <w:rPr>
          <w:rFonts w:ascii="Times New Roman" w:hAnsi="Times New Roman" w:cs="Times New Roman"/>
          <w:sz w:val="24"/>
          <w:szCs w:val="24"/>
        </w:rPr>
        <w:t>p</w:t>
      </w:r>
      <w:r w:rsidR="00B47DE7">
        <w:rPr>
          <w:rFonts w:ascii="Times New Roman" w:hAnsi="Times New Roman" w:cs="Times New Roman"/>
          <w:sz w:val="24"/>
          <w:szCs w:val="24"/>
        </w:rPr>
        <w:t>ercent changes that Neiman agreed to the deal and would</w:t>
      </w:r>
      <w:r>
        <w:rPr>
          <w:rFonts w:ascii="Times New Roman" w:hAnsi="Times New Roman" w:cs="Times New Roman"/>
          <w:sz w:val="24"/>
          <w:szCs w:val="24"/>
        </w:rPr>
        <w:t xml:space="preserve"> add 100 cases of oil in catalogs while 40% </w:t>
      </w:r>
      <w:r w:rsidR="00445A93">
        <w:rPr>
          <w:rFonts w:ascii="Times New Roman" w:hAnsi="Times New Roman" w:cs="Times New Roman"/>
          <w:sz w:val="24"/>
          <w:szCs w:val="24"/>
        </w:rPr>
        <w:t xml:space="preserve">were the </w:t>
      </w:r>
      <w:r w:rsidR="00ED1BEF">
        <w:rPr>
          <w:rFonts w:ascii="Times New Roman" w:hAnsi="Times New Roman" w:cs="Times New Roman"/>
          <w:sz w:val="24"/>
          <w:szCs w:val="24"/>
        </w:rPr>
        <w:t>chances for Williams Sonoma to add thirty cases in his catalog</w:t>
      </w:r>
      <w:r w:rsidR="00445A93">
        <w:rPr>
          <w:rFonts w:ascii="Times New Roman" w:hAnsi="Times New Roman" w:cs="Times New Roman"/>
          <w:sz w:val="24"/>
          <w:szCs w:val="24"/>
        </w:rPr>
        <w:t xml:space="preserve"> if agreed. However, Frank refrained from contemplating the consequence of negotiating with both parties simultaneously.</w:t>
      </w:r>
    </w:p>
    <w:p w:rsidR="00E21A60" w:rsidRDefault="00445A93" w:rsidP="001D1260">
      <w:pPr>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Issue emerged</w:t>
      </w:r>
      <w:r w:rsidR="00194B2D">
        <w:rPr>
          <w:rFonts w:ascii="Times New Roman" w:hAnsi="Times New Roman" w:cs="Times New Roman"/>
          <w:sz w:val="24"/>
          <w:szCs w:val="24"/>
        </w:rPr>
        <w:t xml:space="preserve"> regarding the decision about the quantity of gallon</w:t>
      </w:r>
      <w:r w:rsidR="00385E49">
        <w:rPr>
          <w:rFonts w:ascii="Times New Roman" w:hAnsi="Times New Roman" w:cs="Times New Roman"/>
          <w:sz w:val="24"/>
          <w:szCs w:val="24"/>
        </w:rPr>
        <w:t>s</w:t>
      </w:r>
      <w:r w:rsidR="00194B2D">
        <w:rPr>
          <w:rFonts w:ascii="Times New Roman" w:hAnsi="Times New Roman" w:cs="Times New Roman"/>
          <w:sz w:val="24"/>
          <w:szCs w:val="24"/>
        </w:rPr>
        <w:t xml:space="preserve"> that </w:t>
      </w:r>
      <w:r w:rsidR="00385E49">
        <w:rPr>
          <w:rFonts w:ascii="Times New Roman" w:hAnsi="Times New Roman" w:cs="Times New Roman"/>
          <w:sz w:val="24"/>
          <w:szCs w:val="24"/>
        </w:rPr>
        <w:t>would be</w:t>
      </w:r>
      <w:r w:rsidR="00194B2D">
        <w:rPr>
          <w:rFonts w:ascii="Times New Roman" w:hAnsi="Times New Roman" w:cs="Times New Roman"/>
          <w:sz w:val="24"/>
          <w:szCs w:val="24"/>
        </w:rPr>
        <w:t xml:space="preserve"> required in 1994. Frank want</w:t>
      </w:r>
      <w:r w:rsidR="00385E49">
        <w:rPr>
          <w:rFonts w:ascii="Times New Roman" w:hAnsi="Times New Roman" w:cs="Times New Roman"/>
          <w:sz w:val="24"/>
          <w:szCs w:val="24"/>
        </w:rPr>
        <w:t>ed</w:t>
      </w:r>
      <w:r w:rsidR="00194B2D">
        <w:rPr>
          <w:rFonts w:ascii="Times New Roman" w:hAnsi="Times New Roman" w:cs="Times New Roman"/>
          <w:sz w:val="24"/>
          <w:szCs w:val="24"/>
        </w:rPr>
        <w:t xml:space="preserve"> Ambrano to contract for keeping reserve from his crop for late April. Also Frank was thinking that Ambrano was putting pressure in a skillful way to contract.</w:t>
      </w:r>
    </w:p>
    <w:p w:rsidR="00782443" w:rsidRPr="00782443" w:rsidRDefault="00194B2D" w:rsidP="00007D45">
      <w:pPr>
        <w:numPr>
          <w:ilvl w:val="0"/>
          <w:numId w:val="1"/>
        </w:numPr>
        <w:spacing w:after="0" w:line="480" w:lineRule="auto"/>
        <w:rPr>
          <w:rFonts w:ascii="Times New Roman" w:hAnsi="Times New Roman" w:cs="Times New Roman"/>
          <w:b/>
          <w:sz w:val="24"/>
          <w:szCs w:val="24"/>
        </w:rPr>
      </w:pPr>
      <w:r w:rsidRPr="00782443">
        <w:rPr>
          <w:rFonts w:ascii="Times New Roman" w:hAnsi="Times New Roman" w:cs="Times New Roman"/>
          <w:sz w:val="24"/>
          <w:szCs w:val="24"/>
        </w:rPr>
        <w:t>Agreement with Ambrano indicated that price schedule could not be negotiated which means it was a take it or leave it situation. It was disturbing as low supply would affect the progress, but the excess</w:t>
      </w:r>
      <w:r w:rsidR="00445A93">
        <w:rPr>
          <w:rFonts w:ascii="Times New Roman" w:hAnsi="Times New Roman" w:cs="Times New Roman"/>
          <w:sz w:val="24"/>
          <w:szCs w:val="24"/>
        </w:rPr>
        <w:t>ive</w:t>
      </w:r>
      <w:r w:rsidRPr="00782443">
        <w:rPr>
          <w:rFonts w:ascii="Times New Roman" w:hAnsi="Times New Roman" w:cs="Times New Roman"/>
          <w:sz w:val="24"/>
          <w:szCs w:val="24"/>
        </w:rPr>
        <w:t xml:space="preserve"> amount </w:t>
      </w:r>
      <w:r w:rsidR="00537A42">
        <w:rPr>
          <w:rFonts w:ascii="Times New Roman" w:hAnsi="Times New Roman" w:cs="Times New Roman"/>
          <w:sz w:val="24"/>
          <w:szCs w:val="24"/>
        </w:rPr>
        <w:t>could be</w:t>
      </w:r>
      <w:r w:rsidR="00E56DCC">
        <w:rPr>
          <w:rFonts w:ascii="Times New Roman" w:hAnsi="Times New Roman" w:cs="Times New Roman"/>
          <w:sz w:val="24"/>
          <w:szCs w:val="24"/>
        </w:rPr>
        <w:t xml:space="preserve"> used next year. However, Frank wa</w:t>
      </w:r>
      <w:r w:rsidR="00537A42">
        <w:rPr>
          <w:rFonts w:ascii="Times New Roman" w:hAnsi="Times New Roman" w:cs="Times New Roman"/>
          <w:sz w:val="24"/>
          <w:szCs w:val="24"/>
        </w:rPr>
        <w:t xml:space="preserve">s not </w:t>
      </w:r>
      <w:r w:rsidR="00E56DCC">
        <w:rPr>
          <w:rFonts w:ascii="Times New Roman" w:hAnsi="Times New Roman" w:cs="Times New Roman"/>
          <w:sz w:val="24"/>
          <w:szCs w:val="24"/>
        </w:rPr>
        <w:t xml:space="preserve">in favor of selling bottles </w:t>
      </w:r>
      <w:r w:rsidR="00385E49">
        <w:rPr>
          <w:rFonts w:ascii="Times New Roman" w:hAnsi="Times New Roman" w:cs="Times New Roman"/>
          <w:sz w:val="24"/>
          <w:szCs w:val="24"/>
        </w:rPr>
        <w:t xml:space="preserve">of 1994 </w:t>
      </w:r>
      <w:r w:rsidR="00E56DCC">
        <w:rPr>
          <w:rFonts w:ascii="Times New Roman" w:hAnsi="Times New Roman" w:cs="Times New Roman"/>
          <w:sz w:val="24"/>
          <w:szCs w:val="24"/>
        </w:rPr>
        <w:t xml:space="preserve">in 1995. </w:t>
      </w:r>
    </w:p>
    <w:p w:rsidR="001D1260" w:rsidRPr="00782443" w:rsidRDefault="00194B2D" w:rsidP="00782443">
      <w:pPr>
        <w:spacing w:after="0" w:line="480" w:lineRule="auto"/>
        <w:rPr>
          <w:rFonts w:ascii="Times New Roman" w:hAnsi="Times New Roman" w:cs="Times New Roman"/>
          <w:b/>
          <w:sz w:val="24"/>
          <w:szCs w:val="24"/>
        </w:rPr>
      </w:pPr>
      <w:r w:rsidRPr="00782443">
        <w:rPr>
          <w:rFonts w:ascii="Times New Roman" w:hAnsi="Times New Roman" w:cs="Times New Roman"/>
          <w:b/>
          <w:sz w:val="24"/>
          <w:szCs w:val="24"/>
        </w:rPr>
        <w:t>Problems:</w:t>
      </w:r>
    </w:p>
    <w:p w:rsidR="001D1260" w:rsidRDefault="00194B2D" w:rsidP="001D1260">
      <w:pPr>
        <w:spacing w:after="0" w:line="480" w:lineRule="auto"/>
        <w:rPr>
          <w:rFonts w:ascii="Times New Roman" w:hAnsi="Times New Roman" w:cs="Times New Roman"/>
          <w:sz w:val="24"/>
          <w:szCs w:val="24"/>
        </w:rPr>
      </w:pPr>
      <w:r w:rsidRPr="001D1260">
        <w:rPr>
          <w:rFonts w:ascii="Times New Roman" w:hAnsi="Times New Roman" w:cs="Times New Roman"/>
          <w:sz w:val="24"/>
          <w:szCs w:val="24"/>
        </w:rPr>
        <w:t>The company faced the following problems.</w:t>
      </w:r>
    </w:p>
    <w:p w:rsidR="00ED1BEF" w:rsidRDefault="00194B2D" w:rsidP="00ED1BEF">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In 1993, Frank wanted to increase demand for selling all the produced product</w:t>
      </w:r>
      <w:r w:rsidR="00445A93">
        <w:rPr>
          <w:rFonts w:ascii="Times New Roman" w:hAnsi="Times New Roman" w:cs="Times New Roman"/>
          <w:sz w:val="24"/>
          <w:szCs w:val="24"/>
        </w:rPr>
        <w:t>s</w:t>
      </w:r>
      <w:r>
        <w:rPr>
          <w:rFonts w:ascii="Times New Roman" w:hAnsi="Times New Roman" w:cs="Times New Roman"/>
          <w:sz w:val="24"/>
          <w:szCs w:val="24"/>
        </w:rPr>
        <w:t>.</w:t>
      </w:r>
    </w:p>
    <w:p w:rsidR="004F305E" w:rsidRDefault="00194B2D" w:rsidP="00ED1BEF">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Firm </w:t>
      </w:r>
      <w:r w:rsidR="008B675A">
        <w:rPr>
          <w:rFonts w:ascii="Times New Roman" w:hAnsi="Times New Roman" w:cs="Times New Roman"/>
          <w:sz w:val="24"/>
          <w:szCs w:val="24"/>
        </w:rPr>
        <w:t>desperately needed negotiation either</w:t>
      </w:r>
      <w:r>
        <w:rPr>
          <w:rFonts w:ascii="Times New Roman" w:hAnsi="Times New Roman" w:cs="Times New Roman"/>
          <w:sz w:val="24"/>
          <w:szCs w:val="24"/>
        </w:rPr>
        <w:t xml:space="preserve"> with </w:t>
      </w:r>
      <w:r w:rsidR="008B675A">
        <w:rPr>
          <w:rFonts w:ascii="Times New Roman" w:hAnsi="Times New Roman" w:cs="Times New Roman"/>
          <w:sz w:val="24"/>
          <w:szCs w:val="24"/>
        </w:rPr>
        <w:t>Williams-Sonoma or</w:t>
      </w:r>
      <w:r>
        <w:rPr>
          <w:rFonts w:ascii="Times New Roman" w:hAnsi="Times New Roman" w:cs="Times New Roman"/>
          <w:sz w:val="24"/>
          <w:szCs w:val="24"/>
        </w:rPr>
        <w:t xml:space="preserve"> Neiman Marcus for the promotion of the product. </w:t>
      </w:r>
    </w:p>
    <w:p w:rsidR="004F305E" w:rsidRDefault="00385E49" w:rsidP="00ED1BEF">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Frank wanted</w:t>
      </w:r>
      <w:r w:rsidR="00194B2D">
        <w:rPr>
          <w:rFonts w:ascii="Times New Roman" w:hAnsi="Times New Roman" w:cs="Times New Roman"/>
          <w:sz w:val="24"/>
          <w:szCs w:val="24"/>
        </w:rPr>
        <w:t xml:space="preserve"> to contract with Ambrano but decision making regar</w:t>
      </w:r>
      <w:r>
        <w:rPr>
          <w:rFonts w:ascii="Times New Roman" w:hAnsi="Times New Roman" w:cs="Times New Roman"/>
          <w:sz w:val="24"/>
          <w:szCs w:val="24"/>
        </w:rPr>
        <w:t>ding the amount to be reserved wa</w:t>
      </w:r>
      <w:r w:rsidR="00194B2D">
        <w:rPr>
          <w:rFonts w:ascii="Times New Roman" w:hAnsi="Times New Roman" w:cs="Times New Roman"/>
          <w:sz w:val="24"/>
          <w:szCs w:val="24"/>
        </w:rPr>
        <w:t>s difficult.</w:t>
      </w:r>
    </w:p>
    <w:p w:rsidR="004F305E" w:rsidRPr="00ED1BEF" w:rsidRDefault="00194B2D" w:rsidP="00ED1BEF">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Estimation of the present year selling and next year selling along with the allocation of the excessive or moderate amount was creating a disturbance.</w:t>
      </w:r>
    </w:p>
    <w:p w:rsidR="00ED1BEF" w:rsidRDefault="00194B2D" w:rsidP="00181DCC">
      <w:pPr>
        <w:spacing w:after="0" w:line="480" w:lineRule="auto"/>
        <w:ind w:firstLine="360"/>
        <w:rPr>
          <w:rFonts w:ascii="Times New Roman" w:hAnsi="Times New Roman" w:cs="Times New Roman"/>
          <w:sz w:val="24"/>
          <w:szCs w:val="24"/>
        </w:rPr>
      </w:pPr>
      <w:r w:rsidRPr="001D1260">
        <w:rPr>
          <w:rFonts w:ascii="Times New Roman" w:hAnsi="Times New Roman" w:cs="Times New Roman"/>
          <w:sz w:val="24"/>
          <w:szCs w:val="24"/>
        </w:rPr>
        <w:t>The problem s</w:t>
      </w:r>
      <w:r w:rsidR="008B675A">
        <w:rPr>
          <w:rFonts w:ascii="Times New Roman" w:hAnsi="Times New Roman" w:cs="Times New Roman"/>
          <w:sz w:val="24"/>
          <w:szCs w:val="24"/>
        </w:rPr>
        <w:t xml:space="preserve">tatement of the company was </w:t>
      </w:r>
      <w:r w:rsidR="00385E49">
        <w:rPr>
          <w:rFonts w:ascii="Times New Roman" w:hAnsi="Times New Roman" w:cs="Times New Roman"/>
          <w:sz w:val="24"/>
          <w:szCs w:val="24"/>
        </w:rPr>
        <w:t>the decision</w:t>
      </w:r>
      <w:r w:rsidR="008B675A">
        <w:rPr>
          <w:rFonts w:ascii="Times New Roman" w:hAnsi="Times New Roman" w:cs="Times New Roman"/>
          <w:sz w:val="24"/>
          <w:szCs w:val="24"/>
        </w:rPr>
        <w:t xml:space="preserve"> making regarding the contract with Ambrano. Deal negotiation for promotion and the estimated a</w:t>
      </w:r>
      <w:r w:rsidR="00912298">
        <w:rPr>
          <w:rFonts w:ascii="Times New Roman" w:hAnsi="Times New Roman" w:cs="Times New Roman"/>
          <w:sz w:val="24"/>
          <w:szCs w:val="24"/>
        </w:rPr>
        <w:t>mount for 1994 became the issue</w:t>
      </w:r>
      <w:r w:rsidR="00445A93">
        <w:rPr>
          <w:rFonts w:ascii="Times New Roman" w:hAnsi="Times New Roman" w:cs="Times New Roman"/>
          <w:sz w:val="24"/>
          <w:szCs w:val="24"/>
        </w:rPr>
        <w:t xml:space="preserve"> because only three months had passed</w:t>
      </w:r>
      <w:r w:rsidR="00912298">
        <w:rPr>
          <w:rFonts w:ascii="Times New Roman" w:hAnsi="Times New Roman" w:cs="Times New Roman"/>
          <w:sz w:val="24"/>
          <w:szCs w:val="24"/>
        </w:rPr>
        <w:t xml:space="preserve"> when Frank ha</w:t>
      </w:r>
      <w:r w:rsidR="00445A93">
        <w:rPr>
          <w:rFonts w:ascii="Times New Roman" w:hAnsi="Times New Roman" w:cs="Times New Roman"/>
          <w:sz w:val="24"/>
          <w:szCs w:val="24"/>
        </w:rPr>
        <w:t xml:space="preserve">d entered in the market. If the products yield no profit in 1993, </w:t>
      </w:r>
      <w:r w:rsidR="00E047DF">
        <w:rPr>
          <w:rFonts w:ascii="Times New Roman" w:hAnsi="Times New Roman" w:cs="Times New Roman"/>
          <w:sz w:val="24"/>
          <w:szCs w:val="24"/>
        </w:rPr>
        <w:t>Frank will f</w:t>
      </w:r>
      <w:r w:rsidR="00912298">
        <w:rPr>
          <w:rFonts w:ascii="Times New Roman" w:hAnsi="Times New Roman" w:cs="Times New Roman"/>
          <w:sz w:val="24"/>
          <w:szCs w:val="24"/>
        </w:rPr>
        <w:t>ace loss and would be out of the business.</w:t>
      </w:r>
    </w:p>
    <w:p w:rsidR="001D1260" w:rsidRPr="001D1260" w:rsidRDefault="00194B2D" w:rsidP="001D1260">
      <w:pPr>
        <w:spacing w:after="0" w:line="480" w:lineRule="auto"/>
        <w:rPr>
          <w:rFonts w:ascii="Times New Roman" w:hAnsi="Times New Roman" w:cs="Times New Roman"/>
          <w:b/>
          <w:sz w:val="24"/>
          <w:szCs w:val="24"/>
        </w:rPr>
      </w:pPr>
      <w:r w:rsidRPr="001D1260">
        <w:rPr>
          <w:rFonts w:ascii="Times New Roman" w:hAnsi="Times New Roman" w:cs="Times New Roman"/>
          <w:b/>
          <w:sz w:val="24"/>
          <w:szCs w:val="24"/>
        </w:rPr>
        <w:t>Data Analysis:</w:t>
      </w:r>
    </w:p>
    <w:p w:rsidR="004B59D5" w:rsidRDefault="00194B2D" w:rsidP="008B675A">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Exhibit 1: It showed the product, and its ingredients along with the quantity</w:t>
      </w:r>
      <w:r w:rsidR="00912298">
        <w:rPr>
          <w:rFonts w:ascii="Times New Roman" w:hAnsi="Times New Roman" w:cs="Times New Roman"/>
          <w:sz w:val="24"/>
          <w:szCs w:val="24"/>
        </w:rPr>
        <w:t xml:space="preserve"> was</w:t>
      </w:r>
      <w:r>
        <w:rPr>
          <w:rFonts w:ascii="Times New Roman" w:hAnsi="Times New Roman" w:cs="Times New Roman"/>
          <w:sz w:val="24"/>
          <w:szCs w:val="24"/>
        </w:rPr>
        <w:t xml:space="preserve"> presented. All recipes contain</w:t>
      </w:r>
      <w:r w:rsidR="00E047DF">
        <w:rPr>
          <w:rFonts w:ascii="Times New Roman" w:hAnsi="Times New Roman" w:cs="Times New Roman"/>
          <w:sz w:val="24"/>
          <w:szCs w:val="24"/>
        </w:rPr>
        <w:t>ed</w:t>
      </w:r>
      <w:r>
        <w:rPr>
          <w:rFonts w:ascii="Times New Roman" w:hAnsi="Times New Roman" w:cs="Times New Roman"/>
          <w:sz w:val="24"/>
          <w:szCs w:val="24"/>
        </w:rPr>
        <w:t xml:space="preserve"> the specific amount of olive oil which can be used by Frank to estimate the amount that can be used in making food items.</w:t>
      </w:r>
    </w:p>
    <w:p w:rsidR="008B675A" w:rsidRDefault="00194B2D" w:rsidP="008B675A">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Exhibit</w:t>
      </w:r>
      <w:r w:rsidR="00B101EC">
        <w:rPr>
          <w:rFonts w:ascii="Times New Roman" w:hAnsi="Times New Roman" w:cs="Times New Roman"/>
          <w:sz w:val="24"/>
          <w:szCs w:val="24"/>
        </w:rPr>
        <w:t xml:space="preserve"> 2, "1993 Calambra Olive Oil: Price and Cost per Case", indicated the total cost of per case olive oil by identifying its expenses. Also, the prices </w:t>
      </w:r>
      <w:r w:rsidR="00912298">
        <w:rPr>
          <w:rFonts w:ascii="Times New Roman" w:hAnsi="Times New Roman" w:cs="Times New Roman"/>
          <w:sz w:val="24"/>
          <w:szCs w:val="24"/>
        </w:rPr>
        <w:t>were</w:t>
      </w:r>
      <w:r w:rsidR="00B101EC">
        <w:rPr>
          <w:rFonts w:ascii="Times New Roman" w:hAnsi="Times New Roman" w:cs="Times New Roman"/>
          <w:sz w:val="24"/>
          <w:szCs w:val="24"/>
        </w:rPr>
        <w:t xml:space="preserve"> mentioned in the tab</w:t>
      </w:r>
      <w:r w:rsidR="00912298">
        <w:rPr>
          <w:rFonts w:ascii="Times New Roman" w:hAnsi="Times New Roman" w:cs="Times New Roman"/>
          <w:sz w:val="24"/>
          <w:szCs w:val="24"/>
        </w:rPr>
        <w:t>le. Through exhibit 2, Frank can</w:t>
      </w:r>
      <w:r w:rsidR="00B101EC">
        <w:rPr>
          <w:rFonts w:ascii="Times New Roman" w:hAnsi="Times New Roman" w:cs="Times New Roman"/>
          <w:sz w:val="24"/>
          <w:szCs w:val="24"/>
        </w:rPr>
        <w:t xml:space="preserve"> take help to lower the cost of the case or to fluctuate the price to enhance the demand. </w:t>
      </w:r>
    </w:p>
    <w:p w:rsidR="00B101EC" w:rsidRDefault="00194B2D" w:rsidP="008B675A">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Exhibit 3, "Projected Profit and Loss: 1993-97" indicate the presumed hand bottling in 1993 and use of the bottling plant for years 1994 to 1997. This exhibit can be very useful to estimate the future demand for olive oil by learning the total costs and variables.</w:t>
      </w:r>
    </w:p>
    <w:p w:rsidR="00616579" w:rsidRDefault="00194B2D" w:rsidP="008B675A">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Exhibit 4, “Narsai’s Taste Test, </w:t>
      </w:r>
      <w:r w:rsidR="003A5988">
        <w:rPr>
          <w:rFonts w:ascii="Times New Roman" w:hAnsi="Times New Roman" w:cs="Times New Roman"/>
          <w:sz w:val="24"/>
          <w:szCs w:val="24"/>
        </w:rPr>
        <w:t>Saturday, May 29</w:t>
      </w:r>
      <w:r w:rsidR="00D87EE4">
        <w:rPr>
          <w:rFonts w:ascii="Times New Roman" w:hAnsi="Times New Roman" w:cs="Times New Roman"/>
          <w:sz w:val="24"/>
          <w:szCs w:val="24"/>
        </w:rPr>
        <w:t>, 1993</w:t>
      </w:r>
      <w:r w:rsidR="003A5988">
        <w:rPr>
          <w:rFonts w:ascii="Times New Roman" w:hAnsi="Times New Roman" w:cs="Times New Roman"/>
          <w:sz w:val="24"/>
          <w:szCs w:val="24"/>
        </w:rPr>
        <w:t xml:space="preserve">” indicated the rank of different oil firms including Italian oils, French oils, Spanish oil, Greek oil, California Oil, and Calambra. Below the table title </w:t>
      </w:r>
      <w:r w:rsidR="00D87EE4">
        <w:rPr>
          <w:rFonts w:ascii="Times New Roman" w:hAnsi="Times New Roman" w:cs="Times New Roman"/>
          <w:sz w:val="24"/>
          <w:szCs w:val="24"/>
        </w:rPr>
        <w:t>“#</w:t>
      </w:r>
      <w:r w:rsidR="003A5988">
        <w:rPr>
          <w:rFonts w:ascii="Times New Roman" w:hAnsi="Times New Roman" w:cs="Times New Roman"/>
          <w:sz w:val="24"/>
          <w:szCs w:val="24"/>
        </w:rPr>
        <w:t xml:space="preserve">1 Calambra (April 1993 Extra Virgin, Central Valley)" was written which showed the progress and high quality of the product. The exhibit could </w:t>
      </w:r>
      <w:r w:rsidR="003A5988">
        <w:rPr>
          <w:rFonts w:ascii="Times New Roman" w:hAnsi="Times New Roman" w:cs="Times New Roman"/>
          <w:sz w:val="24"/>
          <w:szCs w:val="24"/>
        </w:rPr>
        <w:lastRenderedPageBreak/>
        <w:t>be use</w:t>
      </w:r>
      <w:r w:rsidR="00D87EE4">
        <w:rPr>
          <w:rFonts w:ascii="Times New Roman" w:hAnsi="Times New Roman" w:cs="Times New Roman"/>
          <w:sz w:val="24"/>
          <w:szCs w:val="24"/>
        </w:rPr>
        <w:t xml:space="preserve">d for the promotion. It also highlighted the criteria for the evaluation, and this part could be used to present the qualities that Calambra </w:t>
      </w:r>
      <w:r>
        <w:rPr>
          <w:rFonts w:ascii="Times New Roman" w:hAnsi="Times New Roman" w:cs="Times New Roman"/>
          <w:sz w:val="24"/>
          <w:szCs w:val="24"/>
        </w:rPr>
        <w:t xml:space="preserve">olive oil </w:t>
      </w:r>
      <w:r w:rsidR="00215F6B">
        <w:rPr>
          <w:rFonts w:ascii="Times New Roman" w:hAnsi="Times New Roman" w:cs="Times New Roman"/>
          <w:sz w:val="24"/>
          <w:szCs w:val="24"/>
        </w:rPr>
        <w:t>acquired. Consumers increase</w:t>
      </w:r>
      <w:r>
        <w:rPr>
          <w:rFonts w:ascii="Times New Roman" w:hAnsi="Times New Roman" w:cs="Times New Roman"/>
          <w:sz w:val="24"/>
          <w:szCs w:val="24"/>
        </w:rPr>
        <w:t xml:space="preserve"> their demand toward the product whic</w:t>
      </w:r>
      <w:r w:rsidR="00215F6B">
        <w:rPr>
          <w:rFonts w:ascii="Times New Roman" w:hAnsi="Times New Roman" w:cs="Times New Roman"/>
          <w:sz w:val="24"/>
          <w:szCs w:val="24"/>
        </w:rPr>
        <w:t>h is famous for their qualities. T</w:t>
      </w:r>
      <w:r w:rsidR="002543D0">
        <w:rPr>
          <w:rFonts w:ascii="Times New Roman" w:hAnsi="Times New Roman" w:cs="Times New Roman"/>
          <w:sz w:val="24"/>
          <w:szCs w:val="24"/>
        </w:rPr>
        <w:t>heir</w:t>
      </w:r>
      <w:r>
        <w:rPr>
          <w:rFonts w:ascii="Times New Roman" w:hAnsi="Times New Roman" w:cs="Times New Roman"/>
          <w:sz w:val="24"/>
          <w:szCs w:val="24"/>
        </w:rPr>
        <w:t xml:space="preserve"> exhibit can be an excel</w:t>
      </w:r>
      <w:r w:rsidR="00215F6B">
        <w:rPr>
          <w:rFonts w:ascii="Times New Roman" w:hAnsi="Times New Roman" w:cs="Times New Roman"/>
          <w:sz w:val="24"/>
          <w:szCs w:val="24"/>
        </w:rPr>
        <w:t>lent opportunity for Frank to utilize them and sell the</w:t>
      </w:r>
      <w:r>
        <w:rPr>
          <w:rFonts w:ascii="Times New Roman" w:hAnsi="Times New Roman" w:cs="Times New Roman"/>
          <w:sz w:val="24"/>
          <w:szCs w:val="24"/>
        </w:rPr>
        <w:t xml:space="preserve"> reserve </w:t>
      </w:r>
      <w:r w:rsidR="00215F6B">
        <w:rPr>
          <w:rFonts w:ascii="Times New Roman" w:hAnsi="Times New Roman" w:cs="Times New Roman"/>
          <w:sz w:val="24"/>
          <w:szCs w:val="24"/>
        </w:rPr>
        <w:t xml:space="preserve">of year 1993 </w:t>
      </w:r>
      <w:r>
        <w:rPr>
          <w:rFonts w:ascii="Times New Roman" w:hAnsi="Times New Roman" w:cs="Times New Roman"/>
          <w:sz w:val="24"/>
          <w:szCs w:val="24"/>
        </w:rPr>
        <w:t>and also to maintain next year demand.</w:t>
      </w:r>
    </w:p>
    <w:p w:rsidR="00B101EC" w:rsidRDefault="00194B2D" w:rsidP="008B675A">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Exhibit 5, “Selling Points and Accolades”</w:t>
      </w:r>
      <w:r w:rsidR="002543D0">
        <w:rPr>
          <w:rFonts w:ascii="Times New Roman" w:hAnsi="Times New Roman" w:cs="Times New Roman"/>
          <w:sz w:val="24"/>
          <w:szCs w:val="24"/>
        </w:rPr>
        <w:t xml:space="preserve"> indicate</w:t>
      </w:r>
      <w:r w:rsidR="00215F6B">
        <w:rPr>
          <w:rFonts w:ascii="Times New Roman" w:hAnsi="Times New Roman" w:cs="Times New Roman"/>
          <w:sz w:val="24"/>
          <w:szCs w:val="24"/>
        </w:rPr>
        <w:t>s</w:t>
      </w:r>
      <w:r w:rsidR="002543D0">
        <w:rPr>
          <w:rFonts w:ascii="Times New Roman" w:hAnsi="Times New Roman" w:cs="Times New Roman"/>
          <w:sz w:val="24"/>
          <w:szCs w:val="24"/>
        </w:rPr>
        <w:t xml:space="preserve"> all the points, praises and award that Calambra acquired. Exhibit 5 was perfect for promotion purpose like exhibit 4. </w:t>
      </w:r>
      <w:r w:rsidR="00215F6B">
        <w:rPr>
          <w:rFonts w:ascii="Times New Roman" w:hAnsi="Times New Roman" w:cs="Times New Roman"/>
          <w:sz w:val="24"/>
          <w:szCs w:val="24"/>
        </w:rPr>
        <w:t>It counts the qualities as</w:t>
      </w:r>
      <w:r w:rsidR="002543D0">
        <w:rPr>
          <w:rFonts w:ascii="Times New Roman" w:hAnsi="Times New Roman" w:cs="Times New Roman"/>
          <w:sz w:val="24"/>
          <w:szCs w:val="24"/>
        </w:rPr>
        <w:t xml:space="preserve"> seventh generation olive oil, olives from selected farms, no culls, and other qualities. This list was published, and it can be further use</w:t>
      </w:r>
      <w:r w:rsidR="00C32B15">
        <w:rPr>
          <w:rFonts w:ascii="Times New Roman" w:hAnsi="Times New Roman" w:cs="Times New Roman"/>
          <w:sz w:val="24"/>
          <w:szCs w:val="24"/>
        </w:rPr>
        <w:t>d to develop customer loyalty.</w:t>
      </w:r>
    </w:p>
    <w:p w:rsidR="00C32B15" w:rsidRPr="008B675A" w:rsidRDefault="00194B2D" w:rsidP="008B675A">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Exhibit 6 "Agreement," is the agreement between Calambra olive oil and Gino Ambrano. It showed the prices for each five hundred gallons. It also provided the shipping and payment details. The agreement was useful to understand the elements which can be changed to make the contract successful. </w:t>
      </w:r>
      <w:r w:rsidR="005C2D1D">
        <w:rPr>
          <w:rFonts w:ascii="Times New Roman" w:hAnsi="Times New Roman" w:cs="Times New Roman"/>
          <w:sz w:val="24"/>
          <w:szCs w:val="24"/>
        </w:rPr>
        <w:t>All future decision</w:t>
      </w:r>
      <w:r w:rsidR="00215F6B">
        <w:rPr>
          <w:rFonts w:ascii="Times New Roman" w:hAnsi="Times New Roman" w:cs="Times New Roman"/>
          <w:sz w:val="24"/>
          <w:szCs w:val="24"/>
        </w:rPr>
        <w:t>s</w:t>
      </w:r>
      <w:r w:rsidR="005C2D1D">
        <w:rPr>
          <w:rFonts w:ascii="Times New Roman" w:hAnsi="Times New Roman" w:cs="Times New Roman"/>
          <w:sz w:val="24"/>
          <w:szCs w:val="24"/>
        </w:rPr>
        <w:t xml:space="preserve"> could be made accordi</w:t>
      </w:r>
      <w:r w:rsidR="00215F6B">
        <w:rPr>
          <w:rFonts w:ascii="Times New Roman" w:hAnsi="Times New Roman" w:cs="Times New Roman"/>
          <w:sz w:val="24"/>
          <w:szCs w:val="24"/>
        </w:rPr>
        <w:t>ng to the contract signed by</w:t>
      </w:r>
      <w:r w:rsidR="005C2D1D">
        <w:rPr>
          <w:rFonts w:ascii="Times New Roman" w:hAnsi="Times New Roman" w:cs="Times New Roman"/>
          <w:sz w:val="24"/>
          <w:szCs w:val="24"/>
        </w:rPr>
        <w:t xml:space="preserve"> Frank </w:t>
      </w:r>
      <w:r w:rsidR="00215F6B">
        <w:rPr>
          <w:rFonts w:ascii="Times New Roman" w:hAnsi="Times New Roman" w:cs="Times New Roman"/>
          <w:sz w:val="24"/>
          <w:szCs w:val="24"/>
        </w:rPr>
        <w:t>which means the contract will</w:t>
      </w:r>
      <w:r w:rsidR="005C2D1D">
        <w:rPr>
          <w:rFonts w:ascii="Times New Roman" w:hAnsi="Times New Roman" w:cs="Times New Roman"/>
          <w:sz w:val="24"/>
          <w:szCs w:val="24"/>
        </w:rPr>
        <w:t xml:space="preserve"> work as a fixed variable in firm production.</w:t>
      </w:r>
    </w:p>
    <w:sectPr w:rsidR="00C32B15" w:rsidRPr="008B675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DCA" w:rsidRDefault="00770DCA">
      <w:pPr>
        <w:spacing w:after="0" w:line="240" w:lineRule="auto"/>
      </w:pPr>
      <w:r>
        <w:separator/>
      </w:r>
    </w:p>
  </w:endnote>
  <w:endnote w:type="continuationSeparator" w:id="0">
    <w:p w:rsidR="00770DCA" w:rsidRDefault="0077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DCA" w:rsidRDefault="00770DCA">
      <w:pPr>
        <w:spacing w:after="0" w:line="240" w:lineRule="auto"/>
      </w:pPr>
      <w:r>
        <w:separator/>
      </w:r>
    </w:p>
  </w:footnote>
  <w:footnote w:type="continuationSeparator" w:id="0">
    <w:p w:rsidR="00770DCA" w:rsidRDefault="00770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194B2D"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3F6274">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15A7D"/>
    <w:multiLevelType w:val="hybridMultilevel"/>
    <w:tmpl w:val="8C10DB52"/>
    <w:lvl w:ilvl="0" w:tplc="4CCA5D40">
      <w:start w:val="1"/>
      <w:numFmt w:val="bullet"/>
      <w:lvlText w:val=""/>
      <w:lvlJc w:val="left"/>
      <w:pPr>
        <w:ind w:left="720" w:hanging="360"/>
      </w:pPr>
      <w:rPr>
        <w:rFonts w:ascii="Symbol" w:hAnsi="Symbol" w:hint="default"/>
      </w:rPr>
    </w:lvl>
    <w:lvl w:ilvl="1" w:tplc="D5D2561C" w:tentative="1">
      <w:start w:val="1"/>
      <w:numFmt w:val="bullet"/>
      <w:lvlText w:val="o"/>
      <w:lvlJc w:val="left"/>
      <w:pPr>
        <w:ind w:left="1440" w:hanging="360"/>
      </w:pPr>
      <w:rPr>
        <w:rFonts w:ascii="Courier New" w:hAnsi="Courier New" w:cs="Courier New" w:hint="default"/>
      </w:rPr>
    </w:lvl>
    <w:lvl w:ilvl="2" w:tplc="F5BE35B2" w:tentative="1">
      <w:start w:val="1"/>
      <w:numFmt w:val="bullet"/>
      <w:lvlText w:val=""/>
      <w:lvlJc w:val="left"/>
      <w:pPr>
        <w:ind w:left="2160" w:hanging="360"/>
      </w:pPr>
      <w:rPr>
        <w:rFonts w:ascii="Wingdings" w:hAnsi="Wingdings" w:hint="default"/>
      </w:rPr>
    </w:lvl>
    <w:lvl w:ilvl="3" w:tplc="39889212" w:tentative="1">
      <w:start w:val="1"/>
      <w:numFmt w:val="bullet"/>
      <w:lvlText w:val=""/>
      <w:lvlJc w:val="left"/>
      <w:pPr>
        <w:ind w:left="2880" w:hanging="360"/>
      </w:pPr>
      <w:rPr>
        <w:rFonts w:ascii="Symbol" w:hAnsi="Symbol" w:hint="default"/>
      </w:rPr>
    </w:lvl>
    <w:lvl w:ilvl="4" w:tplc="5FF6BE12" w:tentative="1">
      <w:start w:val="1"/>
      <w:numFmt w:val="bullet"/>
      <w:lvlText w:val="o"/>
      <w:lvlJc w:val="left"/>
      <w:pPr>
        <w:ind w:left="3600" w:hanging="360"/>
      </w:pPr>
      <w:rPr>
        <w:rFonts w:ascii="Courier New" w:hAnsi="Courier New" w:cs="Courier New" w:hint="default"/>
      </w:rPr>
    </w:lvl>
    <w:lvl w:ilvl="5" w:tplc="6AE09F9C" w:tentative="1">
      <w:start w:val="1"/>
      <w:numFmt w:val="bullet"/>
      <w:lvlText w:val=""/>
      <w:lvlJc w:val="left"/>
      <w:pPr>
        <w:ind w:left="4320" w:hanging="360"/>
      </w:pPr>
      <w:rPr>
        <w:rFonts w:ascii="Wingdings" w:hAnsi="Wingdings" w:hint="default"/>
      </w:rPr>
    </w:lvl>
    <w:lvl w:ilvl="6" w:tplc="C4FED88A" w:tentative="1">
      <w:start w:val="1"/>
      <w:numFmt w:val="bullet"/>
      <w:lvlText w:val=""/>
      <w:lvlJc w:val="left"/>
      <w:pPr>
        <w:ind w:left="5040" w:hanging="360"/>
      </w:pPr>
      <w:rPr>
        <w:rFonts w:ascii="Symbol" w:hAnsi="Symbol" w:hint="default"/>
      </w:rPr>
    </w:lvl>
    <w:lvl w:ilvl="7" w:tplc="B720CB18" w:tentative="1">
      <w:start w:val="1"/>
      <w:numFmt w:val="bullet"/>
      <w:lvlText w:val="o"/>
      <w:lvlJc w:val="left"/>
      <w:pPr>
        <w:ind w:left="5760" w:hanging="360"/>
      </w:pPr>
      <w:rPr>
        <w:rFonts w:ascii="Courier New" w:hAnsi="Courier New" w:cs="Courier New" w:hint="default"/>
      </w:rPr>
    </w:lvl>
    <w:lvl w:ilvl="8" w:tplc="0A26CBA4" w:tentative="1">
      <w:start w:val="1"/>
      <w:numFmt w:val="bullet"/>
      <w:lvlText w:val=""/>
      <w:lvlJc w:val="left"/>
      <w:pPr>
        <w:ind w:left="6480" w:hanging="360"/>
      </w:pPr>
      <w:rPr>
        <w:rFonts w:ascii="Wingdings" w:hAnsi="Wingdings" w:hint="default"/>
      </w:rPr>
    </w:lvl>
  </w:abstractNum>
  <w:abstractNum w:abstractNumId="1">
    <w:nsid w:val="5004756E"/>
    <w:multiLevelType w:val="hybridMultilevel"/>
    <w:tmpl w:val="7DA81AC6"/>
    <w:lvl w:ilvl="0" w:tplc="3AEE3E10">
      <w:start w:val="1"/>
      <w:numFmt w:val="bullet"/>
      <w:lvlText w:val=""/>
      <w:lvlJc w:val="left"/>
      <w:pPr>
        <w:ind w:left="720" w:hanging="360"/>
      </w:pPr>
      <w:rPr>
        <w:rFonts w:ascii="Symbol" w:hAnsi="Symbol" w:hint="default"/>
      </w:rPr>
    </w:lvl>
    <w:lvl w:ilvl="1" w:tplc="4AFAE8B2" w:tentative="1">
      <w:start w:val="1"/>
      <w:numFmt w:val="bullet"/>
      <w:lvlText w:val="o"/>
      <w:lvlJc w:val="left"/>
      <w:pPr>
        <w:ind w:left="1440" w:hanging="360"/>
      </w:pPr>
      <w:rPr>
        <w:rFonts w:ascii="Courier New" w:hAnsi="Courier New" w:cs="Courier New" w:hint="default"/>
      </w:rPr>
    </w:lvl>
    <w:lvl w:ilvl="2" w:tplc="BB8448AE" w:tentative="1">
      <w:start w:val="1"/>
      <w:numFmt w:val="bullet"/>
      <w:lvlText w:val=""/>
      <w:lvlJc w:val="left"/>
      <w:pPr>
        <w:ind w:left="2160" w:hanging="360"/>
      </w:pPr>
      <w:rPr>
        <w:rFonts w:ascii="Wingdings" w:hAnsi="Wingdings" w:hint="default"/>
      </w:rPr>
    </w:lvl>
    <w:lvl w:ilvl="3" w:tplc="CC403D48" w:tentative="1">
      <w:start w:val="1"/>
      <w:numFmt w:val="bullet"/>
      <w:lvlText w:val=""/>
      <w:lvlJc w:val="left"/>
      <w:pPr>
        <w:ind w:left="2880" w:hanging="360"/>
      </w:pPr>
      <w:rPr>
        <w:rFonts w:ascii="Symbol" w:hAnsi="Symbol" w:hint="default"/>
      </w:rPr>
    </w:lvl>
    <w:lvl w:ilvl="4" w:tplc="63E48BCC" w:tentative="1">
      <w:start w:val="1"/>
      <w:numFmt w:val="bullet"/>
      <w:lvlText w:val="o"/>
      <w:lvlJc w:val="left"/>
      <w:pPr>
        <w:ind w:left="3600" w:hanging="360"/>
      </w:pPr>
      <w:rPr>
        <w:rFonts w:ascii="Courier New" w:hAnsi="Courier New" w:cs="Courier New" w:hint="default"/>
      </w:rPr>
    </w:lvl>
    <w:lvl w:ilvl="5" w:tplc="A546F9FA" w:tentative="1">
      <w:start w:val="1"/>
      <w:numFmt w:val="bullet"/>
      <w:lvlText w:val=""/>
      <w:lvlJc w:val="left"/>
      <w:pPr>
        <w:ind w:left="4320" w:hanging="360"/>
      </w:pPr>
      <w:rPr>
        <w:rFonts w:ascii="Wingdings" w:hAnsi="Wingdings" w:hint="default"/>
      </w:rPr>
    </w:lvl>
    <w:lvl w:ilvl="6" w:tplc="AE768D50" w:tentative="1">
      <w:start w:val="1"/>
      <w:numFmt w:val="bullet"/>
      <w:lvlText w:val=""/>
      <w:lvlJc w:val="left"/>
      <w:pPr>
        <w:ind w:left="5040" w:hanging="360"/>
      </w:pPr>
      <w:rPr>
        <w:rFonts w:ascii="Symbol" w:hAnsi="Symbol" w:hint="default"/>
      </w:rPr>
    </w:lvl>
    <w:lvl w:ilvl="7" w:tplc="B7CA55EE" w:tentative="1">
      <w:start w:val="1"/>
      <w:numFmt w:val="bullet"/>
      <w:lvlText w:val="o"/>
      <w:lvlJc w:val="left"/>
      <w:pPr>
        <w:ind w:left="5760" w:hanging="360"/>
      </w:pPr>
      <w:rPr>
        <w:rFonts w:ascii="Courier New" w:hAnsi="Courier New" w:cs="Courier New" w:hint="default"/>
      </w:rPr>
    </w:lvl>
    <w:lvl w:ilvl="8" w:tplc="E48C58A8" w:tentative="1">
      <w:start w:val="1"/>
      <w:numFmt w:val="bullet"/>
      <w:lvlText w:val=""/>
      <w:lvlJc w:val="left"/>
      <w:pPr>
        <w:ind w:left="6480" w:hanging="360"/>
      </w:pPr>
      <w:rPr>
        <w:rFonts w:ascii="Wingdings" w:hAnsi="Wingdings" w:hint="default"/>
      </w:rPr>
    </w:lvl>
  </w:abstractNum>
  <w:abstractNum w:abstractNumId="2">
    <w:nsid w:val="554C0CA9"/>
    <w:multiLevelType w:val="hybridMultilevel"/>
    <w:tmpl w:val="CB0AD8BE"/>
    <w:lvl w:ilvl="0" w:tplc="4A7AA342">
      <w:start w:val="1"/>
      <w:numFmt w:val="bullet"/>
      <w:lvlText w:val=""/>
      <w:lvlJc w:val="left"/>
      <w:pPr>
        <w:ind w:left="720" w:hanging="360"/>
      </w:pPr>
      <w:rPr>
        <w:rFonts w:ascii="Symbol" w:hAnsi="Symbol" w:hint="default"/>
      </w:rPr>
    </w:lvl>
    <w:lvl w:ilvl="1" w:tplc="AA88ACC8" w:tentative="1">
      <w:start w:val="1"/>
      <w:numFmt w:val="bullet"/>
      <w:lvlText w:val="o"/>
      <w:lvlJc w:val="left"/>
      <w:pPr>
        <w:ind w:left="1440" w:hanging="360"/>
      </w:pPr>
      <w:rPr>
        <w:rFonts w:ascii="Courier New" w:hAnsi="Courier New" w:cs="Courier New" w:hint="default"/>
      </w:rPr>
    </w:lvl>
    <w:lvl w:ilvl="2" w:tplc="24FAEF48" w:tentative="1">
      <w:start w:val="1"/>
      <w:numFmt w:val="bullet"/>
      <w:lvlText w:val=""/>
      <w:lvlJc w:val="left"/>
      <w:pPr>
        <w:ind w:left="2160" w:hanging="360"/>
      </w:pPr>
      <w:rPr>
        <w:rFonts w:ascii="Wingdings" w:hAnsi="Wingdings" w:hint="default"/>
      </w:rPr>
    </w:lvl>
    <w:lvl w:ilvl="3" w:tplc="3AC2AF38" w:tentative="1">
      <w:start w:val="1"/>
      <w:numFmt w:val="bullet"/>
      <w:lvlText w:val=""/>
      <w:lvlJc w:val="left"/>
      <w:pPr>
        <w:ind w:left="2880" w:hanging="360"/>
      </w:pPr>
      <w:rPr>
        <w:rFonts w:ascii="Symbol" w:hAnsi="Symbol" w:hint="default"/>
      </w:rPr>
    </w:lvl>
    <w:lvl w:ilvl="4" w:tplc="64EC08F2" w:tentative="1">
      <w:start w:val="1"/>
      <w:numFmt w:val="bullet"/>
      <w:lvlText w:val="o"/>
      <w:lvlJc w:val="left"/>
      <w:pPr>
        <w:ind w:left="3600" w:hanging="360"/>
      </w:pPr>
      <w:rPr>
        <w:rFonts w:ascii="Courier New" w:hAnsi="Courier New" w:cs="Courier New" w:hint="default"/>
      </w:rPr>
    </w:lvl>
    <w:lvl w:ilvl="5" w:tplc="97BC8162" w:tentative="1">
      <w:start w:val="1"/>
      <w:numFmt w:val="bullet"/>
      <w:lvlText w:val=""/>
      <w:lvlJc w:val="left"/>
      <w:pPr>
        <w:ind w:left="4320" w:hanging="360"/>
      </w:pPr>
      <w:rPr>
        <w:rFonts w:ascii="Wingdings" w:hAnsi="Wingdings" w:hint="default"/>
      </w:rPr>
    </w:lvl>
    <w:lvl w:ilvl="6" w:tplc="108C142C" w:tentative="1">
      <w:start w:val="1"/>
      <w:numFmt w:val="bullet"/>
      <w:lvlText w:val=""/>
      <w:lvlJc w:val="left"/>
      <w:pPr>
        <w:ind w:left="5040" w:hanging="360"/>
      </w:pPr>
      <w:rPr>
        <w:rFonts w:ascii="Symbol" w:hAnsi="Symbol" w:hint="default"/>
      </w:rPr>
    </w:lvl>
    <w:lvl w:ilvl="7" w:tplc="5DE8E4BA" w:tentative="1">
      <w:start w:val="1"/>
      <w:numFmt w:val="bullet"/>
      <w:lvlText w:val="o"/>
      <w:lvlJc w:val="left"/>
      <w:pPr>
        <w:ind w:left="5760" w:hanging="360"/>
      </w:pPr>
      <w:rPr>
        <w:rFonts w:ascii="Courier New" w:hAnsi="Courier New" w:cs="Courier New" w:hint="default"/>
      </w:rPr>
    </w:lvl>
    <w:lvl w:ilvl="8" w:tplc="59268E00" w:tentative="1">
      <w:start w:val="1"/>
      <w:numFmt w:val="bullet"/>
      <w:lvlText w:val=""/>
      <w:lvlJc w:val="left"/>
      <w:pPr>
        <w:ind w:left="6480" w:hanging="360"/>
      </w:pPr>
      <w:rPr>
        <w:rFonts w:ascii="Wingdings" w:hAnsi="Wingdings" w:hint="default"/>
      </w:rPr>
    </w:lvl>
  </w:abstractNum>
  <w:abstractNum w:abstractNumId="3">
    <w:nsid w:val="726975F2"/>
    <w:multiLevelType w:val="hybridMultilevel"/>
    <w:tmpl w:val="184EDA9A"/>
    <w:lvl w:ilvl="0" w:tplc="41E66D3E">
      <w:start w:val="1"/>
      <w:numFmt w:val="bullet"/>
      <w:lvlText w:val=""/>
      <w:lvlJc w:val="left"/>
      <w:pPr>
        <w:ind w:left="720" w:hanging="360"/>
      </w:pPr>
      <w:rPr>
        <w:rFonts w:ascii="Symbol" w:hAnsi="Symbol" w:hint="default"/>
      </w:rPr>
    </w:lvl>
    <w:lvl w:ilvl="1" w:tplc="6CE896E4" w:tentative="1">
      <w:start w:val="1"/>
      <w:numFmt w:val="bullet"/>
      <w:lvlText w:val="o"/>
      <w:lvlJc w:val="left"/>
      <w:pPr>
        <w:ind w:left="1440" w:hanging="360"/>
      </w:pPr>
      <w:rPr>
        <w:rFonts w:ascii="Courier New" w:hAnsi="Courier New" w:cs="Courier New" w:hint="default"/>
      </w:rPr>
    </w:lvl>
    <w:lvl w:ilvl="2" w:tplc="4EAEF5E6" w:tentative="1">
      <w:start w:val="1"/>
      <w:numFmt w:val="bullet"/>
      <w:lvlText w:val=""/>
      <w:lvlJc w:val="left"/>
      <w:pPr>
        <w:ind w:left="2160" w:hanging="360"/>
      </w:pPr>
      <w:rPr>
        <w:rFonts w:ascii="Wingdings" w:hAnsi="Wingdings" w:hint="default"/>
      </w:rPr>
    </w:lvl>
    <w:lvl w:ilvl="3" w:tplc="40A45FCE" w:tentative="1">
      <w:start w:val="1"/>
      <w:numFmt w:val="bullet"/>
      <w:lvlText w:val=""/>
      <w:lvlJc w:val="left"/>
      <w:pPr>
        <w:ind w:left="2880" w:hanging="360"/>
      </w:pPr>
      <w:rPr>
        <w:rFonts w:ascii="Symbol" w:hAnsi="Symbol" w:hint="default"/>
      </w:rPr>
    </w:lvl>
    <w:lvl w:ilvl="4" w:tplc="FFB0A4F0" w:tentative="1">
      <w:start w:val="1"/>
      <w:numFmt w:val="bullet"/>
      <w:lvlText w:val="o"/>
      <w:lvlJc w:val="left"/>
      <w:pPr>
        <w:ind w:left="3600" w:hanging="360"/>
      </w:pPr>
      <w:rPr>
        <w:rFonts w:ascii="Courier New" w:hAnsi="Courier New" w:cs="Courier New" w:hint="default"/>
      </w:rPr>
    </w:lvl>
    <w:lvl w:ilvl="5" w:tplc="1520B65A" w:tentative="1">
      <w:start w:val="1"/>
      <w:numFmt w:val="bullet"/>
      <w:lvlText w:val=""/>
      <w:lvlJc w:val="left"/>
      <w:pPr>
        <w:ind w:left="4320" w:hanging="360"/>
      </w:pPr>
      <w:rPr>
        <w:rFonts w:ascii="Wingdings" w:hAnsi="Wingdings" w:hint="default"/>
      </w:rPr>
    </w:lvl>
    <w:lvl w:ilvl="6" w:tplc="31E235DE" w:tentative="1">
      <w:start w:val="1"/>
      <w:numFmt w:val="bullet"/>
      <w:lvlText w:val=""/>
      <w:lvlJc w:val="left"/>
      <w:pPr>
        <w:ind w:left="5040" w:hanging="360"/>
      </w:pPr>
      <w:rPr>
        <w:rFonts w:ascii="Symbol" w:hAnsi="Symbol" w:hint="default"/>
      </w:rPr>
    </w:lvl>
    <w:lvl w:ilvl="7" w:tplc="D0087924" w:tentative="1">
      <w:start w:val="1"/>
      <w:numFmt w:val="bullet"/>
      <w:lvlText w:val="o"/>
      <w:lvlJc w:val="left"/>
      <w:pPr>
        <w:ind w:left="5760" w:hanging="360"/>
      </w:pPr>
      <w:rPr>
        <w:rFonts w:ascii="Courier New" w:hAnsi="Courier New" w:cs="Courier New" w:hint="default"/>
      </w:rPr>
    </w:lvl>
    <w:lvl w:ilvl="8" w:tplc="F3A46CD4" w:tentative="1">
      <w:start w:val="1"/>
      <w:numFmt w:val="bullet"/>
      <w:lvlText w:val=""/>
      <w:lvlJc w:val="left"/>
      <w:pPr>
        <w:ind w:left="6480" w:hanging="360"/>
      </w:pPr>
      <w:rPr>
        <w:rFonts w:ascii="Wingdings" w:hAnsi="Wingdings" w:hint="default"/>
      </w:rPr>
    </w:lvl>
  </w:abstractNum>
  <w:abstractNum w:abstractNumId="4">
    <w:nsid w:val="79B562B2"/>
    <w:multiLevelType w:val="hybridMultilevel"/>
    <w:tmpl w:val="0E08CEFC"/>
    <w:lvl w:ilvl="0" w:tplc="5B7E4A5A">
      <w:start w:val="1"/>
      <w:numFmt w:val="bullet"/>
      <w:lvlText w:val=""/>
      <w:lvlJc w:val="left"/>
      <w:pPr>
        <w:ind w:left="720" w:hanging="360"/>
      </w:pPr>
      <w:rPr>
        <w:rFonts w:ascii="Symbol" w:hAnsi="Symbol" w:hint="default"/>
      </w:rPr>
    </w:lvl>
    <w:lvl w:ilvl="1" w:tplc="B00AFC70" w:tentative="1">
      <w:start w:val="1"/>
      <w:numFmt w:val="bullet"/>
      <w:lvlText w:val="o"/>
      <w:lvlJc w:val="left"/>
      <w:pPr>
        <w:ind w:left="1440" w:hanging="360"/>
      </w:pPr>
      <w:rPr>
        <w:rFonts w:ascii="Courier New" w:hAnsi="Courier New" w:cs="Courier New" w:hint="default"/>
      </w:rPr>
    </w:lvl>
    <w:lvl w:ilvl="2" w:tplc="E074556E" w:tentative="1">
      <w:start w:val="1"/>
      <w:numFmt w:val="bullet"/>
      <w:lvlText w:val=""/>
      <w:lvlJc w:val="left"/>
      <w:pPr>
        <w:ind w:left="2160" w:hanging="360"/>
      </w:pPr>
      <w:rPr>
        <w:rFonts w:ascii="Wingdings" w:hAnsi="Wingdings" w:hint="default"/>
      </w:rPr>
    </w:lvl>
    <w:lvl w:ilvl="3" w:tplc="CAEC3D84" w:tentative="1">
      <w:start w:val="1"/>
      <w:numFmt w:val="bullet"/>
      <w:lvlText w:val=""/>
      <w:lvlJc w:val="left"/>
      <w:pPr>
        <w:ind w:left="2880" w:hanging="360"/>
      </w:pPr>
      <w:rPr>
        <w:rFonts w:ascii="Symbol" w:hAnsi="Symbol" w:hint="default"/>
      </w:rPr>
    </w:lvl>
    <w:lvl w:ilvl="4" w:tplc="6ADCD2F6" w:tentative="1">
      <w:start w:val="1"/>
      <w:numFmt w:val="bullet"/>
      <w:lvlText w:val="o"/>
      <w:lvlJc w:val="left"/>
      <w:pPr>
        <w:ind w:left="3600" w:hanging="360"/>
      </w:pPr>
      <w:rPr>
        <w:rFonts w:ascii="Courier New" w:hAnsi="Courier New" w:cs="Courier New" w:hint="default"/>
      </w:rPr>
    </w:lvl>
    <w:lvl w:ilvl="5" w:tplc="C9E6310C" w:tentative="1">
      <w:start w:val="1"/>
      <w:numFmt w:val="bullet"/>
      <w:lvlText w:val=""/>
      <w:lvlJc w:val="left"/>
      <w:pPr>
        <w:ind w:left="4320" w:hanging="360"/>
      </w:pPr>
      <w:rPr>
        <w:rFonts w:ascii="Wingdings" w:hAnsi="Wingdings" w:hint="default"/>
      </w:rPr>
    </w:lvl>
    <w:lvl w:ilvl="6" w:tplc="16DA1746" w:tentative="1">
      <w:start w:val="1"/>
      <w:numFmt w:val="bullet"/>
      <w:lvlText w:val=""/>
      <w:lvlJc w:val="left"/>
      <w:pPr>
        <w:ind w:left="5040" w:hanging="360"/>
      </w:pPr>
      <w:rPr>
        <w:rFonts w:ascii="Symbol" w:hAnsi="Symbol" w:hint="default"/>
      </w:rPr>
    </w:lvl>
    <w:lvl w:ilvl="7" w:tplc="1E863A1C" w:tentative="1">
      <w:start w:val="1"/>
      <w:numFmt w:val="bullet"/>
      <w:lvlText w:val="o"/>
      <w:lvlJc w:val="left"/>
      <w:pPr>
        <w:ind w:left="5760" w:hanging="360"/>
      </w:pPr>
      <w:rPr>
        <w:rFonts w:ascii="Courier New" w:hAnsi="Courier New" w:cs="Courier New" w:hint="default"/>
      </w:rPr>
    </w:lvl>
    <w:lvl w:ilvl="8" w:tplc="CA1898AC"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0A7E"/>
    <w:rsid w:val="00004668"/>
    <w:rsid w:val="00007D45"/>
    <w:rsid w:val="0002749C"/>
    <w:rsid w:val="0006067B"/>
    <w:rsid w:val="00064E77"/>
    <w:rsid w:val="000A2BE5"/>
    <w:rsid w:val="000B7FB2"/>
    <w:rsid w:val="000E132D"/>
    <w:rsid w:val="00112FC4"/>
    <w:rsid w:val="00181DCC"/>
    <w:rsid w:val="00194B2D"/>
    <w:rsid w:val="001A3700"/>
    <w:rsid w:val="001D1260"/>
    <w:rsid w:val="001D75DC"/>
    <w:rsid w:val="002128DC"/>
    <w:rsid w:val="00215F6B"/>
    <w:rsid w:val="002324B1"/>
    <w:rsid w:val="0023333D"/>
    <w:rsid w:val="002543D0"/>
    <w:rsid w:val="0027162B"/>
    <w:rsid w:val="002740FD"/>
    <w:rsid w:val="00287C80"/>
    <w:rsid w:val="00292521"/>
    <w:rsid w:val="002A145A"/>
    <w:rsid w:val="002A6446"/>
    <w:rsid w:val="002D65CE"/>
    <w:rsid w:val="002F39C0"/>
    <w:rsid w:val="00351332"/>
    <w:rsid w:val="00356ED1"/>
    <w:rsid w:val="00385E49"/>
    <w:rsid w:val="003A254E"/>
    <w:rsid w:val="003A32AF"/>
    <w:rsid w:val="003A5988"/>
    <w:rsid w:val="003D15AD"/>
    <w:rsid w:val="003D2B4C"/>
    <w:rsid w:val="003D406F"/>
    <w:rsid w:val="003F6274"/>
    <w:rsid w:val="0040371C"/>
    <w:rsid w:val="00406C2D"/>
    <w:rsid w:val="0041403C"/>
    <w:rsid w:val="00445A93"/>
    <w:rsid w:val="004A1F04"/>
    <w:rsid w:val="004B59D5"/>
    <w:rsid w:val="004E189E"/>
    <w:rsid w:val="004F305E"/>
    <w:rsid w:val="00537A42"/>
    <w:rsid w:val="005C2D1D"/>
    <w:rsid w:val="005D43E3"/>
    <w:rsid w:val="00616579"/>
    <w:rsid w:val="00624516"/>
    <w:rsid w:val="006B2170"/>
    <w:rsid w:val="006D3DF5"/>
    <w:rsid w:val="006D6792"/>
    <w:rsid w:val="00770DCA"/>
    <w:rsid w:val="007712E7"/>
    <w:rsid w:val="00775832"/>
    <w:rsid w:val="00782443"/>
    <w:rsid w:val="007D5C61"/>
    <w:rsid w:val="00805F7D"/>
    <w:rsid w:val="00810272"/>
    <w:rsid w:val="00824165"/>
    <w:rsid w:val="008B675A"/>
    <w:rsid w:val="008D57EA"/>
    <w:rsid w:val="008F418A"/>
    <w:rsid w:val="00912298"/>
    <w:rsid w:val="009A1AE9"/>
    <w:rsid w:val="009B3F91"/>
    <w:rsid w:val="00A242E5"/>
    <w:rsid w:val="00A248B9"/>
    <w:rsid w:val="00A31342"/>
    <w:rsid w:val="00A3372F"/>
    <w:rsid w:val="00A50BA6"/>
    <w:rsid w:val="00A5191D"/>
    <w:rsid w:val="00A736A1"/>
    <w:rsid w:val="00A8393A"/>
    <w:rsid w:val="00B101EC"/>
    <w:rsid w:val="00B37643"/>
    <w:rsid w:val="00B40FBC"/>
    <w:rsid w:val="00B47DE7"/>
    <w:rsid w:val="00B54C32"/>
    <w:rsid w:val="00BD2C2D"/>
    <w:rsid w:val="00BF0583"/>
    <w:rsid w:val="00C32B15"/>
    <w:rsid w:val="00C33769"/>
    <w:rsid w:val="00C90533"/>
    <w:rsid w:val="00CB2F72"/>
    <w:rsid w:val="00CD3396"/>
    <w:rsid w:val="00D16C54"/>
    <w:rsid w:val="00D34E08"/>
    <w:rsid w:val="00D4304E"/>
    <w:rsid w:val="00D54E6D"/>
    <w:rsid w:val="00D84B40"/>
    <w:rsid w:val="00D87EE4"/>
    <w:rsid w:val="00DB6E19"/>
    <w:rsid w:val="00E047DF"/>
    <w:rsid w:val="00E21A60"/>
    <w:rsid w:val="00E2271E"/>
    <w:rsid w:val="00E56DCC"/>
    <w:rsid w:val="00E732AD"/>
    <w:rsid w:val="00EB2204"/>
    <w:rsid w:val="00EB4165"/>
    <w:rsid w:val="00EC693C"/>
    <w:rsid w:val="00ED1BEF"/>
    <w:rsid w:val="00F65B22"/>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0C406-075B-4261-B930-425EADC5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ListParagraph">
    <w:name w:val="List Paragraph"/>
    <w:basedOn w:val="Normal"/>
    <w:uiPriority w:val="34"/>
    <w:qFormat/>
    <w:rsid w:val="00ED1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Shafaq Naz</cp:lastModifiedBy>
  <cp:revision>3</cp:revision>
  <dcterms:created xsi:type="dcterms:W3CDTF">2019-03-28T10:02:00Z</dcterms:created>
  <dcterms:modified xsi:type="dcterms:W3CDTF">2019-03-28T10:04:00Z</dcterms:modified>
</cp:coreProperties>
</file>