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0D1007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107E4D">
            <w:t>Analysis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0D1007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:rsidR="00111A77" w:rsidRDefault="00111A77" w:rsidP="00111A77"/>
    <w:p w:rsidR="00111A77" w:rsidRDefault="00111A77" w:rsidP="00111A77"/>
    <w:p w:rsidR="00111A77" w:rsidRDefault="00111A77" w:rsidP="00111A77"/>
    <w:p w:rsidR="00111A77" w:rsidRDefault="00111A77" w:rsidP="00111A77"/>
    <w:p w:rsidR="00111A77" w:rsidRDefault="00111A77" w:rsidP="00111A77"/>
    <w:p w:rsidR="00111A77" w:rsidRDefault="00111A77" w:rsidP="00111A77"/>
    <w:p w:rsidR="00111A77" w:rsidRDefault="00111A77" w:rsidP="00111A77"/>
    <w:p w:rsidR="00111A77" w:rsidRDefault="00111A77" w:rsidP="00111A77"/>
    <w:p w:rsidR="00111A77" w:rsidRDefault="00111A77" w:rsidP="00111A77"/>
    <w:p w:rsidR="00111A77" w:rsidRDefault="00111A77" w:rsidP="00111A77"/>
    <w:p w:rsidR="00111A77" w:rsidRDefault="00F35F2C" w:rsidP="0045200B">
      <w:bookmarkStart w:id="0" w:name="_GoBack"/>
      <w:r>
        <w:lastRenderedPageBreak/>
        <w:t>“</w:t>
      </w:r>
      <w:r w:rsidR="0061557D">
        <w:t>W</w:t>
      </w:r>
      <w:r>
        <w:t>hat are you going to be</w:t>
      </w:r>
      <w:r w:rsidR="00B97180">
        <w:t>”</w:t>
      </w:r>
      <w:r>
        <w:t xml:space="preserve"> is a </w:t>
      </w:r>
      <w:r w:rsidR="00B97180">
        <w:t xml:space="preserve">play written by Steven Korbar </w:t>
      </w:r>
      <w:r w:rsidR="005D27FE">
        <w:t>i</w:t>
      </w:r>
      <w:r w:rsidR="00B97180">
        <w:t xml:space="preserve">n 2011 with three main characters, </w:t>
      </w:r>
      <w:r w:rsidR="007E4533">
        <w:t>Greg, Carol and their daughter Natalie. The charact</w:t>
      </w:r>
      <w:r w:rsidR="001502EA">
        <w:t>er chosen for the analysis is Natalie and her motives, actions, conflicts</w:t>
      </w:r>
      <w:r w:rsidR="005D27FE">
        <w:t>,</w:t>
      </w:r>
      <w:r w:rsidR="001502EA">
        <w:t xml:space="preserve"> and </w:t>
      </w:r>
      <w:r w:rsidR="0061557D">
        <w:t xml:space="preserve">emotions are explained in this analytical essay. </w:t>
      </w:r>
      <w:r w:rsidR="002A4A0E">
        <w:t>Natalie is a young girl</w:t>
      </w:r>
      <w:r w:rsidR="009323A3">
        <w:t xml:space="preserve"> who has</w:t>
      </w:r>
      <w:r w:rsidR="00AC4D4C">
        <w:t xml:space="preserve"> just reached her adolescence and in this play</w:t>
      </w:r>
      <w:r w:rsidR="005D27FE">
        <w:t>,</w:t>
      </w:r>
      <w:r w:rsidR="00AC4D4C">
        <w:t xml:space="preserve"> she is preparing for </w:t>
      </w:r>
      <w:r w:rsidR="00D13E30">
        <w:t>Ha</w:t>
      </w:r>
      <w:r w:rsidR="00AC4D4C">
        <w:t>lloween</w:t>
      </w:r>
      <w:r w:rsidR="00D13E30">
        <w:t xml:space="preserve"> and trying to wear an outfit </w:t>
      </w:r>
      <w:r w:rsidR="005D27FE">
        <w:t>that</w:t>
      </w:r>
      <w:r w:rsidR="00D052B5">
        <w:t xml:space="preserve"> makes her unique. She is a very liberal and open-minded girl contrary to her parents. She </w:t>
      </w:r>
      <w:r w:rsidR="002601A5">
        <w:t xml:space="preserve">is strictly against the notion of associating </w:t>
      </w:r>
      <w:r w:rsidR="00D052B5">
        <w:t xml:space="preserve">any physical display of culture and </w:t>
      </w:r>
      <w:r w:rsidR="002601A5">
        <w:t xml:space="preserve">ethnic practices with common perceptions of society. </w:t>
      </w:r>
      <w:r w:rsidR="005D784B">
        <w:t>Apart</w:t>
      </w:r>
      <w:r w:rsidR="00CE4B32">
        <w:t xml:space="preserve"> from having </w:t>
      </w:r>
      <w:r w:rsidR="005D27FE">
        <w:t xml:space="preserve">a </w:t>
      </w:r>
      <w:r w:rsidR="00CE4B32">
        <w:t>liberal world view</w:t>
      </w:r>
      <w:r w:rsidR="005D784B">
        <w:t>, she is also very open in expressing her ideas and views about culture, religion</w:t>
      </w:r>
      <w:r w:rsidR="005D27FE">
        <w:t>,</w:t>
      </w:r>
      <w:r w:rsidR="005D784B">
        <w:t xml:space="preserve"> and choices an individual makes in society. </w:t>
      </w:r>
      <w:r w:rsidR="00CE4B32">
        <w:t>She not only believe</w:t>
      </w:r>
      <w:r w:rsidR="005D27FE">
        <w:t>s</w:t>
      </w:r>
      <w:r w:rsidR="00CE4B32">
        <w:t xml:space="preserve"> in expressing her views but also</w:t>
      </w:r>
      <w:r w:rsidR="00047759">
        <w:t xml:space="preserve"> in</w:t>
      </w:r>
      <w:r w:rsidR="00CE4B32">
        <w:t xml:space="preserve"> persuasion by enforcing her ideas even </w:t>
      </w:r>
      <w:r w:rsidR="00047759">
        <w:t>in front of parents who possess opposite views.</w:t>
      </w:r>
    </w:p>
    <w:p w:rsidR="00047759" w:rsidRDefault="00A1619F" w:rsidP="0045200B">
      <w:r>
        <w:t xml:space="preserve">She has </w:t>
      </w:r>
      <w:r w:rsidR="00735D14">
        <w:t>is a witty and clever girl and kno</w:t>
      </w:r>
      <w:r w:rsidR="00941721">
        <w:t>ws how to left others speechless during argumentation. She wanted to wear a ‘Burqa’ for Halloween while her parents were strongly against this decision.</w:t>
      </w:r>
      <w:r w:rsidR="00A95C0F">
        <w:t xml:space="preserve"> Greg, her father </w:t>
      </w:r>
      <w:r w:rsidR="00347A10">
        <w:t xml:space="preserve">made a point that wearing Burqa in Halloween can possibly hurt their </w:t>
      </w:r>
      <w:r w:rsidR="006A312B">
        <w:t xml:space="preserve">emotions and sentiments so she must refrain from wearing it. </w:t>
      </w:r>
      <w:r w:rsidR="00C05FAB">
        <w:t>She replied “</w:t>
      </w:r>
      <w:r w:rsidR="00C05FAB" w:rsidRPr="00C05FAB">
        <w:t>What would he like me to be; a white, male, Protestant who can prove he’s straight?</w:t>
      </w:r>
      <w:r w:rsidR="005D27FE">
        <w:t xml:space="preserve"> </w:t>
      </w:r>
      <w:r w:rsidR="00A821ED" w:rsidRPr="008F5933">
        <w:rPr>
          <w:rFonts w:cstheme="minorHAnsi"/>
        </w:rPr>
        <w:t>(</w:t>
      </w:r>
      <w:r w:rsidR="00A821ED" w:rsidRPr="008F5933">
        <w:rPr>
          <w:rFonts w:cstheme="minorHAnsi"/>
          <w:color w:val="222222"/>
          <w:shd w:val="clear" w:color="auto" w:fill="FFFFFF"/>
        </w:rPr>
        <w:t xml:space="preserve"> </w:t>
      </w:r>
      <w:r w:rsidR="00A821ED" w:rsidRPr="008F5933">
        <w:rPr>
          <w:rFonts w:cstheme="minorHAnsi"/>
          <w:color w:val="222222"/>
          <w:shd w:val="clear" w:color="auto" w:fill="FFFFFF"/>
        </w:rPr>
        <w:t>Harbison</w:t>
      </w:r>
      <w:r w:rsidR="008F5933" w:rsidRPr="008F5933">
        <w:rPr>
          <w:rFonts w:cstheme="minorHAnsi"/>
          <w:color w:val="222222"/>
          <w:shd w:val="clear" w:color="auto" w:fill="FFFFFF"/>
        </w:rPr>
        <w:t>,2013</w:t>
      </w:r>
      <w:r w:rsidR="00A821ED">
        <w:t>)</w:t>
      </w:r>
      <w:r w:rsidR="00EA4BF3">
        <w:t>”</w:t>
      </w:r>
      <w:r w:rsidR="00C05FAB">
        <w:t xml:space="preserve">.  This </w:t>
      </w:r>
      <w:r w:rsidR="00B9494A">
        <w:t xml:space="preserve">left Greg speechless and frustrated to a point that he started blaming her wife Carol for raising her loudmouth and disobedient. </w:t>
      </w:r>
      <w:r w:rsidR="00EA4BF3">
        <w:t>At the end of the play</w:t>
      </w:r>
      <w:r w:rsidR="005D27FE">
        <w:t>,</w:t>
      </w:r>
      <w:r w:rsidR="00EA4BF3">
        <w:t xml:space="preserve"> she decided not to wear that burqa for Halloween to stop her parents </w:t>
      </w:r>
      <w:r w:rsidR="008C0932">
        <w:t>from arguing with each other about the matter. She expressed her obedience in a very sarcastic way by pointing out the tendencies of racial and eth</w:t>
      </w:r>
      <w:r w:rsidR="00080E8D">
        <w:t>nic discriminations in her parents as “</w:t>
      </w:r>
      <w:r w:rsidR="00080E8D" w:rsidRPr="00080E8D">
        <w:t>If my parents can’t handle somebody dressing a little different then I guess I was just expecting too much! Everyone has their secret little hates and prejudices, even my own mother and father</w:t>
      </w:r>
      <w:r w:rsidR="005D27FE">
        <w:t xml:space="preserve"> </w:t>
      </w:r>
      <w:r w:rsidR="005D27FE" w:rsidRPr="008F5933">
        <w:rPr>
          <w:rFonts w:cstheme="minorHAnsi"/>
        </w:rPr>
        <w:t>(</w:t>
      </w:r>
      <w:r w:rsidR="005D27FE" w:rsidRPr="008F5933">
        <w:rPr>
          <w:rFonts w:cstheme="minorHAnsi"/>
          <w:color w:val="222222"/>
          <w:shd w:val="clear" w:color="auto" w:fill="FFFFFF"/>
        </w:rPr>
        <w:t>Harbison,2013</w:t>
      </w:r>
      <w:r w:rsidR="005D27FE">
        <w:t xml:space="preserve">) </w:t>
      </w:r>
      <w:r w:rsidR="00080E8D">
        <w:t xml:space="preserve">”. </w:t>
      </w:r>
    </w:p>
    <w:bookmarkEnd w:id="0"/>
    <w:p w:rsidR="00D161B6" w:rsidRDefault="00A821ED" w:rsidP="00EA065B">
      <w:pPr>
        <w:pStyle w:val="SectionTitle"/>
      </w:pPr>
      <w:r>
        <w:lastRenderedPageBreak/>
        <w:t>References</w:t>
      </w:r>
    </w:p>
    <w:p w:rsidR="00A821ED" w:rsidRPr="00EA065B" w:rsidRDefault="00A821ED" w:rsidP="0045200B">
      <w:pPr>
        <w:rPr>
          <w:rFonts w:cstheme="minorHAnsi"/>
        </w:rPr>
      </w:pPr>
      <w:r w:rsidRPr="00EA065B">
        <w:rPr>
          <w:rFonts w:cstheme="minorHAnsi"/>
          <w:color w:val="222222"/>
          <w:shd w:val="clear" w:color="auto" w:fill="FFFFFF"/>
        </w:rPr>
        <w:t>Harbison, L. (Ed.). (2013). </w:t>
      </w:r>
      <w:r w:rsidRPr="00EA065B">
        <w:rPr>
          <w:rFonts w:cstheme="minorHAnsi"/>
          <w:i/>
          <w:iCs/>
          <w:color w:val="222222"/>
          <w:shd w:val="clear" w:color="auto" w:fill="FFFFFF"/>
        </w:rPr>
        <w:t>The Best 10-minute Plays, 2013</w:t>
      </w:r>
      <w:r w:rsidRPr="00EA065B">
        <w:rPr>
          <w:rFonts w:cstheme="minorHAnsi"/>
          <w:color w:val="222222"/>
          <w:shd w:val="clear" w:color="auto" w:fill="FFFFFF"/>
        </w:rPr>
        <w:t>. Smith and Kraus.</w:t>
      </w:r>
    </w:p>
    <w:sectPr w:rsidR="00A821ED" w:rsidRPr="00EA065B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07" w:rsidRDefault="000D1007">
      <w:pPr>
        <w:spacing w:line="240" w:lineRule="auto"/>
      </w:pPr>
      <w:r>
        <w:separator/>
      </w:r>
    </w:p>
    <w:p w:rsidR="000D1007" w:rsidRDefault="000D1007"/>
  </w:endnote>
  <w:endnote w:type="continuationSeparator" w:id="0">
    <w:p w:rsidR="000D1007" w:rsidRDefault="000D1007">
      <w:pPr>
        <w:spacing w:line="240" w:lineRule="auto"/>
      </w:pPr>
      <w:r>
        <w:continuationSeparator/>
      </w:r>
    </w:p>
    <w:p w:rsidR="000D1007" w:rsidRDefault="000D1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07" w:rsidRDefault="000D1007">
      <w:pPr>
        <w:spacing w:line="240" w:lineRule="auto"/>
      </w:pPr>
      <w:r>
        <w:separator/>
      </w:r>
    </w:p>
    <w:p w:rsidR="000D1007" w:rsidRDefault="000D1007"/>
  </w:footnote>
  <w:footnote w:type="continuationSeparator" w:id="0">
    <w:p w:rsidR="000D1007" w:rsidRDefault="000D1007">
      <w:pPr>
        <w:spacing w:line="240" w:lineRule="auto"/>
      </w:pPr>
      <w:r>
        <w:continuationSeparator/>
      </w:r>
    </w:p>
    <w:p w:rsidR="000D1007" w:rsidRDefault="000D10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0D1007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107E4D">
          <w:rPr>
            <w:rStyle w:val="Strong"/>
          </w:rPr>
          <w:t>Analysis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5D27FE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107E4D">
          <w:rPr>
            <w:rStyle w:val="Strong"/>
          </w:rPr>
          <w:t>Analysis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5D27FE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zMbewNDYyNzA2NzJS0lEKTi0uzszPAykwrAUAjBlWvCwAAAA="/>
  </w:docVars>
  <w:rsids>
    <w:rsidRoot w:val="00C50272"/>
    <w:rsid w:val="00047759"/>
    <w:rsid w:val="00080E8D"/>
    <w:rsid w:val="00086ACB"/>
    <w:rsid w:val="000D1007"/>
    <w:rsid w:val="000D3F41"/>
    <w:rsid w:val="000F77DD"/>
    <w:rsid w:val="00107E4D"/>
    <w:rsid w:val="00111A77"/>
    <w:rsid w:val="001502EA"/>
    <w:rsid w:val="00167C81"/>
    <w:rsid w:val="002601A5"/>
    <w:rsid w:val="002A4A0E"/>
    <w:rsid w:val="00347A10"/>
    <w:rsid w:val="00355DCA"/>
    <w:rsid w:val="00423F87"/>
    <w:rsid w:val="00432A20"/>
    <w:rsid w:val="00441011"/>
    <w:rsid w:val="0045200B"/>
    <w:rsid w:val="00466CCF"/>
    <w:rsid w:val="004E3664"/>
    <w:rsid w:val="00551A02"/>
    <w:rsid w:val="005534FA"/>
    <w:rsid w:val="005D27FE"/>
    <w:rsid w:val="005D3A03"/>
    <w:rsid w:val="005D784B"/>
    <w:rsid w:val="0061557D"/>
    <w:rsid w:val="00683BB6"/>
    <w:rsid w:val="006A312B"/>
    <w:rsid w:val="006D5095"/>
    <w:rsid w:val="0070622E"/>
    <w:rsid w:val="0071314C"/>
    <w:rsid w:val="00735D14"/>
    <w:rsid w:val="007E4533"/>
    <w:rsid w:val="008002C0"/>
    <w:rsid w:val="00804BE4"/>
    <w:rsid w:val="0082088E"/>
    <w:rsid w:val="008C0932"/>
    <w:rsid w:val="008C5323"/>
    <w:rsid w:val="008F5933"/>
    <w:rsid w:val="009137CB"/>
    <w:rsid w:val="009323A3"/>
    <w:rsid w:val="00941721"/>
    <w:rsid w:val="009A3981"/>
    <w:rsid w:val="009A6A3B"/>
    <w:rsid w:val="009F2DBD"/>
    <w:rsid w:val="00A1619F"/>
    <w:rsid w:val="00A33F1E"/>
    <w:rsid w:val="00A36A43"/>
    <w:rsid w:val="00A668F7"/>
    <w:rsid w:val="00A821ED"/>
    <w:rsid w:val="00A95C0F"/>
    <w:rsid w:val="00AB351B"/>
    <w:rsid w:val="00AC4D4C"/>
    <w:rsid w:val="00B21125"/>
    <w:rsid w:val="00B8124E"/>
    <w:rsid w:val="00B823AA"/>
    <w:rsid w:val="00B9494A"/>
    <w:rsid w:val="00B97180"/>
    <w:rsid w:val="00BA45DB"/>
    <w:rsid w:val="00BC1650"/>
    <w:rsid w:val="00BC3F4D"/>
    <w:rsid w:val="00BF3A5B"/>
    <w:rsid w:val="00BF4184"/>
    <w:rsid w:val="00C05FAB"/>
    <w:rsid w:val="00C0601E"/>
    <w:rsid w:val="00C31D30"/>
    <w:rsid w:val="00C50272"/>
    <w:rsid w:val="00C73F57"/>
    <w:rsid w:val="00CD6E39"/>
    <w:rsid w:val="00CE4B32"/>
    <w:rsid w:val="00CF6E91"/>
    <w:rsid w:val="00D052B5"/>
    <w:rsid w:val="00D13E30"/>
    <w:rsid w:val="00D161B6"/>
    <w:rsid w:val="00D36BDA"/>
    <w:rsid w:val="00D85B68"/>
    <w:rsid w:val="00DE61F2"/>
    <w:rsid w:val="00E6004D"/>
    <w:rsid w:val="00E81978"/>
    <w:rsid w:val="00EA065B"/>
    <w:rsid w:val="00EA4BF3"/>
    <w:rsid w:val="00ED6FB5"/>
    <w:rsid w:val="00F35F2C"/>
    <w:rsid w:val="00F379B7"/>
    <w:rsid w:val="00F525FA"/>
    <w:rsid w:val="00FD1530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5D1211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5D1211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5D1211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5D1211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5D1211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5D1211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5D1211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313E00"/>
    <w:rsid w:val="005D1211"/>
    <w:rsid w:val="00A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Analysis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A7FEC0-9872-4169-A2C0-F61C3AA3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Sandra </vt:lpstr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</dc:title>
  <dc:subject/>
  <dc:creator>Zack Gold</dc:creator>
  <cp:keywords/>
  <dc:description/>
  <cp:lastModifiedBy>Morning</cp:lastModifiedBy>
  <cp:revision>2</cp:revision>
  <dcterms:created xsi:type="dcterms:W3CDTF">2019-12-01T07:49:00Z</dcterms:created>
  <dcterms:modified xsi:type="dcterms:W3CDTF">2019-12-01T07:49:00Z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id="yYik9sK8"/&gt;&lt;style id="http://www.zotero.org/styles/apa" locale="en-US" hasBibliography="1" bibliographyStyleHasBeenSet="1"/&gt;&lt;prefs&gt;&lt;pref name="fieldType" value="Field"/&gt;&lt;/prefs&gt;&lt;/data&gt;</vt:lpwstr>
  </property>
</Properties>
</file>