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1693653845"/>
        <w:placeholder>
          <w:docPart w:val="A2941F38275242179E76A111F7A367FD"/>
        </w:placeholder>
        <w:temporary/>
        <w:showingPlcHdr/>
        <w15:appearance w15:val="hidden"/>
        <w:text/>
      </w:sdtPr>
      <w:sdtEndPr/>
      <w:sdtContent>
        <w:p w14:paraId="13E2356C" w14:textId="77777777" w:rsidR="00080C97" w:rsidRDefault="0091319E">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14:paraId="682835B1" w14:textId="77777777" w:rsidR="00080C97" w:rsidRDefault="0091319E">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14:paraId="69A0AFC0" w14:textId="77777777" w:rsidR="00080C97" w:rsidRDefault="0091319E">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14:paraId="54833A88" w14:textId="77777777" w:rsidR="007D4B2F" w:rsidRDefault="0091319E">
          <w:pPr>
            <w:pStyle w:val="NoSpacing"/>
          </w:pPr>
          <w:r>
            <w:t>[Date]</w:t>
          </w:r>
        </w:p>
      </w:sdtContent>
    </w:sdt>
    <w:p w14:paraId="62BA6089" w14:textId="01C33629" w:rsidR="00080C97" w:rsidRDefault="0091319E" w:rsidP="00196E58">
      <w:pPr>
        <w:pStyle w:val="Title"/>
      </w:pPr>
      <w:r>
        <w:t>Electric Vehicles</w:t>
      </w:r>
    </w:p>
    <w:p w14:paraId="6D684214" w14:textId="77777777" w:rsidR="005510A9" w:rsidRDefault="0091319E" w:rsidP="005510A9">
      <w:pPr>
        <w:ind w:firstLine="0"/>
        <w:rPr>
          <w:rFonts w:ascii="Times New Roman" w:hAnsi="Times New Roman" w:cs="Times New Roman"/>
        </w:rPr>
      </w:pPr>
      <w:r w:rsidRPr="005B602A">
        <w:rPr>
          <w:rFonts w:ascii="Times New Roman" w:hAnsi="Times New Roman" w:cs="Times New Roman"/>
          <w:b/>
          <w:bCs/>
        </w:rPr>
        <w:t>Introduction</w:t>
      </w:r>
    </w:p>
    <w:p w14:paraId="321F08E9" w14:textId="5D0E7631" w:rsidR="00FF4D05" w:rsidRDefault="0091319E" w:rsidP="005510A9">
      <w:pPr>
        <w:ind w:firstLine="0"/>
      </w:pPr>
      <w:r>
        <w:tab/>
      </w:r>
      <w:r w:rsidR="00990443">
        <w:t xml:space="preserve">Energy has become one of the major </w:t>
      </w:r>
      <w:r w:rsidR="00E02EC4">
        <w:t>challenges</w:t>
      </w:r>
      <w:r w:rsidR="00990443">
        <w:t xml:space="preserve"> for the entire world. </w:t>
      </w:r>
      <w:r w:rsidR="00E02EC4">
        <w:t xml:space="preserve">Annual consumption of energy is increasing at an alarming rate. </w:t>
      </w:r>
      <w:r w:rsidR="00B340EE">
        <w:t xml:space="preserve">It is notable to mention that 106.96 quadrillions BTU of energy per year is consumed by the US. Transportation industry consumes a major portion of energy that results in the emission of greenhouse gases. </w:t>
      </w:r>
      <w:r w:rsidR="00B268EF">
        <w:t xml:space="preserve">Ablert Boulanger and Roger Anderson </w:t>
      </w:r>
      <w:r w:rsidR="004F2BF6">
        <w:t xml:space="preserve">present interesting information regarding </w:t>
      </w:r>
      <w:r w:rsidR="00C536B1">
        <w:t xml:space="preserve">electric vehicles in their </w:t>
      </w:r>
      <w:r w:rsidR="00EB0CD6">
        <w:t>journal</w:t>
      </w:r>
      <w:r w:rsidR="00C536B1">
        <w:t xml:space="preserve"> “</w:t>
      </w:r>
      <w:r w:rsidR="00C536B1" w:rsidRPr="00C536B1">
        <w:rPr>
          <w:i/>
          <w:iCs/>
        </w:rPr>
        <w:t>the future of electric vehicles and challenges for infrastructure</w:t>
      </w:r>
      <w:r w:rsidR="00C536B1">
        <w:t xml:space="preserve">”. </w:t>
      </w:r>
      <w:r w:rsidR="00EB0CD6">
        <w:t xml:space="preserve">I have selected this journal as it demonstrates </w:t>
      </w:r>
      <w:r w:rsidR="003A14BA">
        <w:t xml:space="preserve">a shift of consumers towards electric vehicles. </w:t>
      </w:r>
      <w:r w:rsidR="001B3EF3">
        <w:t xml:space="preserve">I have found this journal article on </w:t>
      </w:r>
      <w:r w:rsidR="001B3EF3" w:rsidRPr="001B3EF3">
        <w:rPr>
          <w:i/>
          <w:iCs/>
        </w:rPr>
        <w:t>ResearchGate</w:t>
      </w:r>
      <w:r w:rsidR="001B3EF3">
        <w:t xml:space="preserve">. </w:t>
      </w:r>
      <w:r w:rsidR="003A14BA">
        <w:t xml:space="preserve">This journal presents reliable information about the effectiveness of internal-combustion engines and EV engines. </w:t>
      </w:r>
      <w:r w:rsidR="00D967AC">
        <w:t>I will be analyzing this piece of information as it describes the significance of electric vehicles in controlling climate change issues.</w:t>
      </w:r>
      <w:r w:rsidR="001B3EF3">
        <w:t xml:space="preserve"> In the modern world, fuel scarcity is a real threat due to which countries are finding alternatives to shift from fossil fuel to more reliable sources. </w:t>
      </w:r>
      <w:r w:rsidR="00867486">
        <w:t>Therefore, the adoption of electric vehicles</w:t>
      </w:r>
      <w:r w:rsidR="0099583F">
        <w:t xml:space="preserve"> </w:t>
      </w:r>
      <w:r w:rsidR="009B6F3B">
        <w:t xml:space="preserve">will be beneficial to minimize the issue of fuel scarcity and </w:t>
      </w:r>
      <w:r w:rsidR="00BB2212">
        <w:t>climate</w:t>
      </w:r>
      <w:r w:rsidR="009B6F3B">
        <w:t xml:space="preserve"> change. </w:t>
      </w:r>
    </w:p>
    <w:p w14:paraId="15AFCE12" w14:textId="63324493" w:rsidR="00804F33" w:rsidRDefault="0091319E" w:rsidP="005510A9">
      <w:pPr>
        <w:ind w:firstLine="0"/>
        <w:rPr>
          <w:b/>
          <w:bCs/>
        </w:rPr>
      </w:pPr>
      <w:r>
        <w:rPr>
          <w:b/>
          <w:bCs/>
        </w:rPr>
        <w:t>Discussion</w:t>
      </w:r>
    </w:p>
    <w:p w14:paraId="1A7DA102" w14:textId="661EEEFB" w:rsidR="00804F33" w:rsidRDefault="0091319E" w:rsidP="005510A9">
      <w:pPr>
        <w:ind w:firstLine="0"/>
      </w:pPr>
      <w:r>
        <w:tab/>
      </w:r>
      <w:r w:rsidR="008B2234">
        <w:t xml:space="preserve">Ideas presented by the authors help to understand the overall scenario of fuel scarcity and the growing issue of global warming and climate change. </w:t>
      </w:r>
      <w:r w:rsidR="00103892">
        <w:t xml:space="preserve">A critical examination of this source indicates that it is a peer-reviewed journal. This article is presented by Ablert Boulanger and </w:t>
      </w:r>
      <w:r w:rsidR="00103892">
        <w:lastRenderedPageBreak/>
        <w:t xml:space="preserve">Roger Anderson, who works at the center of computational learning systems. </w:t>
      </w:r>
      <w:r w:rsidR="005B6D14">
        <w:t xml:space="preserve">Both authors are academically intellectual and have a strong grip to determine the computational working of internal-combustion engines and EV engines. </w:t>
      </w:r>
      <w:r w:rsidR="003C7EF2">
        <w:t xml:space="preserve">It is important to mention that the authors are presenting a strong front for using electric vehicles rather than vehicles with internal combustion engines. </w:t>
      </w:r>
      <w:r w:rsidR="00370D23">
        <w:t xml:space="preserve">A detailed assessment of the entire topic also indicates that the authors are trying to persuade the audience to adopt the changing shift towards electric </w:t>
      </w:r>
      <w:r w:rsidR="007A16C1">
        <w:t>vehicles</w:t>
      </w:r>
      <w:r w:rsidR="00370D23">
        <w:t xml:space="preserve">. </w:t>
      </w:r>
    </w:p>
    <w:p w14:paraId="4BC2F75D" w14:textId="057A159E" w:rsidR="007A16C1" w:rsidRDefault="0091319E" w:rsidP="005510A9">
      <w:pPr>
        <w:ind w:firstLine="0"/>
      </w:pPr>
      <w:r>
        <w:tab/>
      </w:r>
      <w:r w:rsidR="00B7442B">
        <w:t xml:space="preserve">I believe that the authors </w:t>
      </w:r>
      <w:r w:rsidR="00075B31">
        <w:t>want</w:t>
      </w:r>
      <w:r w:rsidR="00B7442B">
        <w:t xml:space="preserve"> everyone to shift to electric vehicles as they are more reliable and efficient as compared to vehicles with an internal-combustion engine. </w:t>
      </w:r>
      <w:r w:rsidR="00075B31">
        <w:t xml:space="preserve">Adequate information regarding carbon emission and global warming is illustrated by the authors in this journal. </w:t>
      </w:r>
      <w:r w:rsidR="00E5441B">
        <w:t>It is essential to mention that the authors extensively consider potential energy problems in the entire world. Therefore, with the help of appropriate information, the authors have presented the benefits of shifting towards electric vehicles.</w:t>
      </w:r>
      <w:r w:rsidR="00516413">
        <w:t xml:space="preserve"> It is important to consider that the amount of carbon footprint for vehicles is depended upon the type of electricity that charges the battery.</w:t>
      </w:r>
      <w:r w:rsidR="00E5441B">
        <w:t xml:space="preserve"> </w:t>
      </w:r>
      <w:r w:rsidR="00996867">
        <w:t xml:space="preserve">In the journal, issues of climate change and global warming are highly discussed by the authors to create awareness about this growing issue. </w:t>
      </w:r>
      <w:r w:rsidR="00FB715E">
        <w:t xml:space="preserve">I also believe that human-induced changes such as using internal-combustion engines that use fossil fuels are contributing to climate change. </w:t>
      </w:r>
      <w:r w:rsidR="00782DB6">
        <w:t xml:space="preserve">Climate change is highly problematic due to </w:t>
      </w:r>
      <w:r w:rsidR="00572D88">
        <w:t xml:space="preserve">the growing </w:t>
      </w:r>
      <w:r w:rsidR="00173E74">
        <w:t>transportation</w:t>
      </w:r>
      <w:r w:rsidR="00572D88">
        <w:t xml:space="preserve"> industry in the US.</w:t>
      </w:r>
      <w:r w:rsidR="00EA3D4E">
        <w:t xml:space="preserve"> The transportation industry is accountable for nearly 30 percent of energy consumption in the US. </w:t>
      </w:r>
      <w:r w:rsidR="000B4D70">
        <w:t xml:space="preserve">Emission of carbon gas from fuel combustion give rise to global warming, which ultimately results in climate change. </w:t>
      </w:r>
    </w:p>
    <w:p w14:paraId="3B041D1C" w14:textId="22075F01" w:rsidR="00ED3597" w:rsidRDefault="0091319E" w:rsidP="005510A9">
      <w:pPr>
        <w:ind w:firstLine="0"/>
        <w:rPr>
          <w:b/>
          <w:bCs/>
        </w:rPr>
      </w:pPr>
      <w:r>
        <w:rPr>
          <w:b/>
          <w:bCs/>
        </w:rPr>
        <w:t>Conclusion</w:t>
      </w:r>
    </w:p>
    <w:p w14:paraId="0FD468FB" w14:textId="09AC590C" w:rsidR="00EB652F" w:rsidRDefault="0091319E" w:rsidP="005510A9">
      <w:pPr>
        <w:ind w:firstLine="0"/>
      </w:pPr>
      <w:r>
        <w:tab/>
      </w:r>
      <w:r w:rsidR="003066AE">
        <w:t xml:space="preserve">In a nutshell, </w:t>
      </w:r>
      <w:r w:rsidR="00245EF9">
        <w:t xml:space="preserve">the information presented by the authors regarding electric vehicles indicates that the US should shift towards electric vehicles. </w:t>
      </w:r>
      <w:r w:rsidR="006502E9">
        <w:t xml:space="preserve">Using electric vehicles will </w:t>
      </w:r>
      <w:r w:rsidR="00434BB0">
        <w:t>minimize</w:t>
      </w:r>
      <w:r w:rsidR="006502E9">
        <w:t xml:space="preserve"> </w:t>
      </w:r>
      <w:r w:rsidR="006502E9">
        <w:lastRenderedPageBreak/>
        <w:t xml:space="preserve">the risk of climate change and global warming. </w:t>
      </w:r>
      <w:r w:rsidR="00434BB0">
        <w:t xml:space="preserve">Furthermore, an electric vehicle is an effective choice in order to cater to the growing issue of fuel scarcity. </w:t>
      </w:r>
      <w:r w:rsidR="005450E7">
        <w:t xml:space="preserve">Highly efficient EV engines are more reliable as compared to traditional internal-combustion engines. </w:t>
      </w:r>
      <w:r w:rsidR="00893C10">
        <w:t xml:space="preserve">I believe that electric vehicle is an effective choice to cater to the growing issue of fuel scarcity and engine efficiency. </w:t>
      </w:r>
    </w:p>
    <w:p w14:paraId="33E0DB6E" w14:textId="77777777" w:rsidR="00EB652F" w:rsidRDefault="0091319E">
      <w:pPr>
        <w:suppressAutoHyphens w:val="0"/>
      </w:pPr>
      <w:r>
        <w:br w:type="page"/>
      </w:r>
    </w:p>
    <w:p w14:paraId="1C231A15" w14:textId="7223320F" w:rsidR="00516413" w:rsidRDefault="0091319E" w:rsidP="00EB652F">
      <w:pPr>
        <w:ind w:firstLine="0"/>
        <w:jc w:val="center"/>
      </w:pPr>
      <w:r>
        <w:lastRenderedPageBreak/>
        <w:t>Works Cited</w:t>
      </w:r>
    </w:p>
    <w:p w14:paraId="0648CDA7" w14:textId="187B2045" w:rsidR="00D17D6A" w:rsidRPr="00D17D6A" w:rsidRDefault="0091319E" w:rsidP="00D17D6A">
      <w:pPr>
        <w:pStyle w:val="Heading1"/>
        <w:spacing w:after="375"/>
        <w:ind w:left="720" w:hanging="720"/>
        <w:rPr>
          <w:rFonts w:ascii="Times New Roman" w:hAnsi="Times New Roman" w:cs="Times New Roman"/>
          <w:color w:val="111111"/>
        </w:rPr>
      </w:pPr>
      <w:r w:rsidRPr="00D17D6A">
        <w:rPr>
          <w:rFonts w:ascii="Times New Roman" w:hAnsi="Times New Roman" w:cs="Times New Roman"/>
        </w:rPr>
        <w:t xml:space="preserve">Boulanger, A., and Anderson, R. (2014). </w:t>
      </w:r>
      <w:r w:rsidRPr="00D17D6A">
        <w:rPr>
          <w:rFonts w:ascii="Times New Roman" w:hAnsi="Times New Roman" w:cs="Times New Roman"/>
          <w:i/>
          <w:iCs/>
          <w:color w:val="111111"/>
        </w:rPr>
        <w:t>The Future of Electric Vehicles and Challenges For Infrastructure</w:t>
      </w:r>
      <w:r w:rsidRPr="00D17D6A">
        <w:rPr>
          <w:rFonts w:ascii="Times New Roman" w:hAnsi="Times New Roman" w:cs="Times New Roman"/>
          <w:color w:val="111111"/>
        </w:rPr>
        <w:t xml:space="preserve">. Retrieved from </w:t>
      </w:r>
      <w:hyperlink r:id="rId9" w:history="1">
        <w:r w:rsidRPr="00D17D6A">
          <w:rPr>
            <w:rStyle w:val="Hyperlink"/>
            <w:rFonts w:ascii="Times New Roman" w:hAnsi="Times New Roman" w:cs="Times New Roman"/>
          </w:rPr>
          <w:t>https://www.researchgate.net/publication/326548416_The_Future_Of_Electric_Vehicles_And_Challenges_For_Infrastructure</w:t>
        </w:r>
      </w:hyperlink>
    </w:p>
    <w:p w14:paraId="4B446442" w14:textId="5D6F830E" w:rsidR="00EB652F" w:rsidRPr="00516413" w:rsidRDefault="00EB652F" w:rsidP="00EB652F">
      <w:pPr>
        <w:ind w:firstLine="0"/>
      </w:pPr>
    </w:p>
    <w:sectPr w:rsidR="00EB652F" w:rsidRPr="0051641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EB40" w14:textId="77777777" w:rsidR="0091319E" w:rsidRDefault="0091319E">
      <w:pPr>
        <w:spacing w:line="240" w:lineRule="auto"/>
      </w:pPr>
      <w:r>
        <w:separator/>
      </w:r>
    </w:p>
  </w:endnote>
  <w:endnote w:type="continuationSeparator" w:id="0">
    <w:p w14:paraId="71E3AFC2" w14:textId="77777777" w:rsidR="0091319E" w:rsidRDefault="00913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5002EFF" w:usb1="C000E47F" w:usb2="00000029" w:usb3="00000000" w:csb0="000001F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7FD8F" w14:textId="77777777" w:rsidR="0091319E" w:rsidRDefault="0091319E">
      <w:pPr>
        <w:spacing w:line="240" w:lineRule="auto"/>
      </w:pPr>
      <w:r>
        <w:separator/>
      </w:r>
    </w:p>
  </w:footnote>
  <w:footnote w:type="continuationSeparator" w:id="0">
    <w:p w14:paraId="4B24FE34" w14:textId="77777777" w:rsidR="0091319E" w:rsidRDefault="009131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6499" w14:textId="77777777" w:rsidR="00080C97" w:rsidRDefault="0091319E">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16B61" w14:textId="77777777" w:rsidR="00080C97" w:rsidRDefault="0091319E">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A382632A">
      <w:start w:val="1"/>
      <w:numFmt w:val="lowerLetter"/>
      <w:pStyle w:val="TableNote"/>
      <w:suff w:val="space"/>
      <w:lvlText w:val="%1."/>
      <w:lvlJc w:val="left"/>
      <w:pPr>
        <w:ind w:left="0" w:firstLine="720"/>
      </w:pPr>
      <w:rPr>
        <w:rFonts w:hint="default"/>
      </w:rPr>
    </w:lvl>
    <w:lvl w:ilvl="1" w:tplc="9EF009DC" w:tentative="1">
      <w:start w:val="1"/>
      <w:numFmt w:val="lowerLetter"/>
      <w:lvlText w:val="%2."/>
      <w:lvlJc w:val="left"/>
      <w:pPr>
        <w:ind w:left="2160" w:hanging="360"/>
      </w:pPr>
    </w:lvl>
    <w:lvl w:ilvl="2" w:tplc="AB126B12" w:tentative="1">
      <w:start w:val="1"/>
      <w:numFmt w:val="lowerRoman"/>
      <w:lvlText w:val="%3."/>
      <w:lvlJc w:val="right"/>
      <w:pPr>
        <w:ind w:left="2880" w:hanging="180"/>
      </w:pPr>
    </w:lvl>
    <w:lvl w:ilvl="3" w:tplc="F49206AE" w:tentative="1">
      <w:start w:val="1"/>
      <w:numFmt w:val="decimal"/>
      <w:lvlText w:val="%4."/>
      <w:lvlJc w:val="left"/>
      <w:pPr>
        <w:ind w:left="3600" w:hanging="360"/>
      </w:pPr>
    </w:lvl>
    <w:lvl w:ilvl="4" w:tplc="C14C10D6" w:tentative="1">
      <w:start w:val="1"/>
      <w:numFmt w:val="lowerLetter"/>
      <w:lvlText w:val="%5."/>
      <w:lvlJc w:val="left"/>
      <w:pPr>
        <w:ind w:left="4320" w:hanging="360"/>
      </w:pPr>
    </w:lvl>
    <w:lvl w:ilvl="5" w:tplc="37481DAE" w:tentative="1">
      <w:start w:val="1"/>
      <w:numFmt w:val="lowerRoman"/>
      <w:lvlText w:val="%6."/>
      <w:lvlJc w:val="right"/>
      <w:pPr>
        <w:ind w:left="5040" w:hanging="180"/>
      </w:pPr>
    </w:lvl>
    <w:lvl w:ilvl="6" w:tplc="E06040CA" w:tentative="1">
      <w:start w:val="1"/>
      <w:numFmt w:val="decimal"/>
      <w:lvlText w:val="%7."/>
      <w:lvlJc w:val="left"/>
      <w:pPr>
        <w:ind w:left="5760" w:hanging="360"/>
      </w:pPr>
    </w:lvl>
    <w:lvl w:ilvl="7" w:tplc="F1A0171A" w:tentative="1">
      <w:start w:val="1"/>
      <w:numFmt w:val="lowerLetter"/>
      <w:lvlText w:val="%8."/>
      <w:lvlJc w:val="left"/>
      <w:pPr>
        <w:ind w:left="6480" w:hanging="360"/>
      </w:pPr>
    </w:lvl>
    <w:lvl w:ilvl="8" w:tplc="98927EEC"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DEzMjAwMze1NDFS0lEKTi0uzszPAykwqwUAOo3UhCwAAAA="/>
  </w:docVars>
  <w:rsids>
    <w:rsidRoot w:val="003A1A92"/>
    <w:rsid w:val="00075B31"/>
    <w:rsid w:val="00080C97"/>
    <w:rsid w:val="000B4D70"/>
    <w:rsid w:val="00103892"/>
    <w:rsid w:val="00141263"/>
    <w:rsid w:val="00167D63"/>
    <w:rsid w:val="00173E74"/>
    <w:rsid w:val="00196E58"/>
    <w:rsid w:val="001B3EF3"/>
    <w:rsid w:val="00245EF9"/>
    <w:rsid w:val="003066AE"/>
    <w:rsid w:val="0034643D"/>
    <w:rsid w:val="003528AF"/>
    <w:rsid w:val="00370D23"/>
    <w:rsid w:val="003A14BA"/>
    <w:rsid w:val="003A1A92"/>
    <w:rsid w:val="003C7EF2"/>
    <w:rsid w:val="003E748F"/>
    <w:rsid w:val="00434BB0"/>
    <w:rsid w:val="00436B5A"/>
    <w:rsid w:val="004528E8"/>
    <w:rsid w:val="004B51C5"/>
    <w:rsid w:val="004F2BF6"/>
    <w:rsid w:val="00516413"/>
    <w:rsid w:val="00517688"/>
    <w:rsid w:val="005450E7"/>
    <w:rsid w:val="005510A9"/>
    <w:rsid w:val="00572D88"/>
    <w:rsid w:val="005B602A"/>
    <w:rsid w:val="005B6D14"/>
    <w:rsid w:val="00622B67"/>
    <w:rsid w:val="006502E9"/>
    <w:rsid w:val="00680AD7"/>
    <w:rsid w:val="006A64A8"/>
    <w:rsid w:val="00782DB6"/>
    <w:rsid w:val="007A16C1"/>
    <w:rsid w:val="007D4B2F"/>
    <w:rsid w:val="007E5982"/>
    <w:rsid w:val="008023E6"/>
    <w:rsid w:val="00804F33"/>
    <w:rsid w:val="0084358B"/>
    <w:rsid w:val="00867486"/>
    <w:rsid w:val="00893C10"/>
    <w:rsid w:val="008B2234"/>
    <w:rsid w:val="0090778E"/>
    <w:rsid w:val="0091319E"/>
    <w:rsid w:val="00965112"/>
    <w:rsid w:val="00990443"/>
    <w:rsid w:val="0099583F"/>
    <w:rsid w:val="00996867"/>
    <w:rsid w:val="009B6F3B"/>
    <w:rsid w:val="00AB1E45"/>
    <w:rsid w:val="00B268EF"/>
    <w:rsid w:val="00B340EE"/>
    <w:rsid w:val="00B7442B"/>
    <w:rsid w:val="00B82F8F"/>
    <w:rsid w:val="00BB2212"/>
    <w:rsid w:val="00BD3A4E"/>
    <w:rsid w:val="00C26420"/>
    <w:rsid w:val="00C536B1"/>
    <w:rsid w:val="00D17D6A"/>
    <w:rsid w:val="00D33B1E"/>
    <w:rsid w:val="00D967AC"/>
    <w:rsid w:val="00DA7241"/>
    <w:rsid w:val="00DE3076"/>
    <w:rsid w:val="00DE6FC9"/>
    <w:rsid w:val="00E02EC4"/>
    <w:rsid w:val="00E5441B"/>
    <w:rsid w:val="00EA3D4E"/>
    <w:rsid w:val="00EB0CD6"/>
    <w:rsid w:val="00EB652F"/>
    <w:rsid w:val="00EC2FE4"/>
    <w:rsid w:val="00ED3597"/>
    <w:rsid w:val="00EE087B"/>
    <w:rsid w:val="00EF135C"/>
    <w:rsid w:val="00FB715E"/>
    <w:rsid w:val="00FF4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semiHidden/>
    <w:unhideWhenUsed/>
    <w:rsid w:val="00D17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searchgate.net/publication/326548416_THE_FUTURE_OF_ELECTRIC_VEHICLES_AND_CHALLENGES_FOR_INFRASTRUCTUR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3528AF" w:rsidRDefault="00DA49E1">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3528AF" w:rsidRDefault="00DA49E1">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3528AF" w:rsidRDefault="00DA49E1">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3528AF" w:rsidRDefault="00DA49E1">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3528AF" w:rsidRDefault="00DA49E1">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3528AF" w:rsidRDefault="00DA49E1">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5002EFF" w:usb1="C000E47F" w:usb2="00000029" w:usb3="00000000" w:csb0="000001F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79"/>
    <w:rsid w:val="00015911"/>
    <w:rsid w:val="003528AF"/>
    <w:rsid w:val="00360279"/>
    <w:rsid w:val="00442997"/>
    <w:rsid w:val="00496BD3"/>
    <w:rsid w:val="00722F69"/>
    <w:rsid w:val="00A65A06"/>
    <w:rsid w:val="00DA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66E7B-9734-4DA8-95AB-6E678FE1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AAMIR SAEED</cp:lastModifiedBy>
  <cp:revision>2</cp:revision>
  <dcterms:created xsi:type="dcterms:W3CDTF">2019-10-16T21:05:00Z</dcterms:created>
  <dcterms:modified xsi:type="dcterms:W3CDTF">2019-10-16T21:05:00Z</dcterms:modified>
</cp:coreProperties>
</file>