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1F" w:rsidRPr="002B4223" w:rsidRDefault="00A205B7" w:rsidP="002B4223">
      <w:pPr>
        <w:spacing w:line="360" w:lineRule="auto"/>
        <w:jc w:val="center"/>
        <w:rPr>
          <w:rFonts w:cs="Times New Roman"/>
          <w:szCs w:val="24"/>
        </w:rPr>
      </w:pPr>
      <w:r w:rsidRPr="002B4223">
        <w:rPr>
          <w:rFonts w:cs="Times New Roman"/>
          <w:szCs w:val="24"/>
        </w:rPr>
        <w:t>[University Name]</w:t>
      </w:r>
    </w:p>
    <w:p w:rsidR="00A205B7" w:rsidRPr="002B4223" w:rsidRDefault="00A205B7" w:rsidP="002B4223">
      <w:pPr>
        <w:spacing w:line="360" w:lineRule="auto"/>
        <w:jc w:val="center"/>
        <w:rPr>
          <w:rFonts w:cs="Times New Roman"/>
          <w:szCs w:val="24"/>
        </w:rPr>
      </w:pPr>
    </w:p>
    <w:p w:rsidR="00A205B7" w:rsidRPr="002B4223" w:rsidRDefault="00A205B7" w:rsidP="002B4223">
      <w:pPr>
        <w:spacing w:line="360" w:lineRule="auto"/>
        <w:jc w:val="center"/>
        <w:rPr>
          <w:rFonts w:cs="Times New Roman"/>
          <w:szCs w:val="24"/>
        </w:rPr>
      </w:pPr>
    </w:p>
    <w:p w:rsidR="00A205B7" w:rsidRPr="002B4223" w:rsidRDefault="00A205B7" w:rsidP="002B4223">
      <w:pPr>
        <w:spacing w:line="360" w:lineRule="auto"/>
        <w:jc w:val="center"/>
        <w:rPr>
          <w:rFonts w:cs="Times New Roman"/>
          <w:szCs w:val="24"/>
        </w:rPr>
      </w:pPr>
    </w:p>
    <w:p w:rsidR="00A205B7" w:rsidRPr="002B4223" w:rsidRDefault="00A205B7" w:rsidP="002B4223">
      <w:pPr>
        <w:spacing w:line="360" w:lineRule="auto"/>
        <w:jc w:val="center"/>
        <w:rPr>
          <w:rFonts w:cs="Times New Roman"/>
          <w:szCs w:val="24"/>
        </w:rPr>
      </w:pPr>
    </w:p>
    <w:p w:rsidR="00A205B7" w:rsidRPr="002B4223" w:rsidRDefault="00A205B7" w:rsidP="002B4223">
      <w:pPr>
        <w:spacing w:line="360" w:lineRule="auto"/>
        <w:jc w:val="center"/>
        <w:rPr>
          <w:rFonts w:cs="Times New Roman"/>
          <w:szCs w:val="24"/>
        </w:rPr>
      </w:pPr>
    </w:p>
    <w:p w:rsidR="00A205B7" w:rsidRPr="002B4223" w:rsidRDefault="00A205B7" w:rsidP="002B4223">
      <w:pPr>
        <w:spacing w:line="360" w:lineRule="auto"/>
        <w:rPr>
          <w:rFonts w:cs="Times New Roman"/>
          <w:szCs w:val="24"/>
        </w:rPr>
      </w:pPr>
    </w:p>
    <w:p w:rsidR="00A205B7" w:rsidRPr="002B4223" w:rsidRDefault="00A205B7" w:rsidP="002B4223">
      <w:pPr>
        <w:spacing w:line="360" w:lineRule="auto"/>
        <w:jc w:val="center"/>
        <w:rPr>
          <w:rFonts w:cs="Times New Roman"/>
          <w:szCs w:val="24"/>
        </w:rPr>
      </w:pPr>
    </w:p>
    <w:p w:rsidR="00A205B7" w:rsidRPr="002B4223" w:rsidRDefault="00A205B7" w:rsidP="002B4223">
      <w:pPr>
        <w:spacing w:line="360" w:lineRule="auto"/>
        <w:jc w:val="center"/>
        <w:rPr>
          <w:rFonts w:cs="Times New Roman"/>
          <w:szCs w:val="24"/>
        </w:rPr>
      </w:pPr>
      <w:r w:rsidRPr="002B4223">
        <w:rPr>
          <w:rFonts w:cs="Times New Roman"/>
          <w:szCs w:val="24"/>
        </w:rPr>
        <w:t xml:space="preserve">Argumentative Essay </w:t>
      </w:r>
    </w:p>
    <w:p w:rsidR="00A205B7" w:rsidRPr="002B4223" w:rsidRDefault="00A205B7" w:rsidP="002B4223">
      <w:pPr>
        <w:spacing w:line="360" w:lineRule="auto"/>
        <w:jc w:val="center"/>
        <w:rPr>
          <w:rFonts w:cs="Times New Roman"/>
          <w:szCs w:val="24"/>
        </w:rPr>
      </w:pPr>
      <w:r w:rsidRPr="002B4223">
        <w:rPr>
          <w:rFonts w:cs="Times New Roman"/>
          <w:szCs w:val="24"/>
        </w:rPr>
        <w:t>Characterizing Faustus</w:t>
      </w:r>
    </w:p>
    <w:p w:rsidR="00A205B7" w:rsidRPr="002B4223" w:rsidRDefault="00A205B7" w:rsidP="002B4223">
      <w:pPr>
        <w:spacing w:line="360" w:lineRule="auto"/>
        <w:jc w:val="center"/>
        <w:rPr>
          <w:rFonts w:cs="Times New Roman"/>
          <w:szCs w:val="24"/>
        </w:rPr>
      </w:pPr>
    </w:p>
    <w:p w:rsidR="00A205B7" w:rsidRPr="002B4223" w:rsidRDefault="00A205B7" w:rsidP="002B4223">
      <w:pPr>
        <w:spacing w:line="360" w:lineRule="auto"/>
        <w:jc w:val="center"/>
        <w:rPr>
          <w:rFonts w:cs="Times New Roman"/>
          <w:szCs w:val="24"/>
        </w:rPr>
      </w:pPr>
    </w:p>
    <w:p w:rsidR="00A205B7" w:rsidRPr="002B4223" w:rsidRDefault="00A205B7" w:rsidP="002B4223">
      <w:pPr>
        <w:spacing w:line="360" w:lineRule="auto"/>
        <w:jc w:val="center"/>
        <w:rPr>
          <w:rFonts w:cs="Times New Roman"/>
          <w:szCs w:val="24"/>
        </w:rPr>
      </w:pPr>
    </w:p>
    <w:p w:rsidR="00A205B7" w:rsidRPr="002B4223" w:rsidRDefault="00A205B7" w:rsidP="002B4223">
      <w:pPr>
        <w:spacing w:line="360" w:lineRule="auto"/>
        <w:rPr>
          <w:rFonts w:cs="Times New Roman"/>
          <w:szCs w:val="24"/>
        </w:rPr>
      </w:pPr>
    </w:p>
    <w:p w:rsidR="00A205B7" w:rsidRPr="002B4223" w:rsidRDefault="00A205B7" w:rsidP="002B4223">
      <w:pPr>
        <w:spacing w:line="360" w:lineRule="auto"/>
        <w:jc w:val="center"/>
        <w:rPr>
          <w:rFonts w:cs="Times New Roman"/>
          <w:szCs w:val="24"/>
        </w:rPr>
      </w:pPr>
    </w:p>
    <w:p w:rsidR="00A205B7" w:rsidRPr="002B4223" w:rsidRDefault="00A205B7" w:rsidP="002B4223">
      <w:pPr>
        <w:spacing w:line="360" w:lineRule="auto"/>
        <w:jc w:val="center"/>
        <w:rPr>
          <w:rFonts w:cs="Times New Roman"/>
          <w:szCs w:val="24"/>
        </w:rPr>
      </w:pPr>
    </w:p>
    <w:p w:rsidR="00A205B7" w:rsidRPr="002B4223" w:rsidRDefault="00A205B7" w:rsidP="002B4223">
      <w:pPr>
        <w:spacing w:line="360" w:lineRule="auto"/>
        <w:jc w:val="center"/>
        <w:rPr>
          <w:rFonts w:cs="Times New Roman"/>
          <w:szCs w:val="24"/>
        </w:rPr>
      </w:pPr>
      <w:r w:rsidRPr="002B4223">
        <w:rPr>
          <w:rFonts w:cs="Times New Roman"/>
          <w:szCs w:val="24"/>
        </w:rPr>
        <w:t>Shaquan</w:t>
      </w:r>
    </w:p>
    <w:p w:rsidR="00A205B7" w:rsidRPr="002B4223" w:rsidRDefault="00A205B7" w:rsidP="002B4223">
      <w:pPr>
        <w:spacing w:line="360" w:lineRule="auto"/>
        <w:jc w:val="center"/>
        <w:rPr>
          <w:rFonts w:cs="Times New Roman"/>
          <w:szCs w:val="24"/>
        </w:rPr>
      </w:pPr>
      <w:r w:rsidRPr="002B4223">
        <w:rPr>
          <w:rFonts w:cs="Times New Roman"/>
          <w:szCs w:val="24"/>
        </w:rPr>
        <w:t>English and [Course Number]</w:t>
      </w:r>
    </w:p>
    <w:p w:rsidR="00A205B7" w:rsidRPr="002B4223" w:rsidRDefault="00A205B7" w:rsidP="002B4223">
      <w:pPr>
        <w:spacing w:line="360" w:lineRule="auto"/>
        <w:jc w:val="center"/>
        <w:rPr>
          <w:rFonts w:cs="Times New Roman"/>
          <w:szCs w:val="24"/>
        </w:rPr>
      </w:pPr>
      <w:r w:rsidRPr="002B4223">
        <w:rPr>
          <w:rFonts w:cs="Times New Roman"/>
          <w:szCs w:val="24"/>
        </w:rPr>
        <w:t>[Professor Name]</w:t>
      </w:r>
    </w:p>
    <w:p w:rsidR="00A205B7" w:rsidRPr="002B4223" w:rsidRDefault="00A205B7" w:rsidP="002B4223">
      <w:pPr>
        <w:spacing w:line="360" w:lineRule="auto"/>
        <w:jc w:val="center"/>
        <w:rPr>
          <w:rFonts w:cs="Times New Roman"/>
          <w:szCs w:val="24"/>
        </w:rPr>
      </w:pPr>
      <w:r w:rsidRPr="002B4223">
        <w:rPr>
          <w:rFonts w:cs="Times New Roman"/>
          <w:szCs w:val="24"/>
        </w:rPr>
        <w:t>[Due Date]</w:t>
      </w:r>
    </w:p>
    <w:p w:rsidR="00A205B7" w:rsidRPr="002B4223" w:rsidRDefault="00A205B7" w:rsidP="002B4223">
      <w:pPr>
        <w:spacing w:line="360" w:lineRule="auto"/>
        <w:jc w:val="left"/>
        <w:rPr>
          <w:rFonts w:cs="Times New Roman"/>
          <w:szCs w:val="24"/>
        </w:rPr>
      </w:pPr>
      <w:r w:rsidRPr="002B4223">
        <w:rPr>
          <w:rFonts w:cs="Times New Roman"/>
          <w:szCs w:val="24"/>
        </w:rPr>
        <w:br w:type="page"/>
      </w:r>
    </w:p>
    <w:p w:rsidR="00A205B7" w:rsidRPr="002B4223" w:rsidRDefault="00A205B7" w:rsidP="002B4223">
      <w:pPr>
        <w:spacing w:line="360" w:lineRule="auto"/>
        <w:jc w:val="center"/>
        <w:rPr>
          <w:rFonts w:cs="Times New Roman"/>
          <w:b/>
          <w:szCs w:val="24"/>
        </w:rPr>
      </w:pPr>
      <w:r w:rsidRPr="002B4223">
        <w:rPr>
          <w:rFonts w:cs="Times New Roman"/>
          <w:b/>
          <w:szCs w:val="24"/>
        </w:rPr>
        <w:lastRenderedPageBreak/>
        <w:t>Doctor Faustus –Romantic Rebel or Damning Folly</w:t>
      </w:r>
    </w:p>
    <w:p w:rsidR="00A205B7" w:rsidRPr="002B4223" w:rsidRDefault="00A205B7" w:rsidP="002B4223">
      <w:pPr>
        <w:spacing w:line="360" w:lineRule="auto"/>
        <w:ind w:firstLine="720"/>
        <w:rPr>
          <w:rFonts w:cs="Times New Roman"/>
          <w:szCs w:val="24"/>
        </w:rPr>
      </w:pPr>
      <w:r w:rsidRPr="002B4223">
        <w:rPr>
          <w:rFonts w:cs="Times New Roman"/>
          <w:szCs w:val="24"/>
        </w:rPr>
        <w:t xml:space="preserve">After reading Christopher Marlowe’s play, it is easy to judge if his main character i.e. Doctor Faustus is either a damning folly or a romantic rebel. There is a line in the book, </w:t>
      </w:r>
    </w:p>
    <w:p w:rsidR="00A205B7" w:rsidRPr="002B4223" w:rsidRDefault="00A205B7" w:rsidP="002B4223">
      <w:pPr>
        <w:spacing w:line="360" w:lineRule="auto"/>
        <w:ind w:firstLine="720"/>
        <w:rPr>
          <w:rFonts w:cs="Times New Roman"/>
          <w:i/>
          <w:szCs w:val="24"/>
        </w:rPr>
      </w:pPr>
      <w:r w:rsidRPr="002B4223">
        <w:rPr>
          <w:rFonts w:cs="Times New Roman"/>
          <w:i/>
          <w:szCs w:val="24"/>
        </w:rPr>
        <w:t>“His waxen wings did mount above his reach,</w:t>
      </w:r>
    </w:p>
    <w:p w:rsidR="00A205B7" w:rsidRPr="002B4223" w:rsidRDefault="00A205B7" w:rsidP="002B4223">
      <w:pPr>
        <w:spacing w:line="360" w:lineRule="auto"/>
        <w:ind w:firstLine="720"/>
        <w:rPr>
          <w:rFonts w:cs="Times New Roman"/>
          <w:szCs w:val="24"/>
        </w:rPr>
      </w:pPr>
      <w:r w:rsidRPr="002B4223">
        <w:rPr>
          <w:rFonts w:cs="Times New Roman"/>
          <w:i/>
          <w:szCs w:val="24"/>
        </w:rPr>
        <w:t>And, melting, heavens conspir’d his overthrow…”</w:t>
      </w:r>
      <w:r w:rsidR="002B4223" w:rsidRPr="002B4223">
        <w:rPr>
          <w:rFonts w:cs="Times New Roman"/>
          <w:i/>
          <w:szCs w:val="24"/>
        </w:rPr>
        <w:t xml:space="preserve"> </w:t>
      </w:r>
      <w:r w:rsidR="002B4223" w:rsidRPr="002B4223">
        <w:rPr>
          <w:rFonts w:cs="Times New Roman"/>
          <w:szCs w:val="24"/>
        </w:rPr>
        <w:t>(Line 21-22)</w:t>
      </w:r>
    </w:p>
    <w:p w:rsidR="00A205B7" w:rsidRPr="002B4223" w:rsidRDefault="009032BE" w:rsidP="002B4223">
      <w:pPr>
        <w:spacing w:line="360" w:lineRule="auto"/>
        <w:rPr>
          <w:rFonts w:cs="Times New Roman"/>
          <w:szCs w:val="24"/>
        </w:rPr>
      </w:pPr>
      <w:r w:rsidRPr="002B4223">
        <w:rPr>
          <w:rFonts w:cs="Times New Roman"/>
          <w:szCs w:val="24"/>
        </w:rPr>
        <w:tab/>
      </w:r>
      <w:r w:rsidR="00A205B7" w:rsidRPr="002B4223">
        <w:rPr>
          <w:rFonts w:cs="Times New Roman"/>
          <w:szCs w:val="24"/>
        </w:rPr>
        <w:t xml:space="preserve">Through this reference, the story of Icarus was told. He was a man who wanted to escape from the possession of Crete. He used the wings which his father made from wax and feather. However, when he used these to fly up as he got close to the sun, the wax melted and the feathers got burnt. This caused him to fall down. All of this happened because he failed to follow the instructions that his father gave him. In this story, the theme which is followed is the consequence of every decision which is influenced by personal ambitions which turn into over ambitions. The tale of Dr. Faustus can be easily related to the story </w:t>
      </w:r>
      <w:r w:rsidR="002B4223">
        <w:rPr>
          <w:rFonts w:cs="Times New Roman"/>
          <w:szCs w:val="24"/>
        </w:rPr>
        <w:t>o</w:t>
      </w:r>
      <w:r w:rsidR="00A205B7" w:rsidRPr="002B4223">
        <w:rPr>
          <w:rFonts w:cs="Times New Roman"/>
          <w:szCs w:val="24"/>
        </w:rPr>
        <w:t>f Icarus. It is because Faustus was also very over</w:t>
      </w:r>
      <w:r w:rsidR="002B4223">
        <w:rPr>
          <w:rFonts w:cs="Times New Roman"/>
          <w:szCs w:val="24"/>
        </w:rPr>
        <w:t>-</w:t>
      </w:r>
      <w:r w:rsidR="00A205B7" w:rsidRPr="002B4223">
        <w:rPr>
          <w:rFonts w:cs="Times New Roman"/>
          <w:szCs w:val="24"/>
        </w:rPr>
        <w:t>ambitious. This turne</w:t>
      </w:r>
      <w:r w:rsidRPr="002B4223">
        <w:rPr>
          <w:rFonts w:cs="Times New Roman"/>
          <w:szCs w:val="24"/>
        </w:rPr>
        <w:t xml:space="preserve">d into his suffering eternally. The timing of telling this story here by Marlowe pushes me to believe that just like the man who himself became the reason </w:t>
      </w:r>
      <w:r w:rsidR="002B4223">
        <w:rPr>
          <w:rFonts w:cs="Times New Roman"/>
          <w:szCs w:val="24"/>
        </w:rPr>
        <w:t>for</w:t>
      </w:r>
      <w:r w:rsidRPr="002B4223">
        <w:rPr>
          <w:rFonts w:cs="Times New Roman"/>
          <w:szCs w:val="24"/>
        </w:rPr>
        <w:t xml:space="preserve"> his failed getaway and dug up his own grave Faustus possesses the same qualities making him a damning folly</w:t>
      </w:r>
      <w:r w:rsidR="002B4223" w:rsidRPr="002B4223">
        <w:rPr>
          <w:rFonts w:cs="Times New Roman"/>
          <w:szCs w:val="24"/>
        </w:rPr>
        <w:t xml:space="preserve"> </w:t>
      </w:r>
      <w:r w:rsidR="002B4223" w:rsidRPr="002B4223">
        <w:rPr>
          <w:rFonts w:cs="Times New Roman"/>
          <w:color w:val="000000"/>
          <w:szCs w:val="24"/>
          <w:shd w:val="clear" w:color="auto" w:fill="FFFFFF"/>
        </w:rPr>
        <w:t>(Roohi)</w:t>
      </w:r>
      <w:r w:rsidRPr="002B4223">
        <w:rPr>
          <w:rFonts w:cs="Times New Roman"/>
          <w:szCs w:val="24"/>
        </w:rPr>
        <w:t xml:space="preserve">. </w:t>
      </w:r>
    </w:p>
    <w:p w:rsidR="009032BE" w:rsidRPr="002B4223" w:rsidRDefault="009032BE" w:rsidP="002B4223">
      <w:pPr>
        <w:spacing w:line="360" w:lineRule="auto"/>
        <w:ind w:firstLine="720"/>
        <w:rPr>
          <w:rFonts w:cs="Times New Roman"/>
          <w:szCs w:val="24"/>
        </w:rPr>
      </w:pPr>
      <w:r w:rsidRPr="002B4223">
        <w:rPr>
          <w:rFonts w:cs="Times New Roman"/>
          <w:szCs w:val="24"/>
        </w:rPr>
        <w:t>On the other hand, these following lines from the play make me want to believe that Dr. Faustus was a romantic rebel;</w:t>
      </w:r>
    </w:p>
    <w:p w:rsidR="009032BE" w:rsidRPr="002B4223" w:rsidRDefault="009032BE" w:rsidP="002B4223">
      <w:pPr>
        <w:spacing w:line="360" w:lineRule="auto"/>
        <w:ind w:firstLine="720"/>
        <w:jc w:val="left"/>
        <w:rPr>
          <w:rFonts w:cs="Times New Roman"/>
          <w:i/>
          <w:szCs w:val="24"/>
        </w:rPr>
      </w:pPr>
      <w:r w:rsidRPr="002B4223">
        <w:rPr>
          <w:rFonts w:cs="Times New Roman"/>
          <w:i/>
          <w:szCs w:val="24"/>
        </w:rPr>
        <w:t>“When Mephistophilis shall stand by me,</w:t>
      </w:r>
    </w:p>
    <w:p w:rsidR="009032BE" w:rsidRPr="002B4223" w:rsidRDefault="002B4223" w:rsidP="002B4223">
      <w:pPr>
        <w:spacing w:line="360" w:lineRule="auto"/>
        <w:ind w:firstLine="720"/>
        <w:jc w:val="left"/>
        <w:rPr>
          <w:rFonts w:cs="Times New Roman"/>
          <w:szCs w:val="24"/>
        </w:rPr>
      </w:pPr>
      <w:r w:rsidRPr="002B4223">
        <w:rPr>
          <w:rFonts w:cs="Times New Roman"/>
          <w:i/>
          <w:szCs w:val="24"/>
        </w:rPr>
        <w:t>What God can hurt thee</w:t>
      </w:r>
      <w:r w:rsidR="009032BE" w:rsidRPr="002B4223">
        <w:rPr>
          <w:rFonts w:cs="Times New Roman"/>
          <w:i/>
          <w:szCs w:val="24"/>
        </w:rPr>
        <w:t>? Faustus, thou art safe…”</w:t>
      </w:r>
      <w:r w:rsidRPr="002B4223">
        <w:rPr>
          <w:rFonts w:cs="Times New Roman"/>
          <w:i/>
          <w:szCs w:val="24"/>
        </w:rPr>
        <w:t xml:space="preserve"> </w:t>
      </w:r>
      <w:r w:rsidRPr="002B4223">
        <w:rPr>
          <w:rFonts w:cs="Times New Roman"/>
          <w:szCs w:val="24"/>
        </w:rPr>
        <w:t>(Line 24-25)</w:t>
      </w:r>
    </w:p>
    <w:p w:rsidR="009032BE" w:rsidRPr="002B4223" w:rsidRDefault="009032BE" w:rsidP="002B4223">
      <w:pPr>
        <w:spacing w:line="360" w:lineRule="auto"/>
        <w:ind w:firstLine="720"/>
        <w:rPr>
          <w:rFonts w:cs="Times New Roman"/>
          <w:szCs w:val="24"/>
        </w:rPr>
      </w:pPr>
      <w:r w:rsidRPr="002B4223">
        <w:rPr>
          <w:rFonts w:cs="Times New Roman"/>
          <w:szCs w:val="24"/>
        </w:rPr>
        <w:t>In these lines</w:t>
      </w:r>
      <w:r w:rsidR="002B4223">
        <w:rPr>
          <w:rFonts w:cs="Times New Roman"/>
          <w:szCs w:val="24"/>
        </w:rPr>
        <w:t>,</w:t>
      </w:r>
      <w:r w:rsidRPr="002B4223">
        <w:rPr>
          <w:rFonts w:cs="Times New Roman"/>
          <w:szCs w:val="24"/>
        </w:rPr>
        <w:t xml:space="preserve"> the theme of rebelling against the bigger and stronger power is clearly evident. Faustus denies the existence of God here as he says that what power can hurt him. It was clear that in this line he meant that not even God can hurt him now. Therefore, it is safe to say that the rebellious Faustus is rebelling against God and his glory. He was doing all this within the influence of being romantic as he believed that he was greater in power. However later it becomes clear that all of this was only his false fantasies</w:t>
      </w:r>
      <w:r w:rsidR="002B4223" w:rsidRPr="002B4223">
        <w:rPr>
          <w:rFonts w:cs="Times New Roman"/>
          <w:szCs w:val="24"/>
        </w:rPr>
        <w:t xml:space="preserve"> </w:t>
      </w:r>
      <w:r w:rsidR="002B4223" w:rsidRPr="002B4223">
        <w:rPr>
          <w:rFonts w:cs="Times New Roman"/>
          <w:color w:val="000000"/>
          <w:szCs w:val="24"/>
          <w:shd w:val="clear" w:color="auto" w:fill="FFFFFF"/>
        </w:rPr>
        <w:t>(Roohi)</w:t>
      </w:r>
      <w:r w:rsidRPr="002B4223">
        <w:rPr>
          <w:rFonts w:cs="Times New Roman"/>
          <w:szCs w:val="24"/>
        </w:rPr>
        <w:t xml:space="preserve">. </w:t>
      </w:r>
    </w:p>
    <w:p w:rsidR="009032BE" w:rsidRPr="002B4223" w:rsidRDefault="009032BE" w:rsidP="002B4223">
      <w:pPr>
        <w:spacing w:line="360" w:lineRule="auto"/>
        <w:ind w:firstLine="720"/>
        <w:rPr>
          <w:rFonts w:cs="Times New Roman"/>
          <w:szCs w:val="24"/>
        </w:rPr>
      </w:pPr>
      <w:r w:rsidRPr="002B4223">
        <w:rPr>
          <w:rFonts w:cs="Times New Roman"/>
          <w:szCs w:val="24"/>
        </w:rPr>
        <w:lastRenderedPageBreak/>
        <w:t>Later on, these lines from Faustus make me think otherwise as to how it is proven that he was a damning folly;</w:t>
      </w:r>
    </w:p>
    <w:p w:rsidR="002C6EF8" w:rsidRPr="002B4223" w:rsidRDefault="009032BE" w:rsidP="002B4223">
      <w:pPr>
        <w:spacing w:line="360" w:lineRule="auto"/>
        <w:ind w:firstLine="720"/>
        <w:jc w:val="left"/>
        <w:rPr>
          <w:rFonts w:cs="Times New Roman"/>
          <w:i/>
          <w:szCs w:val="24"/>
        </w:rPr>
      </w:pPr>
      <w:r w:rsidRPr="002B4223">
        <w:rPr>
          <w:rFonts w:cs="Times New Roman"/>
          <w:i/>
          <w:szCs w:val="24"/>
        </w:rPr>
        <w:t>“</w:t>
      </w:r>
      <w:r w:rsidR="002C6EF8" w:rsidRPr="002B4223">
        <w:rPr>
          <w:rFonts w:cs="Times New Roman"/>
          <w:i/>
          <w:szCs w:val="24"/>
        </w:rPr>
        <w:t>Faustus hath cut his arm, and with his proper blood</w:t>
      </w:r>
    </w:p>
    <w:p w:rsidR="002C6EF8" w:rsidRPr="002B4223" w:rsidRDefault="002C6EF8" w:rsidP="002B4223">
      <w:pPr>
        <w:spacing w:line="360" w:lineRule="auto"/>
        <w:ind w:firstLine="720"/>
        <w:jc w:val="left"/>
        <w:rPr>
          <w:rFonts w:cs="Times New Roman"/>
          <w:szCs w:val="24"/>
        </w:rPr>
      </w:pPr>
      <w:r w:rsidRPr="002B4223">
        <w:rPr>
          <w:rFonts w:cs="Times New Roman"/>
          <w:i/>
          <w:szCs w:val="24"/>
        </w:rPr>
        <w:t>Assures his soul to be great Lucifer’s…”</w:t>
      </w:r>
      <w:r w:rsidR="002B4223" w:rsidRPr="002B4223">
        <w:rPr>
          <w:rFonts w:cs="Times New Roman"/>
          <w:i/>
          <w:szCs w:val="24"/>
        </w:rPr>
        <w:t xml:space="preserve"> </w:t>
      </w:r>
      <w:r w:rsidR="002B4223" w:rsidRPr="002B4223">
        <w:rPr>
          <w:rFonts w:cs="Times New Roman"/>
          <w:szCs w:val="24"/>
        </w:rPr>
        <w:t>(Line 54-55)</w:t>
      </w:r>
    </w:p>
    <w:p w:rsidR="002C6EF8" w:rsidRPr="002B4223" w:rsidRDefault="002C6EF8" w:rsidP="002B4223">
      <w:pPr>
        <w:spacing w:line="360" w:lineRule="auto"/>
        <w:ind w:firstLine="720"/>
        <w:jc w:val="left"/>
        <w:rPr>
          <w:rFonts w:cs="Times New Roman"/>
          <w:i/>
          <w:szCs w:val="24"/>
        </w:rPr>
      </w:pPr>
      <w:r w:rsidRPr="002B4223">
        <w:rPr>
          <w:rFonts w:cs="Times New Roman"/>
          <w:i/>
          <w:szCs w:val="24"/>
        </w:rPr>
        <w:t>“Ay, so I do. But, Mephistophilis,</w:t>
      </w:r>
    </w:p>
    <w:p w:rsidR="002C6EF8" w:rsidRPr="002B4223" w:rsidRDefault="002C6EF8" w:rsidP="002B4223">
      <w:pPr>
        <w:spacing w:line="360" w:lineRule="auto"/>
        <w:ind w:firstLine="720"/>
        <w:jc w:val="left"/>
        <w:rPr>
          <w:rFonts w:cs="Times New Roman"/>
          <w:szCs w:val="24"/>
        </w:rPr>
      </w:pPr>
      <w:r w:rsidRPr="002B4223">
        <w:rPr>
          <w:rFonts w:cs="Times New Roman"/>
          <w:i/>
          <w:szCs w:val="24"/>
        </w:rPr>
        <w:t>My blood congeals, and I can write no more.”</w:t>
      </w:r>
      <w:r w:rsidR="002B4223" w:rsidRPr="002B4223">
        <w:rPr>
          <w:rFonts w:cs="Times New Roman"/>
          <w:i/>
          <w:szCs w:val="24"/>
        </w:rPr>
        <w:t xml:space="preserve"> </w:t>
      </w:r>
      <w:r w:rsidR="002B4223" w:rsidRPr="002B4223">
        <w:rPr>
          <w:rFonts w:cs="Times New Roman"/>
          <w:szCs w:val="24"/>
        </w:rPr>
        <w:t>(Line 61-62)</w:t>
      </w:r>
    </w:p>
    <w:p w:rsidR="002C6EF8" w:rsidRPr="002B4223" w:rsidRDefault="002C6EF8" w:rsidP="002B4223">
      <w:pPr>
        <w:spacing w:line="360" w:lineRule="auto"/>
        <w:ind w:firstLine="720"/>
        <w:jc w:val="left"/>
        <w:rPr>
          <w:rFonts w:cs="Times New Roman"/>
          <w:szCs w:val="24"/>
        </w:rPr>
      </w:pPr>
    </w:p>
    <w:p w:rsidR="002C6EF8" w:rsidRPr="002B4223" w:rsidRDefault="002C6EF8" w:rsidP="002B4223">
      <w:pPr>
        <w:spacing w:line="360" w:lineRule="auto"/>
        <w:ind w:firstLine="720"/>
        <w:rPr>
          <w:rFonts w:cs="Times New Roman"/>
          <w:szCs w:val="24"/>
        </w:rPr>
      </w:pPr>
      <w:r w:rsidRPr="002B4223">
        <w:rPr>
          <w:rFonts w:cs="Times New Roman"/>
          <w:szCs w:val="24"/>
        </w:rPr>
        <w:t>How foolish does Faustus sound here? He is the man who is proud of himself because he believes that after cutting his arm and writing his name from his blood will help him sell his soul to the devil i.e. Lucifer. He believed that evil is more powerful than the existence of God. However, God still gave him a chance when his blood started to clot and he was unable to sign his name</w:t>
      </w:r>
      <w:r w:rsidR="002B4223" w:rsidRPr="002B4223">
        <w:rPr>
          <w:rFonts w:cs="Times New Roman"/>
          <w:szCs w:val="24"/>
        </w:rPr>
        <w:t xml:space="preserve"> </w:t>
      </w:r>
      <w:r w:rsidR="002B4223" w:rsidRPr="002B4223">
        <w:rPr>
          <w:rFonts w:cs="Times New Roman"/>
          <w:color w:val="000000"/>
          <w:szCs w:val="24"/>
          <w:shd w:val="clear" w:color="auto" w:fill="FFFFFF"/>
        </w:rPr>
        <w:t>(Maskouki)</w:t>
      </w:r>
      <w:r w:rsidRPr="002B4223">
        <w:rPr>
          <w:rFonts w:cs="Times New Roman"/>
          <w:szCs w:val="24"/>
        </w:rPr>
        <w:t>. The following lines from the play are proof;</w:t>
      </w:r>
    </w:p>
    <w:p w:rsidR="002C6EF8" w:rsidRPr="002B4223" w:rsidRDefault="002C6EF8" w:rsidP="002B4223">
      <w:pPr>
        <w:spacing w:line="360" w:lineRule="auto"/>
        <w:ind w:firstLine="720"/>
        <w:jc w:val="left"/>
        <w:rPr>
          <w:rFonts w:cs="Times New Roman"/>
          <w:i/>
          <w:szCs w:val="24"/>
        </w:rPr>
      </w:pPr>
      <w:r w:rsidRPr="002B4223">
        <w:rPr>
          <w:rFonts w:cs="Times New Roman"/>
          <w:i/>
          <w:szCs w:val="24"/>
        </w:rPr>
        <w:t>“…Why shouldst thou not? Is not thy soul thine own?</w:t>
      </w:r>
    </w:p>
    <w:p w:rsidR="002C6EF8" w:rsidRPr="002B4223" w:rsidRDefault="002C6EF8" w:rsidP="002B4223">
      <w:pPr>
        <w:spacing w:line="360" w:lineRule="auto"/>
        <w:ind w:firstLine="720"/>
        <w:jc w:val="left"/>
        <w:rPr>
          <w:rFonts w:cs="Times New Roman"/>
          <w:szCs w:val="24"/>
        </w:rPr>
      </w:pPr>
      <w:r w:rsidRPr="002B4223">
        <w:rPr>
          <w:rFonts w:cs="Times New Roman"/>
          <w:i/>
          <w:szCs w:val="24"/>
        </w:rPr>
        <w:t xml:space="preserve">Then write again…” </w:t>
      </w:r>
      <w:r w:rsidRPr="002B4223">
        <w:rPr>
          <w:rFonts w:cs="Times New Roman"/>
          <w:szCs w:val="24"/>
        </w:rPr>
        <w:t>(</w:t>
      </w:r>
      <w:r w:rsidR="002B4223" w:rsidRPr="002B4223">
        <w:rPr>
          <w:rFonts w:cs="Times New Roman"/>
          <w:szCs w:val="24"/>
        </w:rPr>
        <w:t>Line 68-69)</w:t>
      </w:r>
    </w:p>
    <w:p w:rsidR="002C6EF8" w:rsidRPr="002B4223" w:rsidRDefault="002C6EF8" w:rsidP="002B4223">
      <w:pPr>
        <w:spacing w:line="360" w:lineRule="auto"/>
        <w:ind w:firstLine="720"/>
        <w:rPr>
          <w:rFonts w:cs="Times New Roman"/>
          <w:szCs w:val="24"/>
        </w:rPr>
      </w:pPr>
      <w:r w:rsidRPr="002B4223">
        <w:rPr>
          <w:rFonts w:cs="Times New Roman"/>
          <w:szCs w:val="24"/>
        </w:rPr>
        <w:t>Faustus even at this moment ignored that God is trying to save him. Instead</w:t>
      </w:r>
      <w:r w:rsidR="002B4223">
        <w:rPr>
          <w:rFonts w:cs="Times New Roman"/>
          <w:szCs w:val="24"/>
        </w:rPr>
        <w:t xml:space="preserve"> of</w:t>
      </w:r>
      <w:r w:rsidRPr="002B4223">
        <w:rPr>
          <w:rFonts w:cs="Times New Roman"/>
          <w:szCs w:val="24"/>
        </w:rPr>
        <w:t xml:space="preserve"> being foolish, he heated his wound so that the blood starts to flow again. Once the blood started flowing again, he completed the task of writing his name from his blood. Thus, he thought he succeed to sign his soul to the evil Lucifer. This is one of the biggest examples which show that Doctor Faustus was a damning folly and nothing else. After having so many signs of being stopped and bowing down in front of goodness, he chose the evil Lucifer proving that he is a damning folly</w:t>
      </w:r>
      <w:r w:rsidR="002B4223" w:rsidRPr="002B4223">
        <w:rPr>
          <w:rFonts w:cs="Times New Roman"/>
          <w:szCs w:val="24"/>
        </w:rPr>
        <w:t xml:space="preserve"> </w:t>
      </w:r>
      <w:r w:rsidR="002B4223" w:rsidRPr="002B4223">
        <w:rPr>
          <w:rFonts w:cs="Times New Roman"/>
          <w:color w:val="000000"/>
          <w:szCs w:val="24"/>
          <w:shd w:val="clear" w:color="auto" w:fill="FFFFFF"/>
        </w:rPr>
        <w:t>(Maskouki)</w:t>
      </w:r>
      <w:r w:rsidRPr="002B4223">
        <w:rPr>
          <w:rFonts w:cs="Times New Roman"/>
          <w:szCs w:val="24"/>
        </w:rPr>
        <w:t xml:space="preserve">. </w:t>
      </w:r>
    </w:p>
    <w:p w:rsidR="002B4223" w:rsidRPr="002B4223" w:rsidRDefault="002B4223" w:rsidP="002B4223">
      <w:pPr>
        <w:spacing w:line="360" w:lineRule="auto"/>
        <w:jc w:val="left"/>
        <w:rPr>
          <w:rFonts w:cs="Times New Roman"/>
          <w:szCs w:val="24"/>
        </w:rPr>
      </w:pPr>
      <w:r w:rsidRPr="002B4223">
        <w:rPr>
          <w:rFonts w:cs="Times New Roman"/>
          <w:szCs w:val="24"/>
        </w:rPr>
        <w:br w:type="page"/>
      </w:r>
    </w:p>
    <w:p w:rsidR="009032BE" w:rsidRPr="002B4223" w:rsidRDefault="002B4223" w:rsidP="002B4223">
      <w:pPr>
        <w:spacing w:line="360" w:lineRule="auto"/>
        <w:jc w:val="left"/>
        <w:rPr>
          <w:rFonts w:cs="Times New Roman"/>
          <w:b/>
          <w:szCs w:val="24"/>
        </w:rPr>
      </w:pPr>
      <w:r w:rsidRPr="002B4223">
        <w:rPr>
          <w:rFonts w:cs="Times New Roman"/>
          <w:b/>
          <w:szCs w:val="24"/>
        </w:rPr>
        <w:lastRenderedPageBreak/>
        <w:t>REFERENCE LIST</w:t>
      </w:r>
    </w:p>
    <w:p w:rsidR="002B4223" w:rsidRPr="002B4223" w:rsidRDefault="002B4223" w:rsidP="002B4223">
      <w:pPr>
        <w:spacing w:line="360" w:lineRule="auto"/>
        <w:ind w:left="720" w:hanging="720"/>
        <w:rPr>
          <w:rFonts w:cs="Times New Roman"/>
          <w:color w:val="000000"/>
          <w:szCs w:val="24"/>
          <w:shd w:val="clear" w:color="auto" w:fill="FFFFFF"/>
        </w:rPr>
      </w:pPr>
      <w:r w:rsidRPr="002B4223">
        <w:rPr>
          <w:rFonts w:cs="Times New Roman"/>
          <w:color w:val="000000"/>
          <w:szCs w:val="24"/>
          <w:shd w:val="clear" w:color="auto" w:fill="FFFFFF"/>
        </w:rPr>
        <w:t>Marlowe, Christopher, and Greene. </w:t>
      </w:r>
      <w:r w:rsidRPr="002B4223">
        <w:rPr>
          <w:rFonts w:cs="Times New Roman"/>
          <w:i/>
          <w:iCs/>
          <w:color w:val="000000"/>
          <w:szCs w:val="24"/>
          <w:shd w:val="clear" w:color="auto" w:fill="FFFFFF"/>
        </w:rPr>
        <w:t>Old English Drama -</w:t>
      </w:r>
      <w:r w:rsidRPr="002B4223">
        <w:rPr>
          <w:rFonts w:cs="Times New Roman"/>
          <w:color w:val="000000"/>
          <w:szCs w:val="24"/>
          <w:shd w:val="clear" w:color="auto" w:fill="FFFFFF"/>
        </w:rPr>
        <w:t>. 2nd ed., Clarendon Press, 1887, pp. 1-46.</w:t>
      </w:r>
    </w:p>
    <w:p w:rsidR="002B4223" w:rsidRPr="002B4223" w:rsidRDefault="002B4223" w:rsidP="002B4223">
      <w:pPr>
        <w:spacing w:line="360" w:lineRule="auto"/>
        <w:ind w:left="720" w:hanging="720"/>
        <w:rPr>
          <w:rFonts w:cs="Times New Roman"/>
          <w:color w:val="000000"/>
          <w:szCs w:val="24"/>
          <w:shd w:val="clear" w:color="auto" w:fill="FFFFFF"/>
        </w:rPr>
      </w:pPr>
      <w:r w:rsidRPr="002B4223">
        <w:rPr>
          <w:rFonts w:cs="Times New Roman"/>
          <w:color w:val="000000"/>
          <w:szCs w:val="24"/>
          <w:shd w:val="clear" w:color="auto" w:fill="FFFFFF"/>
        </w:rPr>
        <w:t>Maskouki, Dorsa. "A Philosophical And Psychological Study Of Christopher Marlowe’S Dr. Faustus Concerning The Question Of Immortality: An Ecclesiastical Reading". Allameh Tabataba’I University, 2017.</w:t>
      </w:r>
    </w:p>
    <w:p w:rsidR="002B4223" w:rsidRPr="002B4223" w:rsidRDefault="002B4223" w:rsidP="002B4223">
      <w:pPr>
        <w:spacing w:line="360" w:lineRule="auto"/>
        <w:ind w:left="720" w:hanging="720"/>
        <w:rPr>
          <w:rFonts w:cs="Times New Roman"/>
          <w:szCs w:val="24"/>
        </w:rPr>
      </w:pPr>
      <w:r w:rsidRPr="002B4223">
        <w:rPr>
          <w:rFonts w:cs="Times New Roman"/>
          <w:color w:val="000000"/>
          <w:szCs w:val="24"/>
          <w:shd w:val="clear" w:color="auto" w:fill="FFFFFF"/>
        </w:rPr>
        <w:t>Roohi. "Knowledge Over Wisdom — A Tragic Path To Damnation — Marlowe‘S Dr. Faustus". </w:t>
      </w:r>
      <w:r w:rsidRPr="002B4223">
        <w:rPr>
          <w:rFonts w:cs="Times New Roman"/>
          <w:i/>
          <w:iCs/>
          <w:color w:val="000000"/>
          <w:szCs w:val="24"/>
          <w:shd w:val="clear" w:color="auto" w:fill="FFFFFF"/>
        </w:rPr>
        <w:t>IJARIIE</w:t>
      </w:r>
      <w:r w:rsidRPr="002B4223">
        <w:rPr>
          <w:rFonts w:cs="Times New Roman"/>
          <w:color w:val="000000"/>
          <w:szCs w:val="24"/>
          <w:shd w:val="clear" w:color="auto" w:fill="FFFFFF"/>
        </w:rPr>
        <w:t>, vol 2, no. 6, 2016, pp. 1358-1362., Accessed 4 Nov 2019.</w:t>
      </w:r>
    </w:p>
    <w:sectPr w:rsidR="002B4223" w:rsidRPr="002B4223" w:rsidSect="009A671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696" w:rsidRDefault="00BE4696" w:rsidP="002B4223">
      <w:pPr>
        <w:spacing w:after="0" w:line="240" w:lineRule="auto"/>
      </w:pPr>
      <w:r>
        <w:separator/>
      </w:r>
    </w:p>
  </w:endnote>
  <w:endnote w:type="continuationSeparator" w:id="1">
    <w:p w:rsidR="00BE4696" w:rsidRDefault="00BE4696" w:rsidP="002B4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696" w:rsidRDefault="00BE4696" w:rsidP="002B4223">
      <w:pPr>
        <w:spacing w:after="0" w:line="240" w:lineRule="auto"/>
      </w:pPr>
      <w:r>
        <w:separator/>
      </w:r>
    </w:p>
  </w:footnote>
  <w:footnote w:type="continuationSeparator" w:id="1">
    <w:p w:rsidR="00BE4696" w:rsidRDefault="00BE4696" w:rsidP="002B42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899110"/>
      <w:docPartObj>
        <w:docPartGallery w:val="Page Numbers (Top of Page)"/>
        <w:docPartUnique/>
      </w:docPartObj>
    </w:sdtPr>
    <w:sdtContent>
      <w:p w:rsidR="002B4223" w:rsidRDefault="002B4223">
        <w:pPr>
          <w:pStyle w:val="Header"/>
          <w:jc w:val="right"/>
        </w:pPr>
        <w:fldSimple w:instr=" PAGE   \* MERGEFORMAT ">
          <w:r>
            <w:rPr>
              <w:noProof/>
            </w:rPr>
            <w:t>4</w:t>
          </w:r>
        </w:fldSimple>
      </w:p>
    </w:sdtContent>
  </w:sdt>
  <w:p w:rsidR="002B4223" w:rsidRDefault="002B42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eyNDc1N7IwNTY0M7JU0lEKTi0uzszPAykwrAUATHBTHiwAAAA="/>
  </w:docVars>
  <w:rsids>
    <w:rsidRoot w:val="00A205B7"/>
    <w:rsid w:val="002B4223"/>
    <w:rsid w:val="002C6EF8"/>
    <w:rsid w:val="007500F1"/>
    <w:rsid w:val="009032BE"/>
    <w:rsid w:val="009A671F"/>
    <w:rsid w:val="00A205B7"/>
    <w:rsid w:val="00AA1A4E"/>
    <w:rsid w:val="00BE4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F1"/>
    <w:pPr>
      <w:jc w:val="both"/>
    </w:pPr>
    <w:rPr>
      <w:rFonts w:ascii="Times New Roman" w:hAnsi="Times New Roman"/>
      <w:sz w:val="24"/>
    </w:rPr>
  </w:style>
  <w:style w:type="paragraph" w:styleId="Heading1">
    <w:name w:val="heading 1"/>
    <w:basedOn w:val="Normal"/>
    <w:next w:val="Normal"/>
    <w:link w:val="Heading1Char"/>
    <w:autoRedefine/>
    <w:uiPriority w:val="9"/>
    <w:qFormat/>
    <w:rsid w:val="007500F1"/>
    <w:pPr>
      <w:outlineLvl w:val="0"/>
    </w:pPr>
    <w:rPr>
      <w:b/>
    </w:rPr>
  </w:style>
  <w:style w:type="paragraph" w:styleId="Heading2">
    <w:name w:val="heading 2"/>
    <w:basedOn w:val="Normal"/>
    <w:next w:val="Normal"/>
    <w:link w:val="Heading2Char"/>
    <w:autoRedefine/>
    <w:uiPriority w:val="9"/>
    <w:semiHidden/>
    <w:unhideWhenUsed/>
    <w:qFormat/>
    <w:rsid w:val="007500F1"/>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semiHidden/>
    <w:unhideWhenUsed/>
    <w:qFormat/>
    <w:rsid w:val="007500F1"/>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500F1"/>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7500F1"/>
    <w:rPr>
      <w:rFonts w:ascii="Times New Roman" w:hAnsi="Times New Roman"/>
      <w:b/>
      <w:sz w:val="24"/>
    </w:rPr>
  </w:style>
  <w:style w:type="character" w:customStyle="1" w:styleId="Heading3Char">
    <w:name w:val="Heading 3 Char"/>
    <w:basedOn w:val="DefaultParagraphFont"/>
    <w:link w:val="Heading3"/>
    <w:uiPriority w:val="9"/>
    <w:semiHidden/>
    <w:rsid w:val="007500F1"/>
    <w:rPr>
      <w:rFonts w:ascii="Times New Roman" w:eastAsiaTheme="majorEastAsia" w:hAnsi="Times New Roman" w:cstheme="majorBidi"/>
      <w:b/>
      <w:bCs/>
      <w:sz w:val="24"/>
    </w:rPr>
  </w:style>
  <w:style w:type="paragraph" w:styleId="NoSpacing">
    <w:name w:val="No Spacing"/>
    <w:autoRedefine/>
    <w:uiPriority w:val="1"/>
    <w:qFormat/>
    <w:rsid w:val="007500F1"/>
    <w:pPr>
      <w:spacing w:after="0" w:line="240" w:lineRule="auto"/>
      <w:jc w:val="both"/>
    </w:pPr>
    <w:rPr>
      <w:rFonts w:ascii="Times New Roman" w:hAnsi="Times New Roman"/>
      <w:sz w:val="24"/>
    </w:rPr>
  </w:style>
  <w:style w:type="paragraph" w:styleId="Header">
    <w:name w:val="header"/>
    <w:basedOn w:val="Normal"/>
    <w:link w:val="HeaderChar"/>
    <w:uiPriority w:val="99"/>
    <w:unhideWhenUsed/>
    <w:rsid w:val="002B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223"/>
    <w:rPr>
      <w:rFonts w:ascii="Times New Roman" w:hAnsi="Times New Roman"/>
      <w:sz w:val="24"/>
    </w:rPr>
  </w:style>
  <w:style w:type="paragraph" w:styleId="Footer">
    <w:name w:val="footer"/>
    <w:basedOn w:val="Normal"/>
    <w:link w:val="FooterChar"/>
    <w:uiPriority w:val="99"/>
    <w:semiHidden/>
    <w:unhideWhenUsed/>
    <w:rsid w:val="002B42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422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cp:revision>
  <dcterms:created xsi:type="dcterms:W3CDTF">2019-11-03T23:32:00Z</dcterms:created>
  <dcterms:modified xsi:type="dcterms:W3CDTF">2019-11-04T00:21:00Z</dcterms:modified>
</cp:coreProperties>
</file>