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DC5DEB" w:rsidRPr="008A5795" w:rsidRDefault="00DC5DEB" w:rsidP="00DC5DEB">
      <w:pPr>
        <w:jc w:val="center"/>
        <w:rPr>
          <w:rFonts w:ascii="Times New Roman" w:hAnsi="Times New Roman" w:cs="Times New Roman"/>
          <w:sz w:val="24"/>
          <w:szCs w:val="24"/>
        </w:rPr>
      </w:pPr>
    </w:p>
    <w:p w:rsidR="003879A3" w:rsidRPr="008A5795" w:rsidRDefault="004936FA" w:rsidP="00DC5DEB">
      <w:pPr>
        <w:jc w:val="center"/>
        <w:rPr>
          <w:rFonts w:ascii="Times New Roman" w:hAnsi="Times New Roman" w:cs="Times New Roman"/>
          <w:sz w:val="24"/>
          <w:szCs w:val="24"/>
        </w:rPr>
      </w:pPr>
      <w:r w:rsidRPr="008A5795">
        <w:rPr>
          <w:rFonts w:ascii="Times New Roman" w:hAnsi="Times New Roman" w:cs="Times New Roman"/>
          <w:sz w:val="24"/>
          <w:szCs w:val="24"/>
        </w:rPr>
        <w:t>Curation project</w:t>
      </w:r>
    </w:p>
    <w:p w:rsidR="004936FA" w:rsidRPr="008A5795" w:rsidRDefault="004936FA" w:rsidP="00DC5DEB">
      <w:pPr>
        <w:jc w:val="center"/>
        <w:rPr>
          <w:rFonts w:ascii="Times New Roman" w:hAnsi="Times New Roman" w:cs="Times New Roman"/>
          <w:sz w:val="24"/>
          <w:szCs w:val="24"/>
        </w:rPr>
      </w:pPr>
      <w:r w:rsidRPr="008A5795">
        <w:rPr>
          <w:rFonts w:ascii="Times New Roman" w:hAnsi="Times New Roman" w:cs="Times New Roman"/>
          <w:sz w:val="24"/>
          <w:szCs w:val="24"/>
        </w:rPr>
        <w:t>Student’s Name</w:t>
      </w:r>
    </w:p>
    <w:p w:rsidR="004936FA" w:rsidRPr="008A5795" w:rsidRDefault="004936FA" w:rsidP="00DC5DEB">
      <w:pPr>
        <w:jc w:val="center"/>
        <w:rPr>
          <w:rFonts w:ascii="Times New Roman" w:hAnsi="Times New Roman" w:cs="Times New Roman"/>
          <w:sz w:val="24"/>
          <w:szCs w:val="24"/>
        </w:rPr>
      </w:pPr>
      <w:r w:rsidRPr="008A5795">
        <w:rPr>
          <w:rFonts w:ascii="Times New Roman" w:hAnsi="Times New Roman" w:cs="Times New Roman"/>
          <w:sz w:val="24"/>
          <w:szCs w:val="24"/>
        </w:rPr>
        <w:t>Institution</w:t>
      </w:r>
    </w:p>
    <w:p w:rsidR="004936FA" w:rsidRPr="008A5795" w:rsidRDefault="004936FA" w:rsidP="00DC5DEB">
      <w:pPr>
        <w:jc w:val="center"/>
        <w:rPr>
          <w:rFonts w:ascii="Times New Roman" w:hAnsi="Times New Roman" w:cs="Times New Roman"/>
          <w:sz w:val="24"/>
          <w:szCs w:val="24"/>
        </w:rPr>
      </w:pPr>
      <w:r w:rsidRPr="008A5795">
        <w:rPr>
          <w:rFonts w:ascii="Times New Roman" w:hAnsi="Times New Roman" w:cs="Times New Roman"/>
          <w:sz w:val="24"/>
          <w:szCs w:val="24"/>
        </w:rPr>
        <w:t>Course Code</w:t>
      </w:r>
    </w:p>
    <w:p w:rsidR="004936FA" w:rsidRPr="008A5795" w:rsidRDefault="004936FA" w:rsidP="00DC5DEB">
      <w:pPr>
        <w:jc w:val="center"/>
        <w:rPr>
          <w:rFonts w:ascii="Times New Roman" w:hAnsi="Times New Roman" w:cs="Times New Roman"/>
          <w:sz w:val="24"/>
          <w:szCs w:val="24"/>
        </w:rPr>
      </w:pPr>
      <w:r w:rsidRPr="008A5795">
        <w:rPr>
          <w:rFonts w:ascii="Times New Roman" w:hAnsi="Times New Roman" w:cs="Times New Roman"/>
          <w:sz w:val="24"/>
          <w:szCs w:val="24"/>
        </w:rPr>
        <w:t>Date</w:t>
      </w: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F42F1B" w:rsidP="00DC5DEB">
      <w:pPr>
        <w:jc w:val="center"/>
        <w:rPr>
          <w:rFonts w:ascii="Times New Roman" w:hAnsi="Times New Roman" w:cs="Times New Roman"/>
          <w:sz w:val="24"/>
          <w:szCs w:val="24"/>
        </w:rPr>
      </w:pPr>
    </w:p>
    <w:p w:rsidR="00F42F1B" w:rsidRPr="008A5795" w:rsidRDefault="009A05D8" w:rsidP="00623F6D">
      <w:pPr>
        <w:spacing w:after="0" w:line="480" w:lineRule="auto"/>
        <w:jc w:val="center"/>
        <w:rPr>
          <w:rFonts w:ascii="Times New Roman" w:hAnsi="Times New Roman" w:cs="Times New Roman"/>
          <w:b/>
          <w:sz w:val="24"/>
          <w:szCs w:val="24"/>
        </w:rPr>
      </w:pPr>
      <w:r w:rsidRPr="008A5795">
        <w:rPr>
          <w:rFonts w:ascii="Times New Roman" w:hAnsi="Times New Roman" w:cs="Times New Roman"/>
          <w:b/>
          <w:sz w:val="24"/>
          <w:szCs w:val="24"/>
        </w:rPr>
        <w:lastRenderedPageBreak/>
        <w:t>Introduction</w:t>
      </w:r>
    </w:p>
    <w:p w:rsidR="00312274" w:rsidRPr="008A5795" w:rsidRDefault="002351FD" w:rsidP="0028489E">
      <w:pPr>
        <w:spacing w:after="0" w:line="480" w:lineRule="auto"/>
        <w:ind w:firstLine="720"/>
        <w:rPr>
          <w:rFonts w:ascii="Times New Roman" w:hAnsi="Times New Roman" w:cs="Times New Roman"/>
          <w:sz w:val="24"/>
          <w:szCs w:val="24"/>
        </w:rPr>
      </w:pPr>
      <w:r w:rsidRPr="008A5795">
        <w:rPr>
          <w:rFonts w:ascii="Times New Roman" w:hAnsi="Times New Roman" w:cs="Times New Roman"/>
          <w:sz w:val="24"/>
          <w:szCs w:val="24"/>
        </w:rPr>
        <w:t>My research was on to extent did</w:t>
      </w:r>
      <w:r w:rsidR="008C1CAC" w:rsidRPr="008A5795">
        <w:rPr>
          <w:rFonts w:ascii="Times New Roman" w:hAnsi="Times New Roman" w:cs="Times New Roman"/>
          <w:sz w:val="24"/>
          <w:szCs w:val="24"/>
        </w:rPr>
        <w:t xml:space="preserve"> soldiers engage with their wives and famil</w:t>
      </w:r>
      <w:r w:rsidR="003D7A5C">
        <w:rPr>
          <w:rFonts w:ascii="Times New Roman" w:hAnsi="Times New Roman" w:cs="Times New Roman"/>
          <w:sz w:val="24"/>
          <w:szCs w:val="24"/>
        </w:rPr>
        <w:t>y</w:t>
      </w:r>
      <w:r w:rsidR="008C1CAC" w:rsidRPr="008A5795">
        <w:rPr>
          <w:rFonts w:ascii="Times New Roman" w:hAnsi="Times New Roman" w:cs="Times New Roman"/>
          <w:sz w:val="24"/>
          <w:szCs w:val="24"/>
        </w:rPr>
        <w:t xml:space="preserve"> members during the civil war. The focus of the study was effective </w:t>
      </w:r>
      <w:r w:rsidR="003D7A5C">
        <w:rPr>
          <w:rFonts w:ascii="Times New Roman" w:hAnsi="Times New Roman" w:cs="Times New Roman"/>
          <w:sz w:val="24"/>
          <w:szCs w:val="24"/>
        </w:rPr>
        <w:t>for</w:t>
      </w:r>
      <w:r w:rsidR="008C1CAC" w:rsidRPr="008A5795">
        <w:rPr>
          <w:rFonts w:ascii="Times New Roman" w:hAnsi="Times New Roman" w:cs="Times New Roman"/>
          <w:sz w:val="24"/>
          <w:szCs w:val="24"/>
        </w:rPr>
        <w:t xml:space="preserve"> leaders wrote by soldiers to their wives. </w:t>
      </w:r>
      <w:r w:rsidRPr="008A5795">
        <w:rPr>
          <w:rFonts w:ascii="Times New Roman" w:hAnsi="Times New Roman" w:cs="Times New Roman"/>
          <w:sz w:val="24"/>
          <w:szCs w:val="24"/>
        </w:rPr>
        <w:t xml:space="preserve"> </w:t>
      </w:r>
      <w:r w:rsidR="00533908" w:rsidRPr="008A5795">
        <w:rPr>
          <w:rFonts w:ascii="Times New Roman" w:hAnsi="Times New Roman" w:cs="Times New Roman"/>
          <w:sz w:val="24"/>
          <w:szCs w:val="24"/>
        </w:rPr>
        <w:t xml:space="preserve">During the civil war, the soldiers were writing letters back home to their wives to inform them of their condition and as a form of encouragement. </w:t>
      </w:r>
      <w:r w:rsidR="00CC1410" w:rsidRPr="008A5795">
        <w:rPr>
          <w:rFonts w:ascii="Times New Roman" w:hAnsi="Times New Roman" w:cs="Times New Roman"/>
          <w:sz w:val="24"/>
          <w:szCs w:val="24"/>
        </w:rPr>
        <w:t>The focus of the research is to discover to what extent did the</w:t>
      </w:r>
      <w:r w:rsidR="0054160B" w:rsidRPr="008A5795">
        <w:rPr>
          <w:rFonts w:ascii="Times New Roman" w:hAnsi="Times New Roman" w:cs="Times New Roman"/>
          <w:sz w:val="24"/>
          <w:szCs w:val="24"/>
        </w:rPr>
        <w:t xml:space="preserve"> </w:t>
      </w:r>
      <w:r w:rsidR="003F37D2" w:rsidRPr="008A5795">
        <w:rPr>
          <w:rFonts w:ascii="Times New Roman" w:hAnsi="Times New Roman" w:cs="Times New Roman"/>
          <w:sz w:val="24"/>
          <w:szCs w:val="24"/>
        </w:rPr>
        <w:t>letters from</w:t>
      </w:r>
      <w:r w:rsidR="00CC1410" w:rsidRPr="008A5795">
        <w:rPr>
          <w:rFonts w:ascii="Times New Roman" w:hAnsi="Times New Roman" w:cs="Times New Roman"/>
          <w:sz w:val="24"/>
          <w:szCs w:val="24"/>
        </w:rPr>
        <w:t xml:space="preserve"> the soldier impact their performance </w:t>
      </w:r>
      <w:r w:rsidR="003D7A5C">
        <w:rPr>
          <w:rFonts w:ascii="Times New Roman" w:hAnsi="Times New Roman" w:cs="Times New Roman"/>
          <w:sz w:val="24"/>
          <w:szCs w:val="24"/>
        </w:rPr>
        <w:t>on</w:t>
      </w:r>
      <w:r w:rsidR="00CC1410" w:rsidRPr="008A5795">
        <w:rPr>
          <w:rFonts w:ascii="Times New Roman" w:hAnsi="Times New Roman" w:cs="Times New Roman"/>
          <w:sz w:val="24"/>
          <w:szCs w:val="24"/>
        </w:rPr>
        <w:t xml:space="preserve"> the battlefield. Did the soldier got encourage</w:t>
      </w:r>
      <w:r w:rsidR="003D7A5C">
        <w:rPr>
          <w:rFonts w:ascii="Times New Roman" w:hAnsi="Times New Roman" w:cs="Times New Roman"/>
          <w:sz w:val="24"/>
          <w:szCs w:val="24"/>
        </w:rPr>
        <w:t>d</w:t>
      </w:r>
      <w:r w:rsidR="00CC1410" w:rsidRPr="008A5795">
        <w:rPr>
          <w:rFonts w:ascii="Times New Roman" w:hAnsi="Times New Roman" w:cs="Times New Roman"/>
          <w:sz w:val="24"/>
          <w:szCs w:val="24"/>
        </w:rPr>
        <w:t xml:space="preserve"> because of the letters shared</w:t>
      </w:r>
      <w:r w:rsidR="003D7A5C">
        <w:rPr>
          <w:rFonts w:ascii="Times New Roman" w:hAnsi="Times New Roman" w:cs="Times New Roman"/>
          <w:sz w:val="24"/>
          <w:szCs w:val="24"/>
        </w:rPr>
        <w:t>?</w:t>
      </w:r>
      <w:r w:rsidR="00CC1410" w:rsidRPr="008A5795">
        <w:rPr>
          <w:rFonts w:ascii="Times New Roman" w:hAnsi="Times New Roman" w:cs="Times New Roman"/>
          <w:sz w:val="24"/>
          <w:szCs w:val="24"/>
        </w:rPr>
        <w:t xml:space="preserve"> </w:t>
      </w:r>
      <w:r w:rsidRPr="008A5795">
        <w:rPr>
          <w:rFonts w:ascii="Times New Roman" w:hAnsi="Times New Roman" w:cs="Times New Roman"/>
          <w:sz w:val="24"/>
          <w:szCs w:val="24"/>
        </w:rPr>
        <w:t xml:space="preserve"> </w:t>
      </w:r>
      <w:r w:rsidR="00EF4DCE" w:rsidRPr="008A5795">
        <w:rPr>
          <w:rFonts w:ascii="Times New Roman" w:hAnsi="Times New Roman" w:cs="Times New Roman"/>
          <w:sz w:val="24"/>
          <w:szCs w:val="24"/>
        </w:rPr>
        <w:t xml:space="preserve">The choice of the format was based on the information be gathered, I wanted to </w:t>
      </w:r>
      <w:r w:rsidR="00DC40EB" w:rsidRPr="008A5795">
        <w:rPr>
          <w:rFonts w:ascii="Times New Roman" w:hAnsi="Times New Roman" w:cs="Times New Roman"/>
          <w:sz w:val="24"/>
          <w:szCs w:val="24"/>
        </w:rPr>
        <w:t>include soldiers</w:t>
      </w:r>
      <w:r w:rsidR="00550CD2" w:rsidRPr="008A5795">
        <w:rPr>
          <w:rFonts w:ascii="Times New Roman" w:hAnsi="Times New Roman" w:cs="Times New Roman"/>
          <w:sz w:val="24"/>
          <w:szCs w:val="24"/>
        </w:rPr>
        <w:t xml:space="preserve"> who participated, and </w:t>
      </w:r>
      <w:r w:rsidR="003D7A5C">
        <w:rPr>
          <w:rFonts w:ascii="Times New Roman" w:hAnsi="Times New Roman" w:cs="Times New Roman"/>
          <w:sz w:val="24"/>
          <w:szCs w:val="24"/>
        </w:rPr>
        <w:t xml:space="preserve">a </w:t>
      </w:r>
      <w:r w:rsidR="00550CD2" w:rsidRPr="008A5795">
        <w:rPr>
          <w:rFonts w:ascii="Times New Roman" w:hAnsi="Times New Roman" w:cs="Times New Roman"/>
          <w:sz w:val="24"/>
          <w:szCs w:val="24"/>
        </w:rPr>
        <w:t>sample of some of the letters</w:t>
      </w:r>
      <w:sdt>
        <w:sdtPr>
          <w:rPr>
            <w:rFonts w:ascii="Times New Roman" w:hAnsi="Times New Roman" w:cs="Times New Roman"/>
            <w:sz w:val="24"/>
            <w:szCs w:val="24"/>
          </w:rPr>
          <w:id w:val="122493702"/>
          <w:citation/>
        </w:sdtPr>
        <w:sdtContent>
          <w:r w:rsidR="00312274" w:rsidRPr="008A5795">
            <w:rPr>
              <w:rFonts w:ascii="Times New Roman" w:hAnsi="Times New Roman" w:cs="Times New Roman"/>
              <w:sz w:val="24"/>
              <w:szCs w:val="24"/>
            </w:rPr>
            <w:fldChar w:fldCharType="begin"/>
          </w:r>
          <w:r w:rsidR="00312274" w:rsidRPr="008A5795">
            <w:rPr>
              <w:rFonts w:ascii="Times New Roman" w:hAnsi="Times New Roman" w:cs="Times New Roman"/>
              <w:sz w:val="24"/>
              <w:szCs w:val="24"/>
            </w:rPr>
            <w:instrText xml:space="preserve"> CITATION Joh151 \l 1033 </w:instrText>
          </w:r>
          <w:r w:rsidR="00312274" w:rsidRPr="008A5795">
            <w:rPr>
              <w:rFonts w:ascii="Times New Roman" w:hAnsi="Times New Roman" w:cs="Times New Roman"/>
              <w:sz w:val="24"/>
              <w:szCs w:val="24"/>
            </w:rPr>
            <w:fldChar w:fldCharType="separate"/>
          </w:r>
          <w:r w:rsidR="00312274" w:rsidRPr="008A5795">
            <w:rPr>
              <w:rFonts w:ascii="Times New Roman" w:hAnsi="Times New Roman" w:cs="Times New Roman"/>
              <w:noProof/>
              <w:sz w:val="24"/>
              <w:szCs w:val="24"/>
            </w:rPr>
            <w:t xml:space="preserve"> (Sweet 2015)</w:t>
          </w:r>
          <w:r w:rsidR="00312274" w:rsidRPr="008A5795">
            <w:rPr>
              <w:rFonts w:ascii="Times New Roman" w:hAnsi="Times New Roman" w:cs="Times New Roman"/>
              <w:sz w:val="24"/>
              <w:szCs w:val="24"/>
            </w:rPr>
            <w:fldChar w:fldCharType="end"/>
          </w:r>
        </w:sdtContent>
      </w:sdt>
      <w:r w:rsidR="00550CD2" w:rsidRPr="008A5795">
        <w:rPr>
          <w:rFonts w:ascii="Times New Roman" w:hAnsi="Times New Roman" w:cs="Times New Roman"/>
          <w:sz w:val="24"/>
          <w:szCs w:val="24"/>
        </w:rPr>
        <w:t xml:space="preserve">. </w:t>
      </w:r>
      <w:r w:rsidR="008D3C3F" w:rsidRPr="008A5795">
        <w:rPr>
          <w:rFonts w:ascii="Times New Roman" w:hAnsi="Times New Roman" w:cs="Times New Roman"/>
          <w:sz w:val="24"/>
          <w:szCs w:val="24"/>
        </w:rPr>
        <w:t xml:space="preserve"> </w:t>
      </w:r>
      <w:r w:rsidR="00DC40EB" w:rsidRPr="008A5795">
        <w:rPr>
          <w:rFonts w:ascii="Times New Roman" w:hAnsi="Times New Roman" w:cs="Times New Roman"/>
          <w:sz w:val="24"/>
          <w:szCs w:val="24"/>
        </w:rPr>
        <w:t xml:space="preserve">The use of </w:t>
      </w:r>
      <w:r w:rsidR="003D7A5C">
        <w:rPr>
          <w:rFonts w:ascii="Times New Roman" w:hAnsi="Times New Roman" w:cs="Times New Roman"/>
          <w:sz w:val="24"/>
          <w:szCs w:val="24"/>
        </w:rPr>
        <w:t xml:space="preserve">a </w:t>
      </w:r>
      <w:r w:rsidR="00DC40EB" w:rsidRPr="008A5795">
        <w:rPr>
          <w:rFonts w:ascii="Times New Roman" w:hAnsi="Times New Roman" w:cs="Times New Roman"/>
          <w:sz w:val="24"/>
          <w:szCs w:val="24"/>
        </w:rPr>
        <w:t xml:space="preserve">column where </w:t>
      </w:r>
      <w:r w:rsidR="003D7A5C">
        <w:rPr>
          <w:rFonts w:ascii="Times New Roman" w:hAnsi="Times New Roman" w:cs="Times New Roman"/>
          <w:sz w:val="24"/>
          <w:szCs w:val="24"/>
        </w:rPr>
        <w:t xml:space="preserve">the </w:t>
      </w:r>
      <w:r w:rsidR="00DC40EB" w:rsidRPr="008A5795">
        <w:rPr>
          <w:rFonts w:ascii="Times New Roman" w:hAnsi="Times New Roman" w:cs="Times New Roman"/>
          <w:sz w:val="24"/>
          <w:szCs w:val="24"/>
        </w:rPr>
        <w:t>image is on one side</w:t>
      </w:r>
      <w:r w:rsidR="003D7A5C">
        <w:rPr>
          <w:rFonts w:ascii="Times New Roman" w:hAnsi="Times New Roman" w:cs="Times New Roman"/>
          <w:sz w:val="24"/>
          <w:szCs w:val="24"/>
        </w:rPr>
        <w:t>,</w:t>
      </w:r>
      <w:r w:rsidR="00DC40EB" w:rsidRPr="008A5795">
        <w:rPr>
          <w:rFonts w:ascii="Times New Roman" w:hAnsi="Times New Roman" w:cs="Times New Roman"/>
          <w:sz w:val="24"/>
          <w:szCs w:val="24"/>
        </w:rPr>
        <w:t xml:space="preserve"> and the description on the other side could work well. </w:t>
      </w:r>
      <w:r w:rsidR="00F8133C" w:rsidRPr="008A5795">
        <w:rPr>
          <w:rFonts w:ascii="Times New Roman" w:hAnsi="Times New Roman" w:cs="Times New Roman"/>
          <w:sz w:val="24"/>
          <w:szCs w:val="24"/>
        </w:rPr>
        <w:t xml:space="preserve"> </w:t>
      </w:r>
      <w:r w:rsidR="00EF4DCE" w:rsidRPr="008A5795">
        <w:rPr>
          <w:rFonts w:ascii="Times New Roman" w:hAnsi="Times New Roman" w:cs="Times New Roman"/>
          <w:sz w:val="24"/>
          <w:szCs w:val="24"/>
        </w:rPr>
        <w:t xml:space="preserve"> </w:t>
      </w:r>
      <w:r w:rsidR="00312274" w:rsidRPr="008A5795">
        <w:rPr>
          <w:rFonts w:ascii="Times New Roman" w:hAnsi="Times New Roman" w:cs="Times New Roman"/>
          <w:sz w:val="24"/>
          <w:szCs w:val="24"/>
        </w:rPr>
        <w:t>The format</w:t>
      </w:r>
      <w:r w:rsidR="005942AB" w:rsidRPr="008A5795">
        <w:rPr>
          <w:rFonts w:ascii="Times New Roman" w:hAnsi="Times New Roman" w:cs="Times New Roman"/>
          <w:sz w:val="24"/>
          <w:szCs w:val="24"/>
        </w:rPr>
        <w:t xml:space="preserve"> could allow me to have a proper </w:t>
      </w:r>
      <w:r w:rsidR="001A15AD" w:rsidRPr="008A5795">
        <w:rPr>
          <w:rFonts w:ascii="Times New Roman" w:hAnsi="Times New Roman" w:cs="Times New Roman"/>
          <w:sz w:val="24"/>
          <w:szCs w:val="24"/>
        </w:rPr>
        <w:t>arrangement of</w:t>
      </w:r>
      <w:r w:rsidR="007255D3" w:rsidRPr="008A5795">
        <w:rPr>
          <w:rFonts w:ascii="Times New Roman" w:hAnsi="Times New Roman" w:cs="Times New Roman"/>
          <w:sz w:val="24"/>
          <w:szCs w:val="24"/>
        </w:rPr>
        <w:t xml:space="preserve"> the images. </w:t>
      </w:r>
      <w:r w:rsidR="00353A7A" w:rsidRPr="008A5795">
        <w:rPr>
          <w:rFonts w:ascii="Times New Roman" w:hAnsi="Times New Roman" w:cs="Times New Roman"/>
          <w:sz w:val="24"/>
          <w:szCs w:val="24"/>
        </w:rPr>
        <w:t xml:space="preserve">The format provides a place for an image, brief description and therefore, it makes the presentation neat and easy to understand. </w:t>
      </w:r>
    </w:p>
    <w:p w:rsidR="00C5172E" w:rsidRPr="008A5795" w:rsidRDefault="00250697" w:rsidP="0028489E">
      <w:pPr>
        <w:spacing w:after="0" w:line="480" w:lineRule="auto"/>
        <w:ind w:firstLine="720"/>
        <w:rPr>
          <w:rFonts w:ascii="Times New Roman" w:hAnsi="Times New Roman" w:cs="Times New Roman"/>
          <w:sz w:val="24"/>
          <w:szCs w:val="24"/>
        </w:rPr>
      </w:pPr>
      <w:r w:rsidRPr="008A5795">
        <w:rPr>
          <w:rFonts w:ascii="Times New Roman" w:hAnsi="Times New Roman" w:cs="Times New Roman"/>
          <w:sz w:val="24"/>
          <w:szCs w:val="24"/>
        </w:rPr>
        <w:t xml:space="preserve"> In order to develop this project, canva software was used t</w:t>
      </w:r>
      <w:r w:rsidR="00ED25FD" w:rsidRPr="008A5795">
        <w:rPr>
          <w:rFonts w:ascii="Times New Roman" w:hAnsi="Times New Roman" w:cs="Times New Roman"/>
          <w:sz w:val="24"/>
          <w:szCs w:val="24"/>
        </w:rPr>
        <w:t xml:space="preserve">o create images of letters and some of the soldiers who </w:t>
      </w:r>
      <w:r w:rsidR="00B408F8" w:rsidRPr="008A5795">
        <w:rPr>
          <w:rFonts w:ascii="Times New Roman" w:hAnsi="Times New Roman" w:cs="Times New Roman"/>
          <w:sz w:val="24"/>
          <w:szCs w:val="24"/>
        </w:rPr>
        <w:t>participated during</w:t>
      </w:r>
      <w:r w:rsidR="000C5EB2" w:rsidRPr="008A5795">
        <w:rPr>
          <w:rFonts w:ascii="Times New Roman" w:hAnsi="Times New Roman" w:cs="Times New Roman"/>
          <w:sz w:val="24"/>
          <w:szCs w:val="24"/>
        </w:rPr>
        <w:t xml:space="preserve"> the civil war. </w:t>
      </w:r>
      <w:r w:rsidR="00D13892" w:rsidRPr="008A5795">
        <w:rPr>
          <w:rFonts w:ascii="Times New Roman" w:hAnsi="Times New Roman" w:cs="Times New Roman"/>
          <w:sz w:val="24"/>
          <w:szCs w:val="24"/>
        </w:rPr>
        <w:t xml:space="preserve"> </w:t>
      </w:r>
      <w:r w:rsidR="004374CF" w:rsidRPr="008A5795">
        <w:rPr>
          <w:rFonts w:ascii="Times New Roman" w:hAnsi="Times New Roman" w:cs="Times New Roman"/>
          <w:sz w:val="24"/>
          <w:szCs w:val="24"/>
        </w:rPr>
        <w:t xml:space="preserve">Canva is </w:t>
      </w:r>
      <w:r w:rsidR="003D7A5C">
        <w:rPr>
          <w:rFonts w:ascii="Times New Roman" w:hAnsi="Times New Roman" w:cs="Times New Roman"/>
          <w:sz w:val="24"/>
          <w:szCs w:val="24"/>
        </w:rPr>
        <w:t xml:space="preserve">a </w:t>
      </w:r>
      <w:r w:rsidR="00DF2827" w:rsidRPr="008A5795">
        <w:rPr>
          <w:rFonts w:ascii="Times New Roman" w:hAnsi="Times New Roman" w:cs="Times New Roman"/>
          <w:sz w:val="24"/>
          <w:szCs w:val="24"/>
        </w:rPr>
        <w:t>design</w:t>
      </w:r>
      <w:r w:rsidR="00C62CCE" w:rsidRPr="008A5795">
        <w:rPr>
          <w:rFonts w:ascii="Times New Roman" w:hAnsi="Times New Roman" w:cs="Times New Roman"/>
          <w:sz w:val="24"/>
          <w:szCs w:val="24"/>
        </w:rPr>
        <w:t xml:space="preserve"> software </w:t>
      </w:r>
      <w:r w:rsidR="001231BC" w:rsidRPr="008A5795">
        <w:rPr>
          <w:rFonts w:ascii="Times New Roman" w:hAnsi="Times New Roman" w:cs="Times New Roman"/>
          <w:sz w:val="24"/>
          <w:szCs w:val="24"/>
        </w:rPr>
        <w:t xml:space="preserve">or an application, which is used to </w:t>
      </w:r>
      <w:r w:rsidR="00967629" w:rsidRPr="008A5795">
        <w:rPr>
          <w:rFonts w:ascii="Times New Roman" w:hAnsi="Times New Roman" w:cs="Times New Roman"/>
          <w:sz w:val="24"/>
          <w:szCs w:val="24"/>
        </w:rPr>
        <w:t xml:space="preserve">create images. It provides access to </w:t>
      </w:r>
      <w:r w:rsidR="002772BA" w:rsidRPr="008A5795">
        <w:rPr>
          <w:rFonts w:ascii="Times New Roman" w:hAnsi="Times New Roman" w:cs="Times New Roman"/>
          <w:sz w:val="24"/>
          <w:szCs w:val="24"/>
        </w:rPr>
        <w:t xml:space="preserve">photographs, graphics, vector images, and fonts. It can be used by </w:t>
      </w:r>
      <w:r w:rsidR="003D7A5C">
        <w:rPr>
          <w:rFonts w:ascii="Times New Roman" w:hAnsi="Times New Roman" w:cs="Times New Roman"/>
          <w:sz w:val="24"/>
          <w:szCs w:val="24"/>
        </w:rPr>
        <w:t xml:space="preserve">the </w:t>
      </w:r>
      <w:r w:rsidR="002772BA" w:rsidRPr="008A5795">
        <w:rPr>
          <w:rFonts w:ascii="Times New Roman" w:hAnsi="Times New Roman" w:cs="Times New Roman"/>
          <w:sz w:val="24"/>
          <w:szCs w:val="24"/>
        </w:rPr>
        <w:t xml:space="preserve">designer and no designer as well. </w:t>
      </w:r>
      <w:r w:rsidR="00A91FDA" w:rsidRPr="008A5795">
        <w:rPr>
          <w:rFonts w:ascii="Times New Roman" w:hAnsi="Times New Roman" w:cs="Times New Roman"/>
          <w:sz w:val="24"/>
          <w:szCs w:val="24"/>
        </w:rPr>
        <w:t xml:space="preserve">In the process, I discovered that </w:t>
      </w:r>
      <w:r w:rsidR="00B408F8" w:rsidRPr="008A5795">
        <w:rPr>
          <w:rFonts w:ascii="Times New Roman" w:hAnsi="Times New Roman" w:cs="Times New Roman"/>
          <w:sz w:val="24"/>
          <w:szCs w:val="24"/>
        </w:rPr>
        <w:t>the importance of letters which was being exchange</w:t>
      </w:r>
      <w:r w:rsidR="003D7A5C">
        <w:rPr>
          <w:rFonts w:ascii="Times New Roman" w:hAnsi="Times New Roman" w:cs="Times New Roman"/>
          <w:sz w:val="24"/>
          <w:szCs w:val="24"/>
        </w:rPr>
        <w:t>d</w:t>
      </w:r>
      <w:r w:rsidR="00B408F8" w:rsidRPr="008A5795">
        <w:rPr>
          <w:rFonts w:ascii="Times New Roman" w:hAnsi="Times New Roman" w:cs="Times New Roman"/>
          <w:sz w:val="24"/>
          <w:szCs w:val="24"/>
        </w:rPr>
        <w:t xml:space="preserve"> and the impact, which the letters caused to the </w:t>
      </w:r>
      <w:r w:rsidR="00C4574F" w:rsidRPr="008A5795">
        <w:rPr>
          <w:rFonts w:ascii="Times New Roman" w:hAnsi="Times New Roman" w:cs="Times New Roman"/>
          <w:sz w:val="24"/>
          <w:szCs w:val="24"/>
        </w:rPr>
        <w:t>soldiers</w:t>
      </w:r>
      <w:sdt>
        <w:sdtPr>
          <w:rPr>
            <w:rFonts w:ascii="Times New Roman" w:hAnsi="Times New Roman" w:cs="Times New Roman"/>
            <w:sz w:val="24"/>
            <w:szCs w:val="24"/>
          </w:rPr>
          <w:id w:val="122493705"/>
          <w:citation/>
        </w:sdtPr>
        <w:sdtContent>
          <w:r w:rsidR="00314DFD" w:rsidRPr="008A5795">
            <w:rPr>
              <w:rFonts w:ascii="Times New Roman" w:hAnsi="Times New Roman" w:cs="Times New Roman"/>
              <w:sz w:val="24"/>
              <w:szCs w:val="24"/>
            </w:rPr>
            <w:fldChar w:fldCharType="begin"/>
          </w:r>
          <w:r w:rsidR="00314DFD" w:rsidRPr="008A5795">
            <w:rPr>
              <w:rFonts w:ascii="Times New Roman" w:hAnsi="Times New Roman" w:cs="Times New Roman"/>
              <w:sz w:val="24"/>
              <w:szCs w:val="24"/>
            </w:rPr>
            <w:instrText xml:space="preserve"> CITATION Her14 \l 1033 </w:instrText>
          </w:r>
          <w:r w:rsidR="00314DFD" w:rsidRPr="008A5795">
            <w:rPr>
              <w:rFonts w:ascii="Times New Roman" w:hAnsi="Times New Roman" w:cs="Times New Roman"/>
              <w:sz w:val="24"/>
              <w:szCs w:val="24"/>
            </w:rPr>
            <w:fldChar w:fldCharType="separate"/>
          </w:r>
          <w:r w:rsidR="00314DFD" w:rsidRPr="008A5795">
            <w:rPr>
              <w:rFonts w:ascii="Times New Roman" w:hAnsi="Times New Roman" w:cs="Times New Roman"/>
              <w:noProof/>
              <w:sz w:val="24"/>
              <w:szCs w:val="24"/>
            </w:rPr>
            <w:t xml:space="preserve"> (Herbert 2014)</w:t>
          </w:r>
          <w:r w:rsidR="00314DFD" w:rsidRPr="008A5795">
            <w:rPr>
              <w:rFonts w:ascii="Times New Roman" w:hAnsi="Times New Roman" w:cs="Times New Roman"/>
              <w:sz w:val="24"/>
              <w:szCs w:val="24"/>
            </w:rPr>
            <w:fldChar w:fldCharType="end"/>
          </w:r>
        </w:sdtContent>
      </w:sdt>
      <w:r w:rsidR="00200E33" w:rsidRPr="008A5795">
        <w:rPr>
          <w:rFonts w:ascii="Times New Roman" w:hAnsi="Times New Roman" w:cs="Times New Roman"/>
          <w:sz w:val="24"/>
          <w:szCs w:val="24"/>
        </w:rPr>
        <w:t xml:space="preserve">. </w:t>
      </w:r>
      <w:r w:rsidR="00F8669D" w:rsidRPr="008A5795">
        <w:rPr>
          <w:rFonts w:ascii="Times New Roman" w:hAnsi="Times New Roman" w:cs="Times New Roman"/>
          <w:sz w:val="24"/>
          <w:szCs w:val="24"/>
        </w:rPr>
        <w:t xml:space="preserve">The </w:t>
      </w:r>
      <w:r w:rsidR="00206EAB" w:rsidRPr="008A5795">
        <w:rPr>
          <w:rFonts w:ascii="Times New Roman" w:hAnsi="Times New Roman" w:cs="Times New Roman"/>
          <w:sz w:val="24"/>
          <w:szCs w:val="24"/>
        </w:rPr>
        <w:t>use of canva</w:t>
      </w:r>
      <w:r w:rsidR="003D7A5C">
        <w:rPr>
          <w:rFonts w:ascii="Times New Roman" w:hAnsi="Times New Roman" w:cs="Times New Roman"/>
          <w:sz w:val="24"/>
          <w:szCs w:val="24"/>
        </w:rPr>
        <w:t>s</w:t>
      </w:r>
      <w:r w:rsidR="00206EAB" w:rsidRPr="008A5795">
        <w:rPr>
          <w:rFonts w:ascii="Times New Roman" w:hAnsi="Times New Roman" w:cs="Times New Roman"/>
          <w:sz w:val="24"/>
          <w:szCs w:val="24"/>
        </w:rPr>
        <w:t xml:space="preserve"> allows</w:t>
      </w:r>
      <w:r w:rsidR="00F8669D" w:rsidRPr="008A5795">
        <w:rPr>
          <w:rFonts w:ascii="Times New Roman" w:hAnsi="Times New Roman" w:cs="Times New Roman"/>
          <w:sz w:val="24"/>
          <w:szCs w:val="24"/>
        </w:rPr>
        <w:t xml:space="preserve"> </w:t>
      </w:r>
      <w:r w:rsidR="00206EAB" w:rsidRPr="008A5795">
        <w:rPr>
          <w:rFonts w:ascii="Times New Roman" w:hAnsi="Times New Roman" w:cs="Times New Roman"/>
          <w:sz w:val="24"/>
          <w:szCs w:val="24"/>
        </w:rPr>
        <w:t>me to create</w:t>
      </w:r>
      <w:r w:rsidR="00F8669D" w:rsidRPr="008A5795">
        <w:rPr>
          <w:rFonts w:ascii="Times New Roman" w:hAnsi="Times New Roman" w:cs="Times New Roman"/>
          <w:sz w:val="24"/>
          <w:szCs w:val="24"/>
        </w:rPr>
        <w:t xml:space="preserve"> the biography of the </w:t>
      </w:r>
      <w:r w:rsidR="001D4579" w:rsidRPr="008A5795">
        <w:rPr>
          <w:rFonts w:ascii="Times New Roman" w:hAnsi="Times New Roman" w:cs="Times New Roman"/>
          <w:sz w:val="24"/>
          <w:szCs w:val="24"/>
        </w:rPr>
        <w:t xml:space="preserve">Mexican leaders who were caught up in the middle of the war. </w:t>
      </w:r>
      <w:r w:rsidR="00206EAB" w:rsidRPr="008A5795">
        <w:rPr>
          <w:rFonts w:ascii="Times New Roman" w:hAnsi="Times New Roman" w:cs="Times New Roman"/>
          <w:sz w:val="24"/>
          <w:szCs w:val="24"/>
        </w:rPr>
        <w:t xml:space="preserve">Therefore, my main </w:t>
      </w:r>
      <w:r w:rsidR="006735A1" w:rsidRPr="008A5795">
        <w:rPr>
          <w:rFonts w:ascii="Times New Roman" w:hAnsi="Times New Roman" w:cs="Times New Roman"/>
          <w:sz w:val="24"/>
          <w:szCs w:val="24"/>
        </w:rPr>
        <w:t>objective was</w:t>
      </w:r>
      <w:r w:rsidR="00206EAB" w:rsidRPr="008A5795">
        <w:rPr>
          <w:rFonts w:ascii="Times New Roman" w:hAnsi="Times New Roman" w:cs="Times New Roman"/>
          <w:sz w:val="24"/>
          <w:szCs w:val="24"/>
        </w:rPr>
        <w:t xml:space="preserve"> to highlight the example by creating bio</w:t>
      </w:r>
      <w:r w:rsidR="00A14A05" w:rsidRPr="008A5795">
        <w:rPr>
          <w:rFonts w:ascii="Times New Roman" w:hAnsi="Times New Roman" w:cs="Times New Roman"/>
          <w:sz w:val="24"/>
          <w:szCs w:val="24"/>
        </w:rPr>
        <w:t>graphies of soldiers and also have some pieces of the letters which was exchanged between soldiers and their wives back at home</w:t>
      </w:r>
      <w:sdt>
        <w:sdtPr>
          <w:rPr>
            <w:rFonts w:ascii="Times New Roman" w:hAnsi="Times New Roman" w:cs="Times New Roman"/>
            <w:sz w:val="24"/>
            <w:szCs w:val="24"/>
          </w:rPr>
          <w:id w:val="122493695"/>
          <w:citation/>
        </w:sdtPr>
        <w:sdtContent>
          <w:r w:rsidR="0052384F" w:rsidRPr="008A5795">
            <w:rPr>
              <w:rFonts w:ascii="Times New Roman" w:hAnsi="Times New Roman" w:cs="Times New Roman"/>
              <w:sz w:val="24"/>
              <w:szCs w:val="24"/>
            </w:rPr>
            <w:fldChar w:fldCharType="begin"/>
          </w:r>
          <w:r w:rsidR="0052384F" w:rsidRPr="008A5795">
            <w:rPr>
              <w:rFonts w:ascii="Times New Roman" w:hAnsi="Times New Roman" w:cs="Times New Roman"/>
              <w:sz w:val="24"/>
              <w:szCs w:val="24"/>
            </w:rPr>
            <w:instrText xml:space="preserve"> CITATION Cec15 \p 23 \l 1033  </w:instrText>
          </w:r>
          <w:r w:rsidR="0052384F" w:rsidRPr="008A5795">
            <w:rPr>
              <w:rFonts w:ascii="Times New Roman" w:hAnsi="Times New Roman" w:cs="Times New Roman"/>
              <w:sz w:val="24"/>
              <w:szCs w:val="24"/>
            </w:rPr>
            <w:fldChar w:fldCharType="separate"/>
          </w:r>
          <w:r w:rsidR="007C4CD0" w:rsidRPr="008A5795">
            <w:rPr>
              <w:rFonts w:ascii="Times New Roman" w:hAnsi="Times New Roman" w:cs="Times New Roman"/>
              <w:noProof/>
              <w:sz w:val="24"/>
              <w:szCs w:val="24"/>
            </w:rPr>
            <w:t xml:space="preserve"> (Leong-Salobir 2015, 23)</w:t>
          </w:r>
          <w:r w:rsidR="0052384F" w:rsidRPr="008A5795">
            <w:rPr>
              <w:rFonts w:ascii="Times New Roman" w:hAnsi="Times New Roman" w:cs="Times New Roman"/>
              <w:sz w:val="24"/>
              <w:szCs w:val="24"/>
            </w:rPr>
            <w:fldChar w:fldCharType="end"/>
          </w:r>
        </w:sdtContent>
      </w:sdt>
      <w:r w:rsidR="00206EAB" w:rsidRPr="008A5795">
        <w:rPr>
          <w:rFonts w:ascii="Times New Roman" w:hAnsi="Times New Roman" w:cs="Times New Roman"/>
          <w:sz w:val="24"/>
          <w:szCs w:val="24"/>
        </w:rPr>
        <w:t xml:space="preserve">. </w:t>
      </w:r>
      <w:r w:rsidR="00EA7AF5" w:rsidRPr="008A5795">
        <w:rPr>
          <w:rFonts w:ascii="Times New Roman" w:hAnsi="Times New Roman" w:cs="Times New Roman"/>
          <w:sz w:val="24"/>
          <w:szCs w:val="24"/>
        </w:rPr>
        <w:t xml:space="preserve"> The </w:t>
      </w:r>
      <w:r w:rsidR="0028489E" w:rsidRPr="008A5795">
        <w:rPr>
          <w:rFonts w:ascii="Times New Roman" w:hAnsi="Times New Roman" w:cs="Times New Roman"/>
          <w:sz w:val="24"/>
          <w:szCs w:val="24"/>
        </w:rPr>
        <w:t xml:space="preserve">“Recipe book for women in the colonies” is a historical </w:t>
      </w:r>
      <w:r w:rsidR="00A14422" w:rsidRPr="008A5795">
        <w:rPr>
          <w:rFonts w:ascii="Times New Roman" w:hAnsi="Times New Roman" w:cs="Times New Roman"/>
          <w:sz w:val="24"/>
          <w:szCs w:val="24"/>
        </w:rPr>
        <w:t>event</w:t>
      </w:r>
      <w:r w:rsidR="0028489E" w:rsidRPr="008A5795">
        <w:rPr>
          <w:rFonts w:ascii="Times New Roman" w:hAnsi="Times New Roman" w:cs="Times New Roman"/>
          <w:sz w:val="24"/>
          <w:szCs w:val="24"/>
        </w:rPr>
        <w:t xml:space="preserve"> </w:t>
      </w:r>
      <w:r w:rsidR="003D7A5C">
        <w:rPr>
          <w:rFonts w:ascii="Times New Roman" w:hAnsi="Times New Roman" w:cs="Times New Roman"/>
          <w:sz w:val="24"/>
          <w:szCs w:val="24"/>
        </w:rPr>
        <w:t>that</w:t>
      </w:r>
      <w:r w:rsidR="0028489E" w:rsidRPr="008A5795">
        <w:rPr>
          <w:rFonts w:ascii="Times New Roman" w:hAnsi="Times New Roman" w:cs="Times New Roman"/>
          <w:sz w:val="24"/>
          <w:szCs w:val="24"/>
        </w:rPr>
        <w:t xml:space="preserve"> gave me an idea o</w:t>
      </w:r>
      <w:r w:rsidR="003D7A5C">
        <w:rPr>
          <w:rFonts w:ascii="Times New Roman" w:hAnsi="Times New Roman" w:cs="Times New Roman"/>
          <w:sz w:val="24"/>
          <w:szCs w:val="24"/>
        </w:rPr>
        <w:t>f</w:t>
      </w:r>
      <w:r w:rsidR="0028489E" w:rsidRPr="008A5795">
        <w:rPr>
          <w:rFonts w:ascii="Times New Roman" w:hAnsi="Times New Roman" w:cs="Times New Roman"/>
          <w:sz w:val="24"/>
          <w:szCs w:val="24"/>
        </w:rPr>
        <w:t xml:space="preserve"> the project. The </w:t>
      </w:r>
      <w:r w:rsidR="00A14422" w:rsidRPr="008A5795">
        <w:rPr>
          <w:rFonts w:ascii="Times New Roman" w:hAnsi="Times New Roman" w:cs="Times New Roman"/>
          <w:sz w:val="24"/>
          <w:szCs w:val="24"/>
        </w:rPr>
        <w:t xml:space="preserve">recipe </w:t>
      </w:r>
      <w:r w:rsidR="00F720BF" w:rsidRPr="008A5795">
        <w:rPr>
          <w:rFonts w:ascii="Times New Roman" w:hAnsi="Times New Roman" w:cs="Times New Roman"/>
          <w:sz w:val="24"/>
          <w:szCs w:val="24"/>
        </w:rPr>
        <w:t>book for women in the colonies provides</w:t>
      </w:r>
      <w:r w:rsidR="0051459B" w:rsidRPr="008A5795">
        <w:rPr>
          <w:rFonts w:ascii="Times New Roman" w:hAnsi="Times New Roman" w:cs="Times New Roman"/>
          <w:sz w:val="24"/>
          <w:szCs w:val="24"/>
        </w:rPr>
        <w:t xml:space="preserve"> details </w:t>
      </w:r>
      <w:r w:rsidR="0051459B" w:rsidRPr="008A5795">
        <w:rPr>
          <w:rFonts w:ascii="Times New Roman" w:hAnsi="Times New Roman" w:cs="Times New Roman"/>
          <w:sz w:val="24"/>
          <w:szCs w:val="24"/>
        </w:rPr>
        <w:lastRenderedPageBreak/>
        <w:t xml:space="preserve">on how women used to survive within the colonies in many camps. </w:t>
      </w:r>
      <w:r w:rsidR="00C61158" w:rsidRPr="008A5795">
        <w:rPr>
          <w:rFonts w:ascii="Times New Roman" w:hAnsi="Times New Roman" w:cs="Times New Roman"/>
          <w:sz w:val="24"/>
          <w:szCs w:val="24"/>
        </w:rPr>
        <w:t xml:space="preserve">According to </w:t>
      </w:r>
      <w:r w:rsidR="00C61158" w:rsidRPr="008A5795">
        <w:rPr>
          <w:rFonts w:ascii="Times New Roman" w:hAnsi="Times New Roman" w:cs="Times New Roman"/>
          <w:noProof/>
          <w:sz w:val="24"/>
          <w:szCs w:val="24"/>
        </w:rPr>
        <w:t>Steinitz (</w:t>
      </w:r>
      <w:r w:rsidR="005014E3" w:rsidRPr="008A5795">
        <w:rPr>
          <w:rFonts w:ascii="Times New Roman" w:hAnsi="Times New Roman" w:cs="Times New Roman"/>
          <w:noProof/>
          <w:sz w:val="24"/>
          <w:szCs w:val="24"/>
        </w:rPr>
        <w:t>2018,1</w:t>
      </w:r>
      <w:r w:rsidR="00C61158" w:rsidRPr="008A5795">
        <w:rPr>
          <w:rFonts w:ascii="Times New Roman" w:hAnsi="Times New Roman" w:cs="Times New Roman"/>
          <w:noProof/>
          <w:sz w:val="24"/>
          <w:szCs w:val="24"/>
        </w:rPr>
        <w:t>1)</w:t>
      </w:r>
      <w:r w:rsidR="003D7A5C">
        <w:rPr>
          <w:rFonts w:ascii="Times New Roman" w:hAnsi="Times New Roman" w:cs="Times New Roman"/>
          <w:noProof/>
          <w:sz w:val="24"/>
          <w:szCs w:val="24"/>
        </w:rPr>
        <w:t>,</w:t>
      </w:r>
      <w:r w:rsidR="00F82C81" w:rsidRPr="008A5795">
        <w:rPr>
          <w:rFonts w:ascii="Times New Roman" w:hAnsi="Times New Roman" w:cs="Times New Roman"/>
          <w:sz w:val="24"/>
          <w:szCs w:val="24"/>
        </w:rPr>
        <w:t xml:space="preserve"> the tale of women can be linked to other several stories about the war which occurred in the </w:t>
      </w:r>
      <w:r w:rsidR="00B34E57" w:rsidRPr="008A5795">
        <w:rPr>
          <w:rFonts w:ascii="Times New Roman" w:hAnsi="Times New Roman" w:cs="Times New Roman"/>
          <w:sz w:val="24"/>
          <w:szCs w:val="24"/>
        </w:rPr>
        <w:t>early</w:t>
      </w:r>
      <w:r w:rsidR="00F82C81" w:rsidRPr="008A5795">
        <w:rPr>
          <w:rFonts w:ascii="Times New Roman" w:hAnsi="Times New Roman" w:cs="Times New Roman"/>
          <w:sz w:val="24"/>
          <w:szCs w:val="24"/>
        </w:rPr>
        <w:t xml:space="preserve"> days. Therefore, the </w:t>
      </w:r>
      <w:r w:rsidR="00CD7336" w:rsidRPr="008A5795">
        <w:rPr>
          <w:rFonts w:ascii="Times New Roman" w:hAnsi="Times New Roman" w:cs="Times New Roman"/>
          <w:sz w:val="24"/>
          <w:szCs w:val="24"/>
        </w:rPr>
        <w:t xml:space="preserve">concept gave an idea to construct </w:t>
      </w:r>
      <w:r w:rsidR="003F2B27" w:rsidRPr="008A5795">
        <w:rPr>
          <w:rFonts w:ascii="Times New Roman" w:hAnsi="Times New Roman" w:cs="Times New Roman"/>
          <w:sz w:val="24"/>
          <w:szCs w:val="24"/>
        </w:rPr>
        <w:t>a project which reflects</w:t>
      </w:r>
      <w:r w:rsidR="00CD7336" w:rsidRPr="008A5795">
        <w:rPr>
          <w:rFonts w:ascii="Times New Roman" w:hAnsi="Times New Roman" w:cs="Times New Roman"/>
          <w:sz w:val="24"/>
          <w:szCs w:val="24"/>
        </w:rPr>
        <w:t xml:space="preserve"> the war in Texas. </w:t>
      </w:r>
    </w:p>
    <w:p w:rsidR="00F720BF" w:rsidRPr="008A5795" w:rsidRDefault="003E235A" w:rsidP="0028489E">
      <w:pPr>
        <w:spacing w:after="0" w:line="480" w:lineRule="auto"/>
        <w:ind w:firstLine="720"/>
        <w:rPr>
          <w:rFonts w:ascii="Times New Roman" w:hAnsi="Times New Roman" w:cs="Times New Roman"/>
          <w:sz w:val="24"/>
          <w:szCs w:val="24"/>
        </w:rPr>
      </w:pPr>
      <w:r w:rsidRPr="008A5795">
        <w:rPr>
          <w:rFonts w:ascii="Times New Roman" w:hAnsi="Times New Roman" w:cs="Times New Roman"/>
          <w:sz w:val="24"/>
          <w:szCs w:val="24"/>
        </w:rPr>
        <w:t>However, I learned a lot of things during the creative process. First, I learned how to bring together different images and combine biographies using canvas. The use of canvas improved my knowledge and skills on how it can be used in the field of anthropology an</w:t>
      </w:r>
      <w:r w:rsidR="000526F3" w:rsidRPr="008A5795">
        <w:rPr>
          <w:rFonts w:ascii="Times New Roman" w:hAnsi="Times New Roman" w:cs="Times New Roman"/>
          <w:sz w:val="24"/>
          <w:szCs w:val="24"/>
        </w:rPr>
        <w:t xml:space="preserve">d especially to </w:t>
      </w:r>
      <w:r w:rsidR="00311100" w:rsidRPr="008A5795">
        <w:rPr>
          <w:rFonts w:ascii="Times New Roman" w:hAnsi="Times New Roman" w:cs="Times New Roman"/>
          <w:sz w:val="24"/>
          <w:szCs w:val="24"/>
        </w:rPr>
        <w:t xml:space="preserve">looking into historical aspects of events </w:t>
      </w:r>
      <w:r w:rsidR="003D7A5C">
        <w:rPr>
          <w:rFonts w:ascii="Times New Roman" w:hAnsi="Times New Roman" w:cs="Times New Roman"/>
          <w:sz w:val="24"/>
          <w:szCs w:val="24"/>
        </w:rPr>
        <w:t>that</w:t>
      </w:r>
      <w:r w:rsidR="00311100" w:rsidRPr="008A5795">
        <w:rPr>
          <w:rFonts w:ascii="Times New Roman" w:hAnsi="Times New Roman" w:cs="Times New Roman"/>
          <w:sz w:val="24"/>
          <w:szCs w:val="24"/>
        </w:rPr>
        <w:t xml:space="preserve"> occurred during the early days. </w:t>
      </w:r>
      <w:r w:rsidR="00E03CC4" w:rsidRPr="008A5795">
        <w:rPr>
          <w:rFonts w:ascii="Times New Roman" w:hAnsi="Times New Roman" w:cs="Times New Roman"/>
          <w:sz w:val="24"/>
          <w:szCs w:val="24"/>
        </w:rPr>
        <w:t xml:space="preserve">It </w:t>
      </w:r>
      <w:r w:rsidR="003D7A5C">
        <w:rPr>
          <w:rFonts w:ascii="Times New Roman" w:hAnsi="Times New Roman" w:cs="Times New Roman"/>
          <w:sz w:val="24"/>
          <w:szCs w:val="24"/>
        </w:rPr>
        <w:t>helped discover</w:t>
      </w:r>
      <w:r w:rsidR="00E03CC4" w:rsidRPr="008A5795">
        <w:rPr>
          <w:rFonts w:ascii="Times New Roman" w:hAnsi="Times New Roman" w:cs="Times New Roman"/>
          <w:sz w:val="24"/>
          <w:szCs w:val="24"/>
        </w:rPr>
        <w:t xml:space="preserve"> how Mexicans citizens who migrated to were caug</w:t>
      </w:r>
      <w:r w:rsidR="00C76F04" w:rsidRPr="008A5795">
        <w:rPr>
          <w:rFonts w:ascii="Times New Roman" w:hAnsi="Times New Roman" w:cs="Times New Roman"/>
          <w:sz w:val="24"/>
          <w:szCs w:val="24"/>
        </w:rPr>
        <w:t>ht in the middle of the war</w:t>
      </w:r>
      <w:sdt>
        <w:sdtPr>
          <w:rPr>
            <w:rFonts w:ascii="Times New Roman" w:hAnsi="Times New Roman" w:cs="Times New Roman"/>
            <w:sz w:val="24"/>
            <w:szCs w:val="24"/>
          </w:rPr>
          <w:id w:val="122493698"/>
          <w:citation/>
        </w:sdtPr>
        <w:sdtContent>
          <w:r w:rsidR="00A67FD4" w:rsidRPr="008A5795">
            <w:rPr>
              <w:rFonts w:ascii="Times New Roman" w:hAnsi="Times New Roman" w:cs="Times New Roman"/>
              <w:sz w:val="24"/>
              <w:szCs w:val="24"/>
            </w:rPr>
            <w:fldChar w:fldCharType="begin"/>
          </w:r>
          <w:r w:rsidR="00A67FD4" w:rsidRPr="008A5795">
            <w:rPr>
              <w:rFonts w:ascii="Times New Roman" w:hAnsi="Times New Roman" w:cs="Times New Roman"/>
              <w:sz w:val="24"/>
              <w:szCs w:val="24"/>
            </w:rPr>
            <w:instrText xml:space="preserve"> CITATION Wie98 \p 24 \l 1033  </w:instrText>
          </w:r>
          <w:r w:rsidR="00A67FD4" w:rsidRPr="008A5795">
            <w:rPr>
              <w:rFonts w:ascii="Times New Roman" w:hAnsi="Times New Roman" w:cs="Times New Roman"/>
              <w:sz w:val="24"/>
              <w:szCs w:val="24"/>
            </w:rPr>
            <w:fldChar w:fldCharType="separate"/>
          </w:r>
          <w:r w:rsidR="007C4CD0" w:rsidRPr="008A5795">
            <w:rPr>
              <w:rFonts w:ascii="Times New Roman" w:hAnsi="Times New Roman" w:cs="Times New Roman"/>
              <w:noProof/>
              <w:sz w:val="24"/>
              <w:szCs w:val="24"/>
            </w:rPr>
            <w:t xml:space="preserve"> (Wier and Stuart 1998, 24)</w:t>
          </w:r>
          <w:r w:rsidR="00A67FD4" w:rsidRPr="008A5795">
            <w:rPr>
              <w:rFonts w:ascii="Times New Roman" w:hAnsi="Times New Roman" w:cs="Times New Roman"/>
              <w:sz w:val="24"/>
              <w:szCs w:val="24"/>
            </w:rPr>
            <w:fldChar w:fldCharType="end"/>
          </w:r>
        </w:sdtContent>
      </w:sdt>
      <w:r w:rsidR="00C76F04" w:rsidRPr="008A5795">
        <w:rPr>
          <w:rFonts w:ascii="Times New Roman" w:hAnsi="Times New Roman" w:cs="Times New Roman"/>
          <w:sz w:val="24"/>
          <w:szCs w:val="24"/>
        </w:rPr>
        <w:t xml:space="preserve">. </w:t>
      </w:r>
      <w:r w:rsidR="00FC41F2" w:rsidRPr="008A5795">
        <w:rPr>
          <w:rFonts w:ascii="Times New Roman" w:hAnsi="Times New Roman" w:cs="Times New Roman"/>
          <w:sz w:val="24"/>
          <w:szCs w:val="24"/>
        </w:rPr>
        <w:t>It also helped in collect</w:t>
      </w:r>
      <w:r w:rsidR="003D7A5C">
        <w:rPr>
          <w:rFonts w:ascii="Times New Roman" w:hAnsi="Times New Roman" w:cs="Times New Roman"/>
          <w:sz w:val="24"/>
          <w:szCs w:val="24"/>
        </w:rPr>
        <w:t>ing</w:t>
      </w:r>
      <w:r w:rsidR="00FC41F2" w:rsidRPr="008A5795">
        <w:rPr>
          <w:rFonts w:ascii="Times New Roman" w:hAnsi="Times New Roman" w:cs="Times New Roman"/>
          <w:sz w:val="24"/>
          <w:szCs w:val="24"/>
        </w:rPr>
        <w:t xml:space="preserve"> the images and details of various historical l</w:t>
      </w:r>
      <w:r w:rsidR="008A55FE" w:rsidRPr="008A5795">
        <w:rPr>
          <w:rFonts w:ascii="Times New Roman" w:hAnsi="Times New Roman" w:cs="Times New Roman"/>
          <w:sz w:val="24"/>
          <w:szCs w:val="24"/>
        </w:rPr>
        <w:t>eaders</w:t>
      </w:r>
      <w:r w:rsidR="003D7A5C">
        <w:rPr>
          <w:rFonts w:ascii="Times New Roman" w:hAnsi="Times New Roman" w:cs="Times New Roman"/>
          <w:sz w:val="24"/>
          <w:szCs w:val="24"/>
        </w:rPr>
        <w:t>,</w:t>
      </w:r>
      <w:r w:rsidR="008A55FE" w:rsidRPr="008A5795">
        <w:rPr>
          <w:rFonts w:ascii="Times New Roman" w:hAnsi="Times New Roman" w:cs="Times New Roman"/>
          <w:sz w:val="24"/>
          <w:szCs w:val="24"/>
        </w:rPr>
        <w:t xml:space="preserve"> and through the creative</w:t>
      </w:r>
      <w:r w:rsidR="003D7A5C">
        <w:rPr>
          <w:rFonts w:ascii="Times New Roman" w:hAnsi="Times New Roman" w:cs="Times New Roman"/>
          <w:sz w:val="24"/>
          <w:szCs w:val="24"/>
        </w:rPr>
        <w:t>,</w:t>
      </w:r>
      <w:r w:rsidR="008A55FE" w:rsidRPr="008A5795">
        <w:rPr>
          <w:rFonts w:ascii="Times New Roman" w:hAnsi="Times New Roman" w:cs="Times New Roman"/>
          <w:sz w:val="24"/>
          <w:szCs w:val="24"/>
        </w:rPr>
        <w:t xml:space="preserve"> I</w:t>
      </w:r>
      <w:r w:rsidR="00FC41F2" w:rsidRPr="008A5795">
        <w:rPr>
          <w:rFonts w:ascii="Times New Roman" w:hAnsi="Times New Roman" w:cs="Times New Roman"/>
          <w:sz w:val="24"/>
          <w:szCs w:val="24"/>
        </w:rPr>
        <w:t xml:space="preserve"> </w:t>
      </w:r>
      <w:r w:rsidR="008A55FE" w:rsidRPr="008A5795">
        <w:rPr>
          <w:rFonts w:ascii="Times New Roman" w:hAnsi="Times New Roman" w:cs="Times New Roman"/>
          <w:sz w:val="24"/>
          <w:szCs w:val="24"/>
        </w:rPr>
        <w:t xml:space="preserve">got the opportunity to </w:t>
      </w:r>
      <w:r w:rsidR="009A7367" w:rsidRPr="008A5795">
        <w:rPr>
          <w:rFonts w:ascii="Times New Roman" w:hAnsi="Times New Roman" w:cs="Times New Roman"/>
          <w:sz w:val="24"/>
          <w:szCs w:val="24"/>
        </w:rPr>
        <w:t xml:space="preserve">learn </w:t>
      </w:r>
      <w:r w:rsidR="00FC41F2" w:rsidRPr="008A5795">
        <w:rPr>
          <w:rFonts w:ascii="Times New Roman" w:hAnsi="Times New Roman" w:cs="Times New Roman"/>
          <w:sz w:val="24"/>
          <w:szCs w:val="24"/>
        </w:rPr>
        <w:t>several things beside</w:t>
      </w:r>
      <w:r w:rsidR="003D7A5C">
        <w:rPr>
          <w:rFonts w:ascii="Times New Roman" w:hAnsi="Times New Roman" w:cs="Times New Roman"/>
          <w:sz w:val="24"/>
          <w:szCs w:val="24"/>
        </w:rPr>
        <w:t>s</w:t>
      </w:r>
      <w:r w:rsidR="00FC41F2" w:rsidRPr="008A5795">
        <w:rPr>
          <w:rFonts w:ascii="Times New Roman" w:hAnsi="Times New Roman" w:cs="Times New Roman"/>
          <w:sz w:val="24"/>
          <w:szCs w:val="24"/>
        </w:rPr>
        <w:t xml:space="preserve"> history and canva usability. </w:t>
      </w:r>
    </w:p>
    <w:p w:rsidR="00EA66B7" w:rsidRPr="008A5795" w:rsidRDefault="00EA66B7" w:rsidP="00A81093">
      <w:pPr>
        <w:spacing w:after="0" w:line="480" w:lineRule="auto"/>
        <w:ind w:firstLine="720"/>
        <w:jc w:val="center"/>
        <w:rPr>
          <w:rFonts w:ascii="Times New Roman" w:hAnsi="Times New Roman" w:cs="Times New Roman"/>
          <w:b/>
          <w:sz w:val="24"/>
          <w:szCs w:val="24"/>
        </w:rPr>
      </w:pPr>
      <w:r w:rsidRPr="008A5795">
        <w:rPr>
          <w:rFonts w:ascii="Times New Roman" w:hAnsi="Times New Roman" w:cs="Times New Roman"/>
          <w:b/>
          <w:sz w:val="24"/>
          <w:szCs w:val="24"/>
        </w:rPr>
        <w:t>Creative Portio</w:t>
      </w:r>
      <w:r w:rsidR="009307D5" w:rsidRPr="008A5795">
        <w:rPr>
          <w:rFonts w:ascii="Times New Roman" w:hAnsi="Times New Roman" w:cs="Times New Roman"/>
          <w:b/>
          <w:sz w:val="24"/>
          <w:szCs w:val="24"/>
        </w:rPr>
        <w:t>n</w:t>
      </w:r>
    </w:p>
    <w:p w:rsidR="00756E99" w:rsidRPr="008A5795" w:rsidRDefault="00756E99" w:rsidP="003F37D2">
      <w:pPr>
        <w:spacing w:after="0" w:line="480" w:lineRule="auto"/>
        <w:ind w:firstLine="720"/>
        <w:rPr>
          <w:rFonts w:ascii="Times New Roman" w:hAnsi="Times New Roman" w:cs="Times New Roman"/>
          <w:sz w:val="24"/>
          <w:szCs w:val="24"/>
        </w:rPr>
      </w:pPr>
      <w:r w:rsidRPr="008A5795">
        <w:rPr>
          <w:rFonts w:ascii="Times New Roman" w:hAnsi="Times New Roman" w:cs="Times New Roman"/>
          <w:noProof/>
          <w:sz w:val="24"/>
          <w:szCs w:val="24"/>
        </w:rPr>
        <w:pict>
          <v:rect id="_x0000_s1026" style="position:absolute;left:0;text-align:left;margin-left:280.4pt;margin-top:49.7pt;width:234pt;height:51.15pt;z-index:251658240" stroked="f">
            <v:textbox>
              <w:txbxContent>
                <w:p w:rsidR="008C1CAC" w:rsidRPr="0073157F" w:rsidRDefault="00A81093">
                  <w:pPr>
                    <w:rPr>
                      <w:b/>
                      <w:sz w:val="32"/>
                    </w:rPr>
                  </w:pPr>
                  <w:r w:rsidRPr="0073157F">
                    <w:rPr>
                      <w:rFonts w:ascii="DejaVu Serif" w:hAnsi="DejaVu Serif"/>
                      <w:b/>
                      <w:i/>
                      <w:iCs/>
                      <w:color w:val="000000"/>
                      <w:sz w:val="29"/>
                      <w:szCs w:val="19"/>
                    </w:rPr>
                    <w:t>Collection of Gettysburg NMP)</w:t>
                  </w:r>
                </w:p>
              </w:txbxContent>
            </v:textbox>
          </v:rect>
        </w:pict>
      </w:r>
      <w:r w:rsidRPr="008A5795">
        <w:rPr>
          <w:rFonts w:ascii="Times New Roman" w:hAnsi="Times New Roman" w:cs="Times New Roman"/>
          <w:sz w:val="24"/>
          <w:szCs w:val="24"/>
        </w:rPr>
        <w:drawing>
          <wp:inline distT="0" distB="0" distL="0" distR="0">
            <wp:extent cx="3012908" cy="238225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0060" cy="2387907"/>
                    </a:xfrm>
                    <a:prstGeom prst="rect">
                      <a:avLst/>
                    </a:prstGeom>
                    <a:noFill/>
                    <a:ln w="9525">
                      <a:noFill/>
                      <a:miter lim="800000"/>
                      <a:headEnd/>
                      <a:tailEnd/>
                    </a:ln>
                  </pic:spPr>
                </pic:pic>
              </a:graphicData>
            </a:graphic>
          </wp:inline>
        </w:drawing>
      </w: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r w:rsidRPr="008A5795">
        <w:rPr>
          <w:rFonts w:ascii="Times New Roman" w:hAnsi="Times New Roman" w:cs="Times New Roman"/>
          <w:noProof/>
          <w:sz w:val="24"/>
          <w:szCs w:val="24"/>
        </w:rPr>
        <w:pict>
          <v:rect id="_x0000_s1028" style="position:absolute;left:0;text-align:left;margin-left:33.15pt;margin-top:7.6pt;width:273.8pt;height:244.5pt;z-index:251660288" stroked="f">
            <v:textbox style="mso-fit-shape-to-text:t">
              <w:txbxContent>
                <w:p w:rsidR="00756E99" w:rsidRDefault="00756E99">
                  <w:r>
                    <w:rPr>
                      <w:noProof/>
                    </w:rPr>
                    <w:drawing>
                      <wp:inline distT="0" distB="0" distL="0" distR="0">
                        <wp:extent cx="3500554" cy="2850897"/>
                        <wp:effectExtent l="19050" t="0" r="4646"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01645" cy="2851785"/>
                                </a:xfrm>
                                <a:prstGeom prst="rect">
                                  <a:avLst/>
                                </a:prstGeom>
                                <a:noFill/>
                                <a:ln w="9525">
                                  <a:noFill/>
                                  <a:miter lim="800000"/>
                                  <a:headEnd/>
                                  <a:tailEnd/>
                                </a:ln>
                              </pic:spPr>
                            </pic:pic>
                          </a:graphicData>
                        </a:graphic>
                      </wp:inline>
                    </w:drawing>
                  </w:r>
                </w:p>
              </w:txbxContent>
            </v:textbox>
          </v:rect>
        </w:pict>
      </w: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3157F" w:rsidP="003F37D2">
      <w:pPr>
        <w:spacing w:after="0" w:line="480" w:lineRule="auto"/>
        <w:ind w:firstLine="720"/>
        <w:rPr>
          <w:rFonts w:ascii="Times New Roman" w:hAnsi="Times New Roman" w:cs="Times New Roman"/>
          <w:sz w:val="24"/>
          <w:szCs w:val="24"/>
        </w:rPr>
      </w:pPr>
      <w:r w:rsidRPr="008A5795">
        <w:rPr>
          <w:rFonts w:ascii="Times New Roman" w:hAnsi="Times New Roman" w:cs="Times New Roman"/>
          <w:noProof/>
          <w:sz w:val="24"/>
          <w:szCs w:val="24"/>
        </w:rPr>
        <w:pict>
          <v:rect id="_x0000_s1029" style="position:absolute;left:0;text-align:left;margin-left:306.95pt;margin-top:8.25pt;width:166.7pt;height:81.5pt;z-index:251661312" stroked="f">
            <v:textbox>
              <w:txbxContent>
                <w:p w:rsidR="0073157F" w:rsidRDefault="0073157F" w:rsidP="0073157F">
                  <w:pPr>
                    <w:jc w:val="center"/>
                    <w:rPr>
                      <w:rFonts w:ascii="DejaVu Serif" w:hAnsi="DejaVu Serif"/>
                      <w:b/>
                      <w:color w:val="000000"/>
                      <w:sz w:val="25"/>
                      <w:szCs w:val="25"/>
                      <w:shd w:val="clear" w:color="auto" w:fill="FFFFFF"/>
                    </w:rPr>
                  </w:pPr>
                  <w:r w:rsidRPr="0073157F">
                    <w:rPr>
                      <w:rFonts w:ascii="DejaVu Serif" w:hAnsi="DejaVu Serif"/>
                      <w:b/>
                      <w:color w:val="000000"/>
                      <w:sz w:val="25"/>
                      <w:szCs w:val="25"/>
                      <w:shd w:val="clear" w:color="auto" w:fill="FFFFFF"/>
                    </w:rPr>
                    <w:t>A soldier writes home from France in 1944</w:t>
                  </w:r>
                </w:p>
                <w:p w:rsidR="00314DFD" w:rsidRPr="00314DFD" w:rsidRDefault="00314DFD" w:rsidP="0073157F">
                  <w:pPr>
                    <w:jc w:val="center"/>
                    <w:rPr>
                      <w:b/>
                    </w:rPr>
                  </w:pPr>
                  <w:r w:rsidRPr="00314DFD">
                    <w:rPr>
                      <w:rFonts w:ascii="DejaVu Serif" w:hAnsi="DejaVu Serif"/>
                      <w:b/>
                      <w:color w:val="000000"/>
                      <w:sz w:val="19"/>
                      <w:szCs w:val="19"/>
                      <w:shd w:val="clear" w:color="auto" w:fill="FFFFFF"/>
                    </w:rPr>
                    <w:t>Courtesy 2nd Infantry Div.</w:t>
                  </w:r>
                </w:p>
              </w:txbxContent>
            </v:textbox>
          </v:rect>
        </w:pict>
      </w: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756E99" w:rsidRPr="008A5795" w:rsidRDefault="00756E99" w:rsidP="003F37D2">
      <w:pPr>
        <w:spacing w:after="0" w:line="480" w:lineRule="auto"/>
        <w:ind w:firstLine="720"/>
        <w:rPr>
          <w:rFonts w:ascii="Times New Roman" w:hAnsi="Times New Roman" w:cs="Times New Roman"/>
          <w:sz w:val="24"/>
          <w:szCs w:val="24"/>
        </w:rPr>
      </w:pPr>
    </w:p>
    <w:p w:rsidR="003F2B27" w:rsidRPr="008A5795" w:rsidRDefault="00561C4E" w:rsidP="003F37D2">
      <w:pPr>
        <w:spacing w:after="0" w:line="480" w:lineRule="auto"/>
        <w:ind w:firstLine="720"/>
        <w:rPr>
          <w:rFonts w:ascii="Times New Roman" w:hAnsi="Times New Roman" w:cs="Times New Roman"/>
          <w:sz w:val="24"/>
          <w:szCs w:val="24"/>
        </w:rPr>
      </w:pPr>
      <w:r w:rsidRPr="008A5795">
        <w:rPr>
          <w:rFonts w:ascii="Times New Roman" w:hAnsi="Times New Roman" w:cs="Times New Roman"/>
          <w:noProof/>
          <w:sz w:val="24"/>
          <w:szCs w:val="24"/>
        </w:rPr>
        <w:pict>
          <v:rect id="_x0000_s1030" style="position:absolute;left:0;text-align:left;margin-left:-5.7pt;margin-top:26.15pt;width:292.75pt;height:232.1pt;z-index:251662336;mso-wrap-style:none">
            <v:textbox style="mso-fit-shape-to-text:t">
              <w:txbxContent>
                <w:p w:rsidR="00561C4E" w:rsidRDefault="00561C4E">
                  <w:r>
                    <w:rPr>
                      <w:noProof/>
                    </w:rPr>
                    <w:drawing>
                      <wp:inline distT="0" distB="0" distL="0" distR="0">
                        <wp:extent cx="3525520" cy="442785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25520" cy="4427855"/>
                                </a:xfrm>
                                <a:prstGeom prst="rect">
                                  <a:avLst/>
                                </a:prstGeom>
                                <a:noFill/>
                                <a:ln w="9525">
                                  <a:noFill/>
                                  <a:miter lim="800000"/>
                                  <a:headEnd/>
                                  <a:tailEnd/>
                                </a:ln>
                              </pic:spPr>
                            </pic:pic>
                          </a:graphicData>
                        </a:graphic>
                      </wp:inline>
                    </w:drawing>
                  </w:r>
                </w:p>
              </w:txbxContent>
            </v:textbox>
          </v:rect>
        </w:pict>
      </w:r>
    </w:p>
    <w:p w:rsidR="00561C4E" w:rsidRPr="008A5795" w:rsidRDefault="00561C4E"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r w:rsidRPr="008A5795">
        <w:rPr>
          <w:rFonts w:ascii="Times New Roman" w:hAnsi="Times New Roman" w:cs="Times New Roman"/>
          <w:noProof/>
          <w:sz w:val="24"/>
          <w:szCs w:val="24"/>
        </w:rPr>
        <w:pict>
          <v:rect id="_x0000_s1031" style="position:absolute;left:0;text-align:left;margin-left:338.2pt;margin-top:1.1pt;width:144.9pt;height:57.8pt;z-index:251663360" stroked="f">
            <v:textbox>
              <w:txbxContent>
                <w:p w:rsidR="00561C4E" w:rsidRDefault="00561C4E">
                  <w:r>
                    <w:t>A Letter by an Indian Soldier to his wife</w:t>
                  </w:r>
                </w:p>
              </w:txbxContent>
            </v:textbox>
          </v:rect>
        </w:pict>
      </w: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p w:rsidR="0028123F" w:rsidRPr="008A5795" w:rsidRDefault="0028123F" w:rsidP="003F37D2">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22493706"/>
        <w:docPartObj>
          <w:docPartGallery w:val="Bibliographies"/>
          <w:docPartUnique/>
        </w:docPartObj>
      </w:sdtPr>
      <w:sdtEndPr>
        <w:rPr>
          <w:rFonts w:eastAsiaTheme="minorHAnsi"/>
          <w:b w:val="0"/>
          <w:bCs w:val="0"/>
          <w:color w:val="auto"/>
          <w:lang w:bidi="ar-SA"/>
        </w:rPr>
      </w:sdtEndPr>
      <w:sdtContent>
        <w:p w:rsidR="0028123F" w:rsidRPr="008A5795" w:rsidRDefault="0028123F" w:rsidP="003D7A5C">
          <w:pPr>
            <w:pStyle w:val="Heading1"/>
            <w:jc w:val="center"/>
            <w:rPr>
              <w:rFonts w:ascii="Times New Roman" w:hAnsi="Times New Roman" w:cs="Times New Roman"/>
              <w:sz w:val="24"/>
              <w:szCs w:val="24"/>
            </w:rPr>
          </w:pPr>
          <w:r w:rsidRPr="008A5795">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8A5795" w:rsidRDefault="0028123F" w:rsidP="008A5795">
              <w:pPr>
                <w:pStyle w:val="Bibliography"/>
                <w:rPr>
                  <w:rFonts w:ascii="Times New Roman" w:hAnsi="Times New Roman" w:cs="Times New Roman"/>
                  <w:i/>
                  <w:iCs/>
                  <w:noProof/>
                  <w:sz w:val="24"/>
                  <w:szCs w:val="24"/>
                </w:rPr>
              </w:pPr>
              <w:r w:rsidRPr="008A5795">
                <w:rPr>
                  <w:rFonts w:ascii="Times New Roman" w:hAnsi="Times New Roman" w:cs="Times New Roman"/>
                  <w:sz w:val="24"/>
                  <w:szCs w:val="24"/>
                </w:rPr>
                <w:fldChar w:fldCharType="begin"/>
              </w:r>
              <w:r w:rsidRPr="008A5795">
                <w:rPr>
                  <w:rFonts w:ascii="Times New Roman" w:hAnsi="Times New Roman" w:cs="Times New Roman"/>
                  <w:sz w:val="24"/>
                  <w:szCs w:val="24"/>
                </w:rPr>
                <w:instrText xml:space="preserve"> BIBLIOGRAPHY </w:instrText>
              </w:r>
              <w:r w:rsidRPr="008A5795">
                <w:rPr>
                  <w:rFonts w:ascii="Times New Roman" w:hAnsi="Times New Roman" w:cs="Times New Roman"/>
                  <w:sz w:val="24"/>
                  <w:szCs w:val="24"/>
                </w:rPr>
                <w:fldChar w:fldCharType="separate"/>
              </w:r>
              <w:r w:rsidRPr="008A5795">
                <w:rPr>
                  <w:rFonts w:ascii="Times New Roman" w:hAnsi="Times New Roman" w:cs="Times New Roman"/>
                  <w:noProof/>
                  <w:sz w:val="24"/>
                  <w:szCs w:val="24"/>
                </w:rPr>
                <w:t xml:space="preserve">Herbert, Amanda E. </w:t>
              </w:r>
              <w:r w:rsidRPr="008A5795">
                <w:rPr>
                  <w:rFonts w:ascii="Times New Roman" w:hAnsi="Times New Roman" w:cs="Times New Roman"/>
                  <w:i/>
                  <w:iCs/>
                  <w:noProof/>
                  <w:sz w:val="24"/>
                  <w:szCs w:val="24"/>
                </w:rPr>
                <w:t xml:space="preserve">Female Alliances: Gender, Identity, and Friendship in Early Modern </w:t>
              </w:r>
            </w:p>
            <w:p w:rsidR="0028123F" w:rsidRPr="008A5795" w:rsidRDefault="0028123F" w:rsidP="008A5795">
              <w:pPr>
                <w:pStyle w:val="Bibliography"/>
                <w:ind w:firstLine="720"/>
                <w:rPr>
                  <w:rFonts w:ascii="Times New Roman" w:hAnsi="Times New Roman" w:cs="Times New Roman"/>
                  <w:noProof/>
                  <w:sz w:val="24"/>
                  <w:szCs w:val="24"/>
                </w:rPr>
              </w:pPr>
              <w:r w:rsidRPr="008A5795">
                <w:rPr>
                  <w:rFonts w:ascii="Times New Roman" w:hAnsi="Times New Roman" w:cs="Times New Roman"/>
                  <w:i/>
                  <w:iCs/>
                  <w:noProof/>
                  <w:sz w:val="24"/>
                  <w:szCs w:val="24"/>
                </w:rPr>
                <w:t>Britain.</w:t>
              </w:r>
              <w:r w:rsidRPr="008A5795">
                <w:rPr>
                  <w:rFonts w:ascii="Times New Roman" w:hAnsi="Times New Roman" w:cs="Times New Roman"/>
                  <w:noProof/>
                  <w:sz w:val="24"/>
                  <w:szCs w:val="24"/>
                </w:rPr>
                <w:t xml:space="preserve"> New York: </w:t>
              </w:r>
              <w:r w:rsidR="009612E5">
                <w:rPr>
                  <w:rFonts w:ascii="Times New Roman" w:hAnsi="Times New Roman" w:cs="Times New Roman"/>
                  <w:noProof/>
                  <w:sz w:val="24"/>
                  <w:szCs w:val="24"/>
                </w:rPr>
                <w:t>P</w:t>
              </w:r>
              <w:r w:rsidRPr="008A5795">
                <w:rPr>
                  <w:rFonts w:ascii="Times New Roman" w:hAnsi="Times New Roman" w:cs="Times New Roman"/>
                  <w:noProof/>
                  <w:sz w:val="24"/>
                  <w:szCs w:val="24"/>
                </w:rPr>
                <w:t>earson, 2014.</w:t>
              </w:r>
            </w:p>
            <w:p w:rsidR="008A5795" w:rsidRDefault="0028123F" w:rsidP="0028123F">
              <w:pPr>
                <w:pStyle w:val="Bibliography"/>
                <w:rPr>
                  <w:rFonts w:ascii="Times New Roman" w:hAnsi="Times New Roman" w:cs="Times New Roman"/>
                  <w:noProof/>
                  <w:sz w:val="24"/>
                  <w:szCs w:val="24"/>
                </w:rPr>
              </w:pPr>
              <w:r w:rsidRPr="008A5795">
                <w:rPr>
                  <w:rFonts w:ascii="Times New Roman" w:hAnsi="Times New Roman" w:cs="Times New Roman"/>
                  <w:noProof/>
                  <w:sz w:val="24"/>
                  <w:szCs w:val="24"/>
                </w:rPr>
                <w:t xml:space="preserve">Leong-Salobir, Cecilia Y. "Spreading the word: using cookbooks and colonial memoirs to </w:t>
              </w:r>
            </w:p>
            <w:p w:rsidR="0028123F" w:rsidRPr="008A5795" w:rsidRDefault="0028123F" w:rsidP="008A5795">
              <w:pPr>
                <w:pStyle w:val="Bibliography"/>
                <w:ind w:left="720"/>
                <w:rPr>
                  <w:rFonts w:ascii="Times New Roman" w:hAnsi="Times New Roman" w:cs="Times New Roman"/>
                  <w:noProof/>
                  <w:sz w:val="24"/>
                  <w:szCs w:val="24"/>
                </w:rPr>
              </w:pPr>
              <w:r w:rsidRPr="008A5795">
                <w:rPr>
                  <w:rFonts w:ascii="Times New Roman" w:hAnsi="Times New Roman" w:cs="Times New Roman"/>
                  <w:noProof/>
                  <w:sz w:val="24"/>
                  <w:szCs w:val="24"/>
                </w:rPr>
                <w:t xml:space="preserve">examine the foodways of British Colonials in Asia, 1850-1900." </w:t>
              </w:r>
              <w:r w:rsidRPr="008A5795">
                <w:rPr>
                  <w:rFonts w:ascii="Times New Roman" w:hAnsi="Times New Roman" w:cs="Times New Roman"/>
                  <w:i/>
                  <w:iCs/>
                  <w:noProof/>
                  <w:sz w:val="24"/>
                  <w:szCs w:val="24"/>
                </w:rPr>
                <w:t>In C. Helstosky (Ed.), The Routledge History of Food</w:t>
              </w:r>
              <w:r w:rsidRPr="008A5795">
                <w:rPr>
                  <w:rFonts w:ascii="Times New Roman" w:hAnsi="Times New Roman" w:cs="Times New Roman"/>
                  <w:noProof/>
                  <w:sz w:val="24"/>
                  <w:szCs w:val="24"/>
                </w:rPr>
                <w:t>, 2015: 2-15.</w:t>
              </w:r>
            </w:p>
            <w:p w:rsidR="008A5795" w:rsidRDefault="0028123F" w:rsidP="0028123F">
              <w:pPr>
                <w:pStyle w:val="Bibliography"/>
                <w:rPr>
                  <w:rFonts w:ascii="Times New Roman" w:hAnsi="Times New Roman" w:cs="Times New Roman"/>
                  <w:noProof/>
                  <w:sz w:val="24"/>
                  <w:szCs w:val="24"/>
                </w:rPr>
              </w:pPr>
              <w:r w:rsidRPr="008A5795">
                <w:rPr>
                  <w:rFonts w:ascii="Times New Roman" w:hAnsi="Times New Roman" w:cs="Times New Roman"/>
                  <w:noProof/>
                  <w:sz w:val="24"/>
                  <w:szCs w:val="24"/>
                </w:rPr>
                <w:t>Steinitz, Mara. "Destabilizing Domesticity: The Construction and Collective Memory of Jewish-</w:t>
              </w:r>
            </w:p>
            <w:p w:rsidR="0028123F" w:rsidRPr="008A5795" w:rsidRDefault="0028123F" w:rsidP="008A5795">
              <w:pPr>
                <w:pStyle w:val="Bibliography"/>
                <w:ind w:left="720"/>
                <w:rPr>
                  <w:rFonts w:ascii="Times New Roman" w:hAnsi="Times New Roman" w:cs="Times New Roman"/>
                  <w:noProof/>
                  <w:sz w:val="24"/>
                  <w:szCs w:val="24"/>
                </w:rPr>
              </w:pPr>
              <w:r w:rsidRPr="008A5795">
                <w:rPr>
                  <w:rFonts w:ascii="Times New Roman" w:hAnsi="Times New Roman" w:cs="Times New Roman"/>
                  <w:noProof/>
                  <w:sz w:val="24"/>
                  <w:szCs w:val="24"/>
                </w:rPr>
                <w:t xml:space="preserve">American Womanhood from 1900 to 1950." </w:t>
              </w:r>
              <w:r w:rsidRPr="008A5795">
                <w:rPr>
                  <w:rFonts w:ascii="Times New Roman" w:hAnsi="Times New Roman" w:cs="Times New Roman"/>
                  <w:i/>
                  <w:iCs/>
                  <w:noProof/>
                  <w:sz w:val="24"/>
                  <w:szCs w:val="24"/>
                </w:rPr>
                <w:t>History Honors Projects</w:t>
              </w:r>
              <w:r w:rsidRPr="008A5795">
                <w:rPr>
                  <w:rFonts w:ascii="Times New Roman" w:hAnsi="Times New Roman" w:cs="Times New Roman"/>
                  <w:noProof/>
                  <w:sz w:val="24"/>
                  <w:szCs w:val="24"/>
                </w:rPr>
                <w:t xml:space="preserve"> 23, no. 4 (2018): 2-35.</w:t>
              </w:r>
            </w:p>
            <w:p w:rsidR="008A5795" w:rsidRDefault="0028123F" w:rsidP="0028123F">
              <w:pPr>
                <w:pStyle w:val="Bibliography"/>
                <w:rPr>
                  <w:rFonts w:ascii="Times New Roman" w:hAnsi="Times New Roman" w:cs="Times New Roman"/>
                  <w:noProof/>
                  <w:sz w:val="24"/>
                  <w:szCs w:val="24"/>
                </w:rPr>
              </w:pPr>
              <w:r w:rsidRPr="008A5795">
                <w:rPr>
                  <w:rFonts w:ascii="Times New Roman" w:hAnsi="Times New Roman" w:cs="Times New Roman"/>
                  <w:noProof/>
                  <w:sz w:val="24"/>
                  <w:szCs w:val="24"/>
                </w:rPr>
                <w:t xml:space="preserve">Sweet, John H. "American Civil War Soldier Letters Home." </w:t>
              </w:r>
            </w:p>
            <w:p w:rsidR="0028123F" w:rsidRPr="008A5795" w:rsidRDefault="0028123F" w:rsidP="008A5795">
              <w:pPr>
                <w:pStyle w:val="Bibliography"/>
                <w:ind w:left="720"/>
                <w:rPr>
                  <w:rFonts w:ascii="Times New Roman" w:hAnsi="Times New Roman" w:cs="Times New Roman"/>
                  <w:noProof/>
                  <w:sz w:val="24"/>
                  <w:szCs w:val="24"/>
                </w:rPr>
              </w:pPr>
              <w:r w:rsidRPr="008A5795">
                <w:rPr>
                  <w:rFonts w:ascii="Times New Roman" w:hAnsi="Times New Roman" w:cs="Times New Roman"/>
                  <w:i/>
                  <w:iCs/>
                  <w:noProof/>
                  <w:sz w:val="24"/>
                  <w:szCs w:val="24"/>
                </w:rPr>
                <w:t>https://www.americancivilwar.com/kids_zone/soldiers_letters_civil_war.html</w:t>
              </w:r>
              <w:r w:rsidRPr="008A5795">
                <w:rPr>
                  <w:rFonts w:ascii="Times New Roman" w:hAnsi="Times New Roman" w:cs="Times New Roman"/>
                  <w:noProof/>
                  <w:sz w:val="24"/>
                  <w:szCs w:val="24"/>
                </w:rPr>
                <w:t>, 2015: 2-15.</w:t>
              </w:r>
            </w:p>
            <w:p w:rsidR="008A5795" w:rsidRDefault="0028123F" w:rsidP="0028123F">
              <w:pPr>
                <w:pStyle w:val="Bibliography"/>
                <w:rPr>
                  <w:rFonts w:ascii="Times New Roman" w:hAnsi="Times New Roman" w:cs="Times New Roman"/>
                  <w:noProof/>
                  <w:sz w:val="24"/>
                  <w:szCs w:val="24"/>
                </w:rPr>
              </w:pPr>
              <w:r w:rsidRPr="008A5795">
                <w:rPr>
                  <w:rFonts w:ascii="Times New Roman" w:hAnsi="Times New Roman" w:cs="Times New Roman"/>
                  <w:noProof/>
                  <w:sz w:val="24"/>
                  <w:szCs w:val="24"/>
                </w:rPr>
                <w:t xml:space="preserve">Wier, Patricia, and R Stuart. "Sources of Information about American Cookery in the British </w:t>
              </w:r>
            </w:p>
            <w:p w:rsidR="0028123F" w:rsidRPr="008A5795" w:rsidRDefault="0028123F" w:rsidP="008A5795">
              <w:pPr>
                <w:pStyle w:val="Bibliography"/>
                <w:ind w:firstLine="720"/>
                <w:rPr>
                  <w:rFonts w:ascii="Times New Roman" w:hAnsi="Times New Roman" w:cs="Times New Roman"/>
                  <w:noProof/>
                  <w:sz w:val="24"/>
                  <w:szCs w:val="24"/>
                </w:rPr>
              </w:pPr>
              <w:r w:rsidRPr="008A5795">
                <w:rPr>
                  <w:rFonts w:ascii="Times New Roman" w:hAnsi="Times New Roman" w:cs="Times New Roman"/>
                  <w:noProof/>
                  <w:sz w:val="24"/>
                  <w:szCs w:val="24"/>
                </w:rPr>
                <w:t xml:space="preserve">Colonies &amp; Early Republic." </w:t>
              </w:r>
              <w:r w:rsidRPr="008A5795">
                <w:rPr>
                  <w:rFonts w:ascii="Times New Roman" w:hAnsi="Times New Roman" w:cs="Times New Roman"/>
                  <w:i/>
                  <w:iCs/>
                  <w:noProof/>
                  <w:sz w:val="24"/>
                  <w:szCs w:val="24"/>
                </w:rPr>
                <w:t>Applewood Books reprint edition</w:t>
              </w:r>
              <w:r w:rsidRPr="008A5795">
                <w:rPr>
                  <w:rFonts w:ascii="Times New Roman" w:hAnsi="Times New Roman" w:cs="Times New Roman"/>
                  <w:noProof/>
                  <w:sz w:val="24"/>
                  <w:szCs w:val="24"/>
                </w:rPr>
                <w:t>, 1998: 2-18.</w:t>
              </w:r>
            </w:p>
            <w:p w:rsidR="0028123F" w:rsidRPr="008A5795" w:rsidRDefault="0028123F" w:rsidP="0028123F">
              <w:pPr>
                <w:rPr>
                  <w:rFonts w:ascii="Times New Roman" w:hAnsi="Times New Roman" w:cs="Times New Roman"/>
                  <w:sz w:val="24"/>
                  <w:szCs w:val="24"/>
                </w:rPr>
              </w:pPr>
              <w:r w:rsidRPr="008A5795">
                <w:rPr>
                  <w:rFonts w:ascii="Times New Roman" w:hAnsi="Times New Roman" w:cs="Times New Roman"/>
                  <w:sz w:val="24"/>
                  <w:szCs w:val="24"/>
                </w:rPr>
                <w:fldChar w:fldCharType="end"/>
              </w:r>
            </w:p>
          </w:sdtContent>
        </w:sdt>
      </w:sdtContent>
    </w:sdt>
    <w:p w:rsidR="00561C4E" w:rsidRPr="008A5795" w:rsidRDefault="00561C4E" w:rsidP="003F37D2">
      <w:pPr>
        <w:spacing w:after="0" w:line="480" w:lineRule="auto"/>
        <w:ind w:firstLine="720"/>
        <w:rPr>
          <w:rFonts w:ascii="Times New Roman" w:hAnsi="Times New Roman" w:cs="Times New Roman"/>
          <w:sz w:val="24"/>
          <w:szCs w:val="24"/>
        </w:rPr>
      </w:pPr>
    </w:p>
    <w:sectPr w:rsidR="00561C4E" w:rsidRPr="008A5795" w:rsidSect="00C63B2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2F" w:rsidRDefault="00D7272F" w:rsidP="00F42F1B">
      <w:pPr>
        <w:spacing w:after="0" w:line="240" w:lineRule="auto"/>
      </w:pPr>
      <w:r>
        <w:separator/>
      </w:r>
    </w:p>
  </w:endnote>
  <w:endnote w:type="continuationSeparator" w:id="1">
    <w:p w:rsidR="00D7272F" w:rsidRDefault="00D7272F" w:rsidP="00F42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2F" w:rsidRDefault="00D7272F" w:rsidP="00F42F1B">
      <w:pPr>
        <w:spacing w:after="0" w:line="240" w:lineRule="auto"/>
      </w:pPr>
      <w:r>
        <w:separator/>
      </w:r>
    </w:p>
  </w:footnote>
  <w:footnote w:type="continuationSeparator" w:id="1">
    <w:p w:rsidR="00D7272F" w:rsidRDefault="00D7272F" w:rsidP="00F42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1B" w:rsidRDefault="00F42F1B">
    <w:pPr>
      <w:pStyle w:val="Header"/>
    </w:pPr>
    <w:r>
      <w:ptab w:relativeTo="margin" w:alignment="center" w:leader="none"/>
    </w:r>
    <w:r>
      <w:t>C</w:t>
    </w:r>
    <w:r w:rsidRPr="004936FA">
      <w:t>URATION PROJECT</w:t>
    </w:r>
    <w:r>
      <w:t xml:space="preserve"> </w:t>
    </w:r>
    <w:r>
      <w:ptab w:relativeTo="margin" w:alignment="right" w:leader="none"/>
    </w:r>
    <w:fldSimple w:instr=" PAGE   \* MERGEFORMAT ">
      <w:r w:rsidR="009612E5">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3NjIyMTcxNzU1NDRR0lEKTi0uzszPAykwrAUAwvtpuywAAAA="/>
  </w:docVars>
  <w:rsids>
    <w:rsidRoot w:val="0047540A"/>
    <w:rsid w:val="00013DCD"/>
    <w:rsid w:val="000526F3"/>
    <w:rsid w:val="00053CD6"/>
    <w:rsid w:val="000B7739"/>
    <w:rsid w:val="000C5EB2"/>
    <w:rsid w:val="001231BC"/>
    <w:rsid w:val="0014133A"/>
    <w:rsid w:val="001A15AD"/>
    <w:rsid w:val="001A5846"/>
    <w:rsid w:val="001D4579"/>
    <w:rsid w:val="00200E33"/>
    <w:rsid w:val="00206EAB"/>
    <w:rsid w:val="0022039F"/>
    <w:rsid w:val="002351FD"/>
    <w:rsid w:val="00235A65"/>
    <w:rsid w:val="00250697"/>
    <w:rsid w:val="002772BA"/>
    <w:rsid w:val="0028123F"/>
    <w:rsid w:val="0028489E"/>
    <w:rsid w:val="00311100"/>
    <w:rsid w:val="00312274"/>
    <w:rsid w:val="00314DFD"/>
    <w:rsid w:val="00353A7A"/>
    <w:rsid w:val="003B4EF4"/>
    <w:rsid w:val="003D7A5C"/>
    <w:rsid w:val="003E235A"/>
    <w:rsid w:val="003F2B27"/>
    <w:rsid w:val="003F37D2"/>
    <w:rsid w:val="00432481"/>
    <w:rsid w:val="004374CF"/>
    <w:rsid w:val="0047540A"/>
    <w:rsid w:val="004936FA"/>
    <w:rsid w:val="004B4010"/>
    <w:rsid w:val="0050048F"/>
    <w:rsid w:val="005014E3"/>
    <w:rsid w:val="0051459B"/>
    <w:rsid w:val="0052384F"/>
    <w:rsid w:val="00533908"/>
    <w:rsid w:val="0054160B"/>
    <w:rsid w:val="00550CD2"/>
    <w:rsid w:val="00561C4E"/>
    <w:rsid w:val="005942AB"/>
    <w:rsid w:val="005B0CB5"/>
    <w:rsid w:val="00623F6D"/>
    <w:rsid w:val="006735A1"/>
    <w:rsid w:val="007255D3"/>
    <w:rsid w:val="0073157F"/>
    <w:rsid w:val="00756E99"/>
    <w:rsid w:val="007C4CD0"/>
    <w:rsid w:val="00831496"/>
    <w:rsid w:val="008A55FE"/>
    <w:rsid w:val="008A5795"/>
    <w:rsid w:val="008C1CAC"/>
    <w:rsid w:val="008D3C3F"/>
    <w:rsid w:val="009307D5"/>
    <w:rsid w:val="00950EFA"/>
    <w:rsid w:val="009612E5"/>
    <w:rsid w:val="00967629"/>
    <w:rsid w:val="009A05D8"/>
    <w:rsid w:val="009A0840"/>
    <w:rsid w:val="009A7367"/>
    <w:rsid w:val="009B07F9"/>
    <w:rsid w:val="00A14422"/>
    <w:rsid w:val="00A14A05"/>
    <w:rsid w:val="00A53348"/>
    <w:rsid w:val="00A53676"/>
    <w:rsid w:val="00A67FD4"/>
    <w:rsid w:val="00A81093"/>
    <w:rsid w:val="00A91FDA"/>
    <w:rsid w:val="00B34E57"/>
    <w:rsid w:val="00B408F8"/>
    <w:rsid w:val="00B82CF6"/>
    <w:rsid w:val="00C4574F"/>
    <w:rsid w:val="00C5172E"/>
    <w:rsid w:val="00C61158"/>
    <w:rsid w:val="00C62CCE"/>
    <w:rsid w:val="00C63B2F"/>
    <w:rsid w:val="00C76F04"/>
    <w:rsid w:val="00CC1410"/>
    <w:rsid w:val="00CD7336"/>
    <w:rsid w:val="00D0440C"/>
    <w:rsid w:val="00D13892"/>
    <w:rsid w:val="00D7272F"/>
    <w:rsid w:val="00D9111E"/>
    <w:rsid w:val="00DC40EB"/>
    <w:rsid w:val="00DC5DEB"/>
    <w:rsid w:val="00DE1941"/>
    <w:rsid w:val="00DF2827"/>
    <w:rsid w:val="00E03CC4"/>
    <w:rsid w:val="00E66789"/>
    <w:rsid w:val="00EA66B7"/>
    <w:rsid w:val="00EA7AF5"/>
    <w:rsid w:val="00EB30E0"/>
    <w:rsid w:val="00ED25FD"/>
    <w:rsid w:val="00ED7CA6"/>
    <w:rsid w:val="00EF4DCE"/>
    <w:rsid w:val="00F20D09"/>
    <w:rsid w:val="00F42F1B"/>
    <w:rsid w:val="00F720BF"/>
    <w:rsid w:val="00F8133C"/>
    <w:rsid w:val="00F81AEF"/>
    <w:rsid w:val="00F82C81"/>
    <w:rsid w:val="00F8669D"/>
    <w:rsid w:val="00FC41F2"/>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2F"/>
  </w:style>
  <w:style w:type="paragraph" w:styleId="Heading1">
    <w:name w:val="heading 1"/>
    <w:basedOn w:val="Normal"/>
    <w:next w:val="Normal"/>
    <w:link w:val="Heading1Char"/>
    <w:uiPriority w:val="9"/>
    <w:qFormat/>
    <w:rsid w:val="0028123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F1B"/>
  </w:style>
  <w:style w:type="paragraph" w:styleId="Footer">
    <w:name w:val="footer"/>
    <w:basedOn w:val="Normal"/>
    <w:link w:val="FooterChar"/>
    <w:uiPriority w:val="99"/>
    <w:semiHidden/>
    <w:unhideWhenUsed/>
    <w:rsid w:val="00F42F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F1B"/>
  </w:style>
  <w:style w:type="paragraph" w:styleId="BalloonText">
    <w:name w:val="Balloon Text"/>
    <w:basedOn w:val="Normal"/>
    <w:link w:val="BalloonTextChar"/>
    <w:uiPriority w:val="99"/>
    <w:semiHidden/>
    <w:unhideWhenUsed/>
    <w:rsid w:val="00F4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1B"/>
    <w:rPr>
      <w:rFonts w:ascii="Tahoma" w:hAnsi="Tahoma" w:cs="Tahoma"/>
      <w:sz w:val="16"/>
      <w:szCs w:val="16"/>
    </w:rPr>
  </w:style>
  <w:style w:type="character" w:customStyle="1" w:styleId="Heading1Char">
    <w:name w:val="Heading 1 Char"/>
    <w:basedOn w:val="DefaultParagraphFont"/>
    <w:link w:val="Heading1"/>
    <w:uiPriority w:val="9"/>
    <w:rsid w:val="0028123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1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2C6B"/>
    <w:rsid w:val="00550A9B"/>
    <w:rsid w:val="00EE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922C9C9E74B31B0FF82FAD76E9F74">
    <w:name w:val="AF3922C9C9E74B31B0FF82FAD76E9F74"/>
    <w:rsid w:val="00EE2C6B"/>
  </w:style>
  <w:style w:type="paragraph" w:customStyle="1" w:styleId="8821263C423B43B7AC050EE1B69AAF47">
    <w:name w:val="8821263C423B43B7AC050EE1B69AAF47"/>
    <w:rsid w:val="00EE2C6B"/>
  </w:style>
  <w:style w:type="paragraph" w:customStyle="1" w:styleId="8F0CE8C7DF9E427DA14FBBDBEB6C4050">
    <w:name w:val="8F0CE8C7DF9E427DA14FBBDBEB6C4050"/>
    <w:rsid w:val="00EE2C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Cec15</b:Tag>
    <b:SourceType>JournalArticle</b:SourceType>
    <b:Guid>{267C1D5E-E790-4904-96E2-92F4E14813C5}</b:Guid>
    <b:LCID>0</b:LCID>
    <b:Author>
      <b:Author>
        <b:NameList>
          <b:Person>
            <b:Last>Leong-Salobir</b:Last>
            <b:First>Cecilia</b:First>
            <b:Middle>Y.</b:Middle>
          </b:Person>
        </b:NameList>
      </b:Author>
    </b:Author>
    <b:Title>Spreading the word: using cookbooks and colonial memoirs to examine the foodways of British Colonials in Asia, 1850-1900</b:Title>
    <b:JournalName>In C. Helstosky (Ed.), The Routledge History of Food</b:JournalName>
    <b:Year>2015</b:Year>
    <b:Pages>2-15</b:Pages>
    <b:RefOrder>3</b:RefOrder>
  </b:Source>
  <b:Source>
    <b:Tag>Ste18</b:Tag>
    <b:SourceType>JournalArticle</b:SourceType>
    <b:Guid>{FF98ECC1-533B-4B77-A0A3-231E336F1958}</b:Guid>
    <b:LCID>0</b:LCID>
    <b:Author>
      <b:Author>
        <b:NameList>
          <b:Person>
            <b:Last>Steinitz</b:Last>
            <b:First>Mara</b:First>
          </b:Person>
        </b:NameList>
      </b:Author>
    </b:Author>
    <b:Title>Destabilizing Domesticity: The Construction and Collective Memory of Jewish-American Womanhood from 1900 to 1950</b:Title>
    <b:JournalName>History Honors Projects</b:JournalName>
    <b:Year>2018</b:Year>
    <b:Pages>2-35</b:Pages>
    <b:Volume>23</b:Volume>
    <b:Issue>4</b:Issue>
    <b:RefOrder>5</b:RefOrder>
  </b:Source>
  <b:Source>
    <b:Tag>Wie98</b:Tag>
    <b:SourceType>JournalArticle</b:SourceType>
    <b:Guid>{D570E7F2-0533-4003-9783-3EB0299FE13E}</b:Guid>
    <b:LCID>0</b:LCID>
    <b:Author>
      <b:Author>
        <b:NameList>
          <b:Person>
            <b:Last>Wier</b:Last>
            <b:First>Patricia</b:First>
          </b:Person>
          <b:Person>
            <b:Last>Stuart</b:Last>
            <b:First>R</b:First>
          </b:Person>
        </b:NameList>
      </b:Author>
    </b:Author>
    <b:Title>Sources of Information about American Cookery in the British Colonies &amp; Early Republic</b:Title>
    <b:JournalName> Applewood Books reprint edition</b:JournalName>
    <b:Year>1998</b:Year>
    <b:Pages>2-18</b:Pages>
    <b:RefOrder>4</b:RefOrder>
  </b:Source>
  <b:Source>
    <b:Tag>Joh151</b:Tag>
    <b:SourceType>JournalArticle</b:SourceType>
    <b:Guid>{745A5C09-0E5F-47AB-8BCD-00CE2A6225C7}</b:Guid>
    <b:LCID>0</b:LCID>
    <b:Author>
      <b:Author>
        <b:NameList>
          <b:Person>
            <b:Last>Sweet</b:Last>
            <b:First>John</b:First>
            <b:Middle>H.</b:Middle>
          </b:Person>
        </b:NameList>
      </b:Author>
    </b:Author>
    <b:Title>American Civil War Soldier Letters Home</b:Title>
    <b:JournalName>https://www.americancivilwar.com/kids_zone/soldiers_letters_civil_war.html</b:JournalName>
    <b:Year>2015</b:Year>
    <b:Pages>2-15</b:Pages>
    <b:RefOrder>1</b:RefOrder>
  </b:Source>
  <b:Source>
    <b:Tag>Her14</b:Tag>
    <b:SourceType>Book</b:SourceType>
    <b:Guid>{CA217883-C3E1-49C1-BF86-EFB128AC5243}</b:Guid>
    <b:LCID>0</b:LCID>
    <b:Author>
      <b:Author>
        <b:NameList>
          <b:Person>
            <b:Last>Herbert</b:Last>
            <b:First>Amanda</b:First>
            <b:Middle>E.</b:Middle>
          </b:Person>
        </b:NameList>
      </b:Author>
    </b:Author>
    <b:Title>Female Alliances: Gender, Identity, and Friendship in Early Modern Britain</b:Title>
    <b:Year>2014</b:Year>
    <b:City>New York</b:City>
    <b:Publisher>pearson</b:Publisher>
    <b:RefOrder>2</b:RefOrder>
  </b:Source>
</b:Sources>
</file>

<file path=customXml/itemProps1.xml><?xml version="1.0" encoding="utf-8"?>
<ds:datastoreItem xmlns:ds="http://schemas.openxmlformats.org/officeDocument/2006/customXml" ds:itemID="{06330CBC-0F0D-4076-A66A-A19C9A61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102</cp:revision>
  <dcterms:created xsi:type="dcterms:W3CDTF">2019-12-02T03:50:00Z</dcterms:created>
  <dcterms:modified xsi:type="dcterms:W3CDTF">2019-12-02T05:57:00Z</dcterms:modified>
</cp:coreProperties>
</file>