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EAE6" w14:textId="77777777" w:rsidR="00CF4875" w:rsidRPr="00D6664A" w:rsidRDefault="00CF4875">
      <w:pPr>
        <w:rPr>
          <w:rFonts w:ascii="Times New Roman" w:hAnsi="Times New Roman"/>
          <w:sz w:val="24"/>
          <w:szCs w:val="24"/>
        </w:rPr>
      </w:pPr>
    </w:p>
    <w:p w14:paraId="005251F9" w14:textId="77777777" w:rsidR="003B380B" w:rsidRPr="00D6664A" w:rsidRDefault="003B380B">
      <w:pPr>
        <w:rPr>
          <w:rFonts w:ascii="Times New Roman" w:hAnsi="Times New Roman"/>
          <w:sz w:val="24"/>
          <w:szCs w:val="24"/>
        </w:rPr>
      </w:pPr>
    </w:p>
    <w:p w14:paraId="711F7DD1" w14:textId="77777777" w:rsidR="00CF4875" w:rsidRPr="00D6664A" w:rsidRDefault="00CF4875" w:rsidP="00CF4875">
      <w:pPr>
        <w:jc w:val="center"/>
        <w:rPr>
          <w:rFonts w:ascii="Times New Roman" w:hAnsi="Times New Roman"/>
          <w:sz w:val="24"/>
          <w:szCs w:val="24"/>
        </w:rPr>
      </w:pPr>
    </w:p>
    <w:p w14:paraId="602ABC40" w14:textId="77777777" w:rsidR="00CF4875" w:rsidRPr="00D6664A" w:rsidRDefault="00CF4875" w:rsidP="00CF4875">
      <w:pPr>
        <w:jc w:val="center"/>
        <w:rPr>
          <w:rFonts w:ascii="Times New Roman" w:hAnsi="Times New Roman"/>
          <w:sz w:val="24"/>
          <w:szCs w:val="24"/>
        </w:rPr>
      </w:pPr>
    </w:p>
    <w:p w14:paraId="6284DF1B" w14:textId="77777777" w:rsidR="00CF4875" w:rsidRPr="00D6664A" w:rsidRDefault="00CF4875" w:rsidP="00CF4875">
      <w:pPr>
        <w:jc w:val="center"/>
        <w:rPr>
          <w:rFonts w:ascii="Times New Roman" w:hAnsi="Times New Roman"/>
          <w:sz w:val="24"/>
          <w:szCs w:val="24"/>
        </w:rPr>
      </w:pPr>
    </w:p>
    <w:p w14:paraId="1E6FF251" w14:textId="77777777" w:rsidR="00CF4875" w:rsidRPr="00D6664A" w:rsidRDefault="00CF4875" w:rsidP="00CF4875">
      <w:pPr>
        <w:jc w:val="center"/>
        <w:rPr>
          <w:rFonts w:ascii="Times New Roman" w:hAnsi="Times New Roman"/>
          <w:sz w:val="24"/>
          <w:szCs w:val="24"/>
        </w:rPr>
      </w:pPr>
    </w:p>
    <w:p w14:paraId="47AFC94B" w14:textId="0D358D1B" w:rsidR="00CF4875" w:rsidRPr="00D6664A" w:rsidRDefault="007C5CAA" w:rsidP="00CF4875">
      <w:pPr>
        <w:spacing w:after="0"/>
        <w:jc w:val="center"/>
        <w:rPr>
          <w:rFonts w:ascii="Times New Roman" w:hAnsi="Times New Roman"/>
          <w:sz w:val="24"/>
          <w:szCs w:val="24"/>
        </w:rPr>
      </w:pPr>
      <w:r>
        <w:rPr>
          <w:rFonts w:ascii="Times New Roman" w:hAnsi="Times New Roman"/>
          <w:sz w:val="24"/>
          <w:szCs w:val="24"/>
        </w:rPr>
        <w:t>Greek and Roman Art History Response</w:t>
      </w:r>
    </w:p>
    <w:p w14:paraId="3DCA211B"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(1/4 page down from top)</w:t>
      </w:r>
    </w:p>
    <w:p w14:paraId="0E64E101" w14:textId="77777777" w:rsidR="00CF4875" w:rsidRPr="00D6664A" w:rsidRDefault="00CF4875" w:rsidP="00CF4875">
      <w:pPr>
        <w:jc w:val="center"/>
        <w:rPr>
          <w:rFonts w:ascii="Times New Roman" w:hAnsi="Times New Roman"/>
          <w:sz w:val="24"/>
          <w:szCs w:val="24"/>
        </w:rPr>
      </w:pPr>
    </w:p>
    <w:p w14:paraId="4F188ED2" w14:textId="77777777" w:rsidR="00CF4875" w:rsidRPr="00D6664A" w:rsidRDefault="00CF4875" w:rsidP="00CF4875">
      <w:pPr>
        <w:jc w:val="center"/>
        <w:rPr>
          <w:rFonts w:ascii="Times New Roman" w:hAnsi="Times New Roman"/>
          <w:sz w:val="24"/>
          <w:szCs w:val="24"/>
        </w:rPr>
      </w:pPr>
    </w:p>
    <w:p w14:paraId="7C2BF59D" w14:textId="77777777" w:rsidR="00CF4875" w:rsidRPr="00D6664A" w:rsidRDefault="00CF4875" w:rsidP="00CF4875">
      <w:pPr>
        <w:jc w:val="center"/>
        <w:rPr>
          <w:rFonts w:ascii="Times New Roman" w:hAnsi="Times New Roman"/>
          <w:sz w:val="24"/>
          <w:szCs w:val="24"/>
        </w:rPr>
      </w:pPr>
    </w:p>
    <w:p w14:paraId="3D7A7462" w14:textId="1D18FE02" w:rsidR="00CF4875" w:rsidRPr="00D6664A" w:rsidRDefault="007C5CAA" w:rsidP="00CF4875">
      <w:pPr>
        <w:spacing w:after="0"/>
        <w:jc w:val="center"/>
        <w:rPr>
          <w:rFonts w:ascii="Times New Roman" w:hAnsi="Times New Roman"/>
          <w:sz w:val="24"/>
          <w:szCs w:val="24"/>
        </w:rPr>
      </w:pPr>
      <w:r>
        <w:rPr>
          <w:rFonts w:ascii="Arial" w:hAnsi="Arial" w:cs="Arial"/>
          <w:color w:val="393939"/>
          <w:sz w:val="20"/>
          <w:szCs w:val="20"/>
          <w:shd w:val="clear" w:color="auto" w:fill="F5F5F5"/>
        </w:rPr>
        <w:t>Karen Carrasco</w:t>
      </w:r>
    </w:p>
    <w:p w14:paraId="1DCFA041"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(1/2 page down from top)</w:t>
      </w:r>
    </w:p>
    <w:p w14:paraId="4143B07C" w14:textId="77777777" w:rsidR="00CF4875" w:rsidRPr="00D6664A" w:rsidRDefault="00CF4875" w:rsidP="00CF4875">
      <w:pPr>
        <w:jc w:val="center"/>
        <w:rPr>
          <w:rFonts w:ascii="Times New Roman" w:hAnsi="Times New Roman"/>
          <w:sz w:val="24"/>
          <w:szCs w:val="24"/>
        </w:rPr>
      </w:pPr>
    </w:p>
    <w:p w14:paraId="5CD65AD7" w14:textId="77777777" w:rsidR="00CF4875" w:rsidRPr="00D6664A" w:rsidRDefault="00CF4875" w:rsidP="00CF4875">
      <w:pPr>
        <w:jc w:val="center"/>
        <w:rPr>
          <w:rFonts w:ascii="Times New Roman" w:hAnsi="Times New Roman"/>
          <w:sz w:val="24"/>
          <w:szCs w:val="24"/>
        </w:rPr>
      </w:pPr>
    </w:p>
    <w:p w14:paraId="2667C31F" w14:textId="77777777" w:rsidR="00CF4875" w:rsidRPr="00D6664A" w:rsidRDefault="00CF4875" w:rsidP="00CF4875">
      <w:pPr>
        <w:jc w:val="center"/>
        <w:rPr>
          <w:rFonts w:ascii="Times New Roman" w:hAnsi="Times New Roman"/>
          <w:sz w:val="24"/>
          <w:szCs w:val="24"/>
        </w:rPr>
      </w:pPr>
    </w:p>
    <w:p w14:paraId="75B54E01" w14:textId="77777777" w:rsidR="00CF4875" w:rsidRPr="00D6664A" w:rsidRDefault="00CF4875" w:rsidP="00CF4875">
      <w:pPr>
        <w:jc w:val="center"/>
        <w:rPr>
          <w:rFonts w:ascii="Times New Roman" w:hAnsi="Times New Roman"/>
          <w:sz w:val="24"/>
          <w:szCs w:val="24"/>
        </w:rPr>
      </w:pPr>
    </w:p>
    <w:p w14:paraId="477E8316" w14:textId="77777777" w:rsidR="00CF4875" w:rsidRPr="00D6664A" w:rsidRDefault="00CF4875" w:rsidP="00CF4875">
      <w:pPr>
        <w:jc w:val="center"/>
        <w:rPr>
          <w:rFonts w:ascii="Times New Roman" w:hAnsi="Times New Roman"/>
          <w:sz w:val="24"/>
          <w:szCs w:val="24"/>
        </w:rPr>
      </w:pPr>
    </w:p>
    <w:p w14:paraId="5B77AD3F"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Date Here</w:t>
      </w:r>
    </w:p>
    <w:p w14:paraId="193E23F4"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(All double-spaced)</w:t>
      </w:r>
    </w:p>
    <w:p w14:paraId="7FF607DA" w14:textId="77777777" w:rsidR="00CF4875" w:rsidRPr="00D6664A" w:rsidRDefault="00CF4875" w:rsidP="00CF4875">
      <w:pPr>
        <w:spacing w:after="0"/>
        <w:jc w:val="center"/>
        <w:rPr>
          <w:rFonts w:ascii="Times New Roman" w:hAnsi="Times New Roman"/>
          <w:sz w:val="24"/>
          <w:szCs w:val="24"/>
        </w:rPr>
      </w:pPr>
    </w:p>
    <w:p w14:paraId="1C982996" w14:textId="77777777" w:rsidR="00962ABF" w:rsidRPr="00D6664A" w:rsidRDefault="003B380B"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0BED3D25" w14:textId="4BCBE587" w:rsidR="001F5073" w:rsidRDefault="001F5073" w:rsidP="006E2976">
      <w:pPr>
        <w:spacing w:after="0" w:line="480" w:lineRule="auto"/>
        <w:rPr>
          <w:rFonts w:ascii="Times New Roman" w:hAnsi="Times New Roman"/>
          <w:sz w:val="24"/>
          <w:szCs w:val="24"/>
        </w:rPr>
      </w:pPr>
      <w:r>
        <w:rPr>
          <w:rFonts w:ascii="Times New Roman" w:hAnsi="Times New Roman"/>
          <w:sz w:val="24"/>
          <w:szCs w:val="24"/>
        </w:rPr>
        <w:lastRenderedPageBreak/>
        <w:t>1.Greeks</w:t>
      </w:r>
      <w:r w:rsidR="008033F5">
        <w:rPr>
          <w:rFonts w:ascii="Times New Roman" w:hAnsi="Times New Roman"/>
          <w:sz w:val="24"/>
          <w:szCs w:val="24"/>
        </w:rPr>
        <w:t xml:space="preserve">, at first, were not sympathetic towards </w:t>
      </w:r>
      <w:r w:rsidR="00A506EB">
        <w:rPr>
          <w:rFonts w:ascii="Times New Roman" w:hAnsi="Times New Roman"/>
          <w:sz w:val="24"/>
          <w:szCs w:val="24"/>
        </w:rPr>
        <w:t>art and beauty, and this is the reason</w:t>
      </w:r>
      <w:r w:rsidR="008033F5">
        <w:rPr>
          <w:rFonts w:ascii="Times New Roman" w:hAnsi="Times New Roman"/>
          <w:sz w:val="24"/>
          <w:szCs w:val="24"/>
        </w:rPr>
        <w:t xml:space="preserve"> they had different approach</w:t>
      </w:r>
      <w:r w:rsidR="00A506EB">
        <w:rPr>
          <w:rFonts w:ascii="Times New Roman" w:hAnsi="Times New Roman"/>
          <w:sz w:val="24"/>
          <w:szCs w:val="24"/>
        </w:rPr>
        <w:t>es</w:t>
      </w:r>
      <w:r w:rsidR="008033F5">
        <w:rPr>
          <w:rFonts w:ascii="Times New Roman" w:hAnsi="Times New Roman"/>
          <w:sz w:val="24"/>
          <w:szCs w:val="24"/>
        </w:rPr>
        <w:t xml:space="preserve"> </w:t>
      </w:r>
      <w:r w:rsidR="00A506EB">
        <w:rPr>
          <w:rFonts w:ascii="Times New Roman" w:hAnsi="Times New Roman"/>
          <w:sz w:val="24"/>
          <w:szCs w:val="24"/>
        </w:rPr>
        <w:t>in</w:t>
      </w:r>
      <w:r w:rsidR="008033F5">
        <w:rPr>
          <w:rFonts w:ascii="Times New Roman" w:hAnsi="Times New Roman"/>
          <w:sz w:val="24"/>
          <w:szCs w:val="24"/>
        </w:rPr>
        <w:t xml:space="preserve"> perceiv</w:t>
      </w:r>
      <w:r w:rsidR="00A506EB">
        <w:rPr>
          <w:rFonts w:ascii="Times New Roman" w:hAnsi="Times New Roman"/>
          <w:sz w:val="24"/>
          <w:szCs w:val="24"/>
        </w:rPr>
        <w:t>ing</w:t>
      </w:r>
      <w:r w:rsidR="008033F5">
        <w:rPr>
          <w:rFonts w:ascii="Times New Roman" w:hAnsi="Times New Roman"/>
          <w:sz w:val="24"/>
          <w:szCs w:val="24"/>
        </w:rPr>
        <w:t xml:space="preserve"> beauty in different objects. They were not keen to appreciate this sense of picturesque beauty and </w:t>
      </w:r>
      <w:r w:rsidR="00A506EB">
        <w:rPr>
          <w:rFonts w:ascii="Times New Roman" w:hAnsi="Times New Roman"/>
          <w:sz w:val="24"/>
          <w:szCs w:val="24"/>
        </w:rPr>
        <w:t>they had no place of it in their art and literature</w:t>
      </w:r>
      <w:r w:rsidR="008033F5">
        <w:rPr>
          <w:rFonts w:ascii="Times New Roman" w:hAnsi="Times New Roman"/>
          <w:sz w:val="24"/>
          <w:szCs w:val="24"/>
        </w:rPr>
        <w:t xml:space="preserve">. However, this concept of aesthetics changed when the Alexandrian forces crept in and Geek started to appreciate beauty in every object they made. This became impetus for the flourishing of art and craft in Athens and the Greeks became expert in skilled craftsmanship. </w:t>
      </w:r>
      <w:r w:rsidR="00A506EB">
        <w:rPr>
          <w:rFonts w:ascii="Times New Roman" w:hAnsi="Times New Roman"/>
          <w:sz w:val="24"/>
          <w:szCs w:val="24"/>
        </w:rPr>
        <w:t xml:space="preserve">So, the Greek era has several key phases in the flourishing of art and history such as: Geometric, Archaic, Classical and Hellenistic. </w:t>
      </w:r>
      <w:r w:rsidR="008033F5">
        <w:rPr>
          <w:rFonts w:ascii="Times New Roman" w:hAnsi="Times New Roman"/>
          <w:sz w:val="24"/>
          <w:szCs w:val="24"/>
        </w:rPr>
        <w:t>They made amazing temples, sculptures and the paintings. Their classical art became popular in the world for the sense of glory it exuded in its essence</w:t>
      </w:r>
      <w:r w:rsidR="00A506EB">
        <w:rPr>
          <w:rFonts w:ascii="Times New Roman" w:hAnsi="Times New Roman"/>
          <w:sz w:val="24"/>
          <w:szCs w:val="24"/>
        </w:rPr>
        <w:t xml:space="preserve"> in those eras</w:t>
      </w:r>
      <w:r w:rsidR="008033F5">
        <w:rPr>
          <w:rFonts w:ascii="Times New Roman" w:hAnsi="Times New Roman"/>
          <w:sz w:val="24"/>
          <w:szCs w:val="24"/>
        </w:rPr>
        <w:t>. Greek art represented all their glory and civilization in substance. They had classical period and the ushering of Hellenism. This is the chief characteristic that was later borrowed by the Roman empire.</w:t>
      </w:r>
    </w:p>
    <w:p w14:paraId="2BAB024A" w14:textId="0664B8BD" w:rsidR="007C5CAA" w:rsidRDefault="007C5CAA" w:rsidP="006E2976">
      <w:pPr>
        <w:spacing w:after="0" w:line="480" w:lineRule="auto"/>
        <w:rPr>
          <w:rFonts w:ascii="Times New Roman" w:hAnsi="Times New Roman"/>
          <w:sz w:val="24"/>
          <w:szCs w:val="24"/>
        </w:rPr>
      </w:pPr>
      <w:r>
        <w:rPr>
          <w:rFonts w:ascii="Times New Roman" w:hAnsi="Times New Roman"/>
          <w:sz w:val="24"/>
          <w:szCs w:val="24"/>
        </w:rPr>
        <w:t xml:space="preserve">3. Roman imperialism is most significant when it comes to studying world history and its transformations. It </w:t>
      </w:r>
      <w:r w:rsidR="001F5073">
        <w:rPr>
          <w:rFonts w:ascii="Times New Roman" w:hAnsi="Times New Roman"/>
          <w:sz w:val="24"/>
          <w:szCs w:val="24"/>
        </w:rPr>
        <w:t>symbolizes</w:t>
      </w:r>
      <w:r>
        <w:rPr>
          <w:rFonts w:ascii="Times New Roman" w:hAnsi="Times New Roman"/>
          <w:sz w:val="24"/>
          <w:szCs w:val="24"/>
        </w:rPr>
        <w:t xml:space="preserve"> the magnificent side of roman empire when it attained glory in the world. Romans are well-known for their art and architecture and their contribution in the international code of </w:t>
      </w:r>
      <w:r w:rsidR="001F5073">
        <w:rPr>
          <w:rFonts w:ascii="Times New Roman" w:hAnsi="Times New Roman"/>
          <w:sz w:val="24"/>
          <w:szCs w:val="24"/>
        </w:rPr>
        <w:t>morality</w:t>
      </w:r>
      <w:r>
        <w:rPr>
          <w:rFonts w:ascii="Times New Roman" w:hAnsi="Times New Roman"/>
          <w:sz w:val="24"/>
          <w:szCs w:val="24"/>
        </w:rPr>
        <w:t xml:space="preserve">. </w:t>
      </w:r>
      <w:r w:rsidR="001F5073">
        <w:rPr>
          <w:rFonts w:ascii="Times New Roman" w:hAnsi="Times New Roman"/>
          <w:sz w:val="24"/>
          <w:szCs w:val="24"/>
        </w:rPr>
        <w:t xml:space="preserve">They were the one who added to the glory of the predecessor Greek empire and further improved its unique ideas. As it was the order of day then, the stronger power had complete control over the weaker and so is the case with Roman giants. They exercised complete control over all their subjects and exercised authority over weak units. </w:t>
      </w:r>
      <w:r w:rsidR="008033F5">
        <w:rPr>
          <w:rFonts w:ascii="Times New Roman" w:hAnsi="Times New Roman"/>
          <w:sz w:val="24"/>
          <w:szCs w:val="24"/>
        </w:rPr>
        <w:t xml:space="preserve">This is the idea that is reflected in the architecture of pantheon. Its giant and huge in outlook. It is a temple that represent the glory and magnificence of roman lords. It portrays the roman gods as they were perceived to possess several magical powers. Roans had their own roan mythology and this gave birth to their own </w:t>
      </w:r>
      <w:r w:rsidR="009F4C0D">
        <w:rPr>
          <w:rFonts w:ascii="Times New Roman" w:hAnsi="Times New Roman"/>
          <w:sz w:val="24"/>
          <w:szCs w:val="24"/>
        </w:rPr>
        <w:t>innovation</w:t>
      </w:r>
      <w:r w:rsidR="008033F5">
        <w:rPr>
          <w:rFonts w:ascii="Times New Roman" w:hAnsi="Times New Roman"/>
          <w:sz w:val="24"/>
          <w:szCs w:val="24"/>
        </w:rPr>
        <w:t xml:space="preserve"> in</w:t>
      </w:r>
      <w:r w:rsidR="009F4C0D">
        <w:rPr>
          <w:rFonts w:ascii="Times New Roman" w:hAnsi="Times New Roman"/>
          <w:sz w:val="24"/>
          <w:szCs w:val="24"/>
        </w:rPr>
        <w:t xml:space="preserve"> roman art and history. </w:t>
      </w:r>
    </w:p>
    <w:p w14:paraId="79F74D7A" w14:textId="301EDD71" w:rsidR="009F4C0D" w:rsidRDefault="009F4C0D" w:rsidP="006E2976">
      <w:pPr>
        <w:spacing w:after="0" w:line="480" w:lineRule="auto"/>
        <w:rPr>
          <w:rFonts w:ascii="Times New Roman" w:hAnsi="Times New Roman"/>
          <w:sz w:val="24"/>
          <w:szCs w:val="24"/>
        </w:rPr>
      </w:pPr>
      <w:r>
        <w:rPr>
          <w:rFonts w:ascii="Times New Roman" w:hAnsi="Times New Roman"/>
          <w:sz w:val="24"/>
          <w:szCs w:val="24"/>
        </w:rPr>
        <w:lastRenderedPageBreak/>
        <w:t xml:space="preserve">5.  </w:t>
      </w:r>
      <w:r w:rsidR="00D03010">
        <w:rPr>
          <w:rFonts w:ascii="Times New Roman" w:hAnsi="Times New Roman"/>
          <w:sz w:val="24"/>
          <w:szCs w:val="24"/>
        </w:rPr>
        <w:t>T</w:t>
      </w:r>
      <w:r>
        <w:rPr>
          <w:rFonts w:ascii="Times New Roman" w:hAnsi="Times New Roman"/>
          <w:sz w:val="24"/>
          <w:szCs w:val="24"/>
        </w:rPr>
        <w:t>hese two objects represent the two different periods of art in history. The dying Gaul is the symbol of Hellenistic period</w:t>
      </w:r>
      <w:r w:rsidR="00D03010">
        <w:rPr>
          <w:rFonts w:ascii="Times New Roman" w:hAnsi="Times New Roman"/>
          <w:sz w:val="24"/>
          <w:szCs w:val="24"/>
        </w:rPr>
        <w:t xml:space="preserve"> which comes after the death of Alexzander, the great</w:t>
      </w:r>
      <w:r>
        <w:rPr>
          <w:rFonts w:ascii="Times New Roman" w:hAnsi="Times New Roman"/>
          <w:sz w:val="24"/>
          <w:szCs w:val="24"/>
        </w:rPr>
        <w:t xml:space="preserve">. As Hellenism </w:t>
      </w:r>
      <w:r w:rsidR="00D03010">
        <w:rPr>
          <w:rFonts w:ascii="Times New Roman" w:hAnsi="Times New Roman"/>
          <w:sz w:val="24"/>
          <w:szCs w:val="24"/>
        </w:rPr>
        <w:t>became the</w:t>
      </w:r>
      <w:r>
        <w:rPr>
          <w:rFonts w:ascii="Times New Roman" w:hAnsi="Times New Roman"/>
          <w:sz w:val="24"/>
          <w:szCs w:val="24"/>
        </w:rPr>
        <w:t xml:space="preserve"> national image of most-civilized Greeks</w:t>
      </w:r>
      <w:r w:rsidR="00D03010">
        <w:rPr>
          <w:rFonts w:ascii="Times New Roman" w:hAnsi="Times New Roman"/>
          <w:sz w:val="24"/>
          <w:szCs w:val="24"/>
        </w:rPr>
        <w:t xml:space="preserve"> that time</w:t>
      </w:r>
      <w:r>
        <w:rPr>
          <w:rFonts w:ascii="Times New Roman" w:hAnsi="Times New Roman"/>
          <w:sz w:val="24"/>
          <w:szCs w:val="24"/>
        </w:rPr>
        <w:t>, so it reflected the sympathy and empathy of the</w:t>
      </w:r>
      <w:r w:rsidR="00D03010">
        <w:rPr>
          <w:rFonts w:ascii="Times New Roman" w:hAnsi="Times New Roman"/>
          <w:sz w:val="24"/>
          <w:szCs w:val="24"/>
        </w:rPr>
        <w:t>m towards others</w:t>
      </w:r>
      <w:r>
        <w:rPr>
          <w:rFonts w:ascii="Times New Roman" w:hAnsi="Times New Roman"/>
          <w:sz w:val="24"/>
          <w:szCs w:val="24"/>
        </w:rPr>
        <w:t xml:space="preserve">. This dying Gaul shows the understanding and love of man for his loved ones. </w:t>
      </w:r>
      <w:r w:rsidR="00D03010">
        <w:rPr>
          <w:rFonts w:ascii="Times New Roman" w:hAnsi="Times New Roman"/>
          <w:sz w:val="24"/>
          <w:szCs w:val="24"/>
        </w:rPr>
        <w:t>On the other hand</w:t>
      </w:r>
      <w:r>
        <w:rPr>
          <w:rFonts w:ascii="Times New Roman" w:hAnsi="Times New Roman"/>
          <w:sz w:val="24"/>
          <w:szCs w:val="24"/>
        </w:rPr>
        <w:t xml:space="preserve">, the dying warrior is the manifestation of ancient classical period art and history. The early classical period had archaic form of art is the dying warrior is the reflection of that ancient outlook in Greek art </w:t>
      </w:r>
      <w:r w:rsidR="00D03010">
        <w:rPr>
          <w:rFonts w:ascii="Times New Roman" w:hAnsi="Times New Roman"/>
          <w:sz w:val="24"/>
          <w:szCs w:val="24"/>
        </w:rPr>
        <w:fldChar w:fldCharType="begin"/>
      </w:r>
      <w:r w:rsidR="00D03010">
        <w:rPr>
          <w:rFonts w:ascii="Times New Roman" w:hAnsi="Times New Roman"/>
          <w:sz w:val="24"/>
          <w:szCs w:val="24"/>
        </w:rPr>
        <w:instrText xml:space="preserve"> ADDIN ZOTERO_ITEM CSL_CITATION {"citationID":"991H08HH","properties":{"formattedCitation":"(Cohen 2010)","plainCitation":"(Cohen 2010)","noteIndex":0},"citationItems":[{"id":29,"uris":["http://zotero.org/users/local/ZD9MNZ2P/items/CDZSGH9Y"],"uri":["http://zotero.org/users/local/ZD9MNZ2P/items/CDZSGH9Y"],"itemData":{"id":29,"type":"book","title":"Art in the Era of Alexander the Great: Paradigms of Manhood and Their Cultural Traditions","publisher":"Cambridge University Press","number-of-pages":"425","source":"Google Books","abstract":"In this book, Ada Cohen focuses on art produced in Macedonia during the late Classical and early Hellenistic period, which coincides with the reigns of Philip II, his famous son Alexander the Great, and their immediate successors. Although inspired by traditional Greek themes and ideals, this body of artwork articulated specifically Macedonian aspirations. Cohen focuses on three key \"masculine\" themes - warfare, hunting, and abduction of women - exploring their visual and conceptual interconnections. She demonstrates their preoccupation with the visual celebration of violence and studies the analogies they draw among the ideological categories of \"enemy,\" \"animal,\" and \"woman.\" Simultaneously historical and thematic, Cohen's text is structured around select paintings and mosaics from northern Greek sites, such as Pella and Vergina, and from both secular and funerary contexts. She also examines monuments from other ancient contexts and in other media to illuminate specific questions of style, theme, and meaning.","ISBN":"978-0-521-76904-4","note":"Google-Books-ID: nX8F_ZV83vUC","title-short":"Art in the Era of Alexander the Great","language":"en","author":[{"family":"Cohen","given":"Ada"}],"issued":{"date-parts":[["2010",8,30]]}}}],"schema":"https://github.com/citation-style-language/schema/raw/master/csl-citation.json"} </w:instrText>
      </w:r>
      <w:r w:rsidR="00D03010">
        <w:rPr>
          <w:rFonts w:ascii="Times New Roman" w:hAnsi="Times New Roman"/>
          <w:sz w:val="24"/>
          <w:szCs w:val="24"/>
        </w:rPr>
        <w:fldChar w:fldCharType="separate"/>
      </w:r>
      <w:r w:rsidR="00D03010" w:rsidRPr="00D03010">
        <w:rPr>
          <w:rFonts w:ascii="Times New Roman" w:hAnsi="Times New Roman"/>
          <w:sz w:val="24"/>
        </w:rPr>
        <w:t>(Cohen 2010)</w:t>
      </w:r>
      <w:r w:rsidR="00D03010">
        <w:rPr>
          <w:rFonts w:ascii="Times New Roman" w:hAnsi="Times New Roman"/>
          <w:sz w:val="24"/>
          <w:szCs w:val="24"/>
        </w:rPr>
        <w:fldChar w:fldCharType="end"/>
      </w:r>
      <w:r w:rsidR="00D03010">
        <w:rPr>
          <w:rStyle w:val="FootnoteReference"/>
          <w:rFonts w:ascii="Times New Roman" w:hAnsi="Times New Roman"/>
          <w:sz w:val="24"/>
          <w:szCs w:val="24"/>
        </w:rPr>
        <w:footnoteReference w:id="1"/>
      </w:r>
      <w:r w:rsidR="00D03010">
        <w:rPr>
          <w:rFonts w:ascii="Times New Roman" w:hAnsi="Times New Roman"/>
          <w:sz w:val="24"/>
          <w:szCs w:val="24"/>
        </w:rPr>
        <w:t>.</w:t>
      </w:r>
    </w:p>
    <w:p w14:paraId="0A009792" w14:textId="63A010C7" w:rsidR="009F4C0D" w:rsidRDefault="009F4C0D" w:rsidP="006E2976">
      <w:pPr>
        <w:spacing w:after="0" w:line="480" w:lineRule="auto"/>
        <w:rPr>
          <w:rFonts w:ascii="Times New Roman" w:hAnsi="Times New Roman"/>
          <w:sz w:val="24"/>
          <w:szCs w:val="24"/>
        </w:rPr>
      </w:pPr>
      <w:r>
        <w:rPr>
          <w:rFonts w:ascii="Times New Roman" w:hAnsi="Times New Roman"/>
          <w:sz w:val="24"/>
          <w:szCs w:val="24"/>
        </w:rPr>
        <w:t xml:space="preserve">6. Parthenon is the temple that </w:t>
      </w:r>
      <w:r w:rsidR="00F25D9A">
        <w:rPr>
          <w:rFonts w:ascii="Times New Roman" w:hAnsi="Times New Roman"/>
          <w:sz w:val="24"/>
          <w:szCs w:val="24"/>
        </w:rPr>
        <w:t>was constructed for</w:t>
      </w:r>
      <w:r>
        <w:rPr>
          <w:rFonts w:ascii="Times New Roman" w:hAnsi="Times New Roman"/>
          <w:sz w:val="24"/>
          <w:szCs w:val="24"/>
        </w:rPr>
        <w:t xml:space="preserve"> the roman goddess </w:t>
      </w:r>
      <w:r w:rsidR="00F25D9A">
        <w:rPr>
          <w:rFonts w:ascii="Times New Roman" w:hAnsi="Times New Roman"/>
          <w:sz w:val="24"/>
          <w:szCs w:val="24"/>
        </w:rPr>
        <w:t xml:space="preserve">whereas the </w:t>
      </w:r>
      <w:r w:rsidR="00F25D9A" w:rsidRPr="00F25D9A">
        <w:rPr>
          <w:rFonts w:ascii="Times New Roman" w:hAnsi="Times New Roman"/>
          <w:sz w:val="24"/>
          <w:szCs w:val="24"/>
        </w:rPr>
        <w:t>Doryphoros,</w:t>
      </w:r>
      <w:r w:rsidR="00F25D9A">
        <w:rPr>
          <w:rFonts w:ascii="Times New Roman" w:hAnsi="Times New Roman"/>
          <w:sz w:val="24"/>
          <w:szCs w:val="24"/>
        </w:rPr>
        <w:t xml:space="preserve"> is the human form that was built by the Greeks. Both are different in their era of construction as the </w:t>
      </w:r>
      <w:r w:rsidR="00F25D9A" w:rsidRPr="00F25D9A">
        <w:rPr>
          <w:rFonts w:ascii="Times New Roman" w:hAnsi="Times New Roman"/>
          <w:sz w:val="24"/>
          <w:szCs w:val="24"/>
        </w:rPr>
        <w:t>Doryphoros</w:t>
      </w:r>
      <w:r w:rsidR="00F25D9A">
        <w:rPr>
          <w:rFonts w:ascii="Times New Roman" w:hAnsi="Times New Roman"/>
          <w:sz w:val="24"/>
          <w:szCs w:val="24"/>
        </w:rPr>
        <w:t xml:space="preserve"> was built in the early period of art around 450 BC where the focus was on making the amazing human form</w:t>
      </w:r>
      <w:r w:rsidR="00D03010">
        <w:rPr>
          <w:rFonts w:ascii="Times New Roman" w:hAnsi="Times New Roman"/>
          <w:sz w:val="24"/>
          <w:szCs w:val="24"/>
        </w:rPr>
        <w:t xml:space="preserve"> in art</w:t>
      </w:r>
      <w:r w:rsidR="00F25D9A">
        <w:rPr>
          <w:rFonts w:ascii="Times New Roman" w:hAnsi="Times New Roman"/>
          <w:sz w:val="24"/>
          <w:szCs w:val="24"/>
        </w:rPr>
        <w:t>. The sculptors that time used to focus on creating beautiful and impeccable human features</w:t>
      </w:r>
      <w:r w:rsidR="00D03010">
        <w:rPr>
          <w:rFonts w:ascii="Times New Roman" w:hAnsi="Times New Roman"/>
          <w:sz w:val="24"/>
          <w:szCs w:val="24"/>
        </w:rPr>
        <w:t xml:space="preserve"> such as limbs, faces, features</w:t>
      </w:r>
      <w:r w:rsidR="00F25D9A">
        <w:rPr>
          <w:rFonts w:ascii="Times New Roman" w:hAnsi="Times New Roman"/>
          <w:sz w:val="24"/>
          <w:szCs w:val="24"/>
        </w:rPr>
        <w:t>. But the Parthenon is different as the focus shifted on the giant architecture.</w:t>
      </w:r>
      <w:r w:rsidR="00D03010">
        <w:rPr>
          <w:rFonts w:ascii="Times New Roman" w:hAnsi="Times New Roman"/>
          <w:sz w:val="24"/>
          <w:szCs w:val="24"/>
        </w:rPr>
        <w:t xml:space="preserve"> I was constructed for the sake of their goddess Athena </w:t>
      </w:r>
      <w:r w:rsidR="00F25D9A">
        <w:rPr>
          <w:rFonts w:ascii="Times New Roman" w:hAnsi="Times New Roman"/>
          <w:sz w:val="24"/>
          <w:szCs w:val="24"/>
        </w:rPr>
        <w:t>on 447 BC with gold and ivory</w:t>
      </w:r>
      <w:r w:rsidR="006E2976">
        <w:rPr>
          <w:rFonts w:ascii="Times New Roman" w:hAnsi="Times New Roman"/>
          <w:sz w:val="24"/>
          <w:szCs w:val="24"/>
        </w:rPr>
        <w:fldChar w:fldCharType="begin"/>
      </w:r>
      <w:r w:rsidR="006E2976">
        <w:rPr>
          <w:rFonts w:ascii="Times New Roman" w:hAnsi="Times New Roman"/>
          <w:sz w:val="24"/>
          <w:szCs w:val="24"/>
        </w:rPr>
        <w:instrText xml:space="preserve"> ADDIN ZOTERO_ITEM CSL_CITATION {"citationID":"5LWNmhkE","properties":{"formattedCitation":"(\\uc0\\u8220{}Parthenon - Archaeology Magazine\\uc0\\u8221{} n.d.)","plainCitation":"(“Parthenon - Archaeology Magazine” n.d.)","noteIndex":0},"citationItems":[{"id":27,"uris":["http://zotero.org/users/local/ZD9MNZ2P/items/P9QVFB6T"],"uri":["http://zotero.org/users/local/ZD9MNZ2P/items/P9QVFB6T"],"itemData":{"id":27,"type":"webpage","title":"Parthenon - Archaeology Magazine","URL":"https://www.archaeology.org/issues/193-1511/features/3771-athens-acropolis-parthenon-restoration","accessed":{"date-parts":[["2019",5,20]]}}}],"schema":"https://github.com/citation-style-language/schema/raw/master/csl-citation.json"} </w:instrText>
      </w:r>
      <w:r w:rsidR="006E2976">
        <w:rPr>
          <w:rFonts w:ascii="Times New Roman" w:hAnsi="Times New Roman"/>
          <w:sz w:val="24"/>
          <w:szCs w:val="24"/>
        </w:rPr>
        <w:fldChar w:fldCharType="separate"/>
      </w:r>
      <w:r w:rsidR="006E2976" w:rsidRPr="006E2976">
        <w:rPr>
          <w:rFonts w:ascii="Times New Roman" w:hAnsi="Times New Roman"/>
          <w:sz w:val="24"/>
          <w:szCs w:val="24"/>
        </w:rPr>
        <w:t>(“Parthenon - Archaeology Magazine” n.d.)</w:t>
      </w:r>
      <w:r w:rsidR="006E2976">
        <w:rPr>
          <w:rFonts w:ascii="Times New Roman" w:hAnsi="Times New Roman"/>
          <w:sz w:val="24"/>
          <w:szCs w:val="24"/>
        </w:rPr>
        <w:fldChar w:fldCharType="end"/>
      </w:r>
      <w:r w:rsidR="006E2976">
        <w:rPr>
          <w:rStyle w:val="FootnoteReference"/>
          <w:rFonts w:ascii="Times New Roman" w:hAnsi="Times New Roman"/>
          <w:sz w:val="24"/>
          <w:szCs w:val="24"/>
        </w:rPr>
        <w:footnoteReference w:id="2"/>
      </w:r>
      <w:r w:rsidR="00F25D9A">
        <w:rPr>
          <w:rFonts w:ascii="Times New Roman" w:hAnsi="Times New Roman"/>
          <w:sz w:val="24"/>
          <w:szCs w:val="24"/>
        </w:rPr>
        <w:t xml:space="preserve">. </w:t>
      </w:r>
    </w:p>
    <w:p w14:paraId="14058D59" w14:textId="1EEFDF3D" w:rsidR="00F25D9A" w:rsidRDefault="00F25D9A" w:rsidP="006E2976">
      <w:pPr>
        <w:spacing w:after="0" w:line="480" w:lineRule="auto"/>
        <w:rPr>
          <w:rFonts w:ascii="Times New Roman" w:hAnsi="Times New Roman"/>
          <w:sz w:val="24"/>
          <w:szCs w:val="24"/>
        </w:rPr>
      </w:pPr>
      <w:r>
        <w:rPr>
          <w:rFonts w:ascii="Times New Roman" w:hAnsi="Times New Roman"/>
          <w:sz w:val="24"/>
          <w:szCs w:val="24"/>
        </w:rPr>
        <w:t xml:space="preserve">7. </w:t>
      </w:r>
      <w:r w:rsidR="006E2976">
        <w:rPr>
          <w:rFonts w:ascii="Times New Roman" w:hAnsi="Times New Roman"/>
          <w:sz w:val="24"/>
          <w:szCs w:val="24"/>
        </w:rPr>
        <w:t>T</w:t>
      </w:r>
      <w:r>
        <w:rPr>
          <w:rFonts w:ascii="Times New Roman" w:hAnsi="Times New Roman"/>
          <w:sz w:val="24"/>
          <w:szCs w:val="24"/>
        </w:rPr>
        <w:t xml:space="preserve">he </w:t>
      </w:r>
      <w:r w:rsidR="00D221F9">
        <w:rPr>
          <w:rFonts w:ascii="Times New Roman" w:hAnsi="Times New Roman"/>
          <w:sz w:val="24"/>
          <w:szCs w:val="24"/>
        </w:rPr>
        <w:t>depictions</w:t>
      </w:r>
      <w:r>
        <w:rPr>
          <w:rFonts w:ascii="Times New Roman" w:hAnsi="Times New Roman"/>
          <w:sz w:val="24"/>
          <w:szCs w:val="24"/>
        </w:rPr>
        <w:t xml:space="preserve"> on the left is the testimony </w:t>
      </w:r>
      <w:bookmarkStart w:id="0" w:name="_GoBack"/>
      <w:bookmarkEnd w:id="0"/>
      <w:r>
        <w:rPr>
          <w:rFonts w:ascii="Times New Roman" w:hAnsi="Times New Roman"/>
          <w:sz w:val="24"/>
          <w:szCs w:val="24"/>
        </w:rPr>
        <w:t xml:space="preserve">of the period in world history when people were barbarians and </w:t>
      </w:r>
      <w:r w:rsidR="00D221F9">
        <w:rPr>
          <w:rFonts w:ascii="Times New Roman" w:hAnsi="Times New Roman"/>
          <w:sz w:val="24"/>
          <w:szCs w:val="24"/>
        </w:rPr>
        <w:t>savage. People were beheaded and that got pictured in the art as well. It is the most archaic form of art as it signals the barbarity of the world that time</w:t>
      </w:r>
      <w:r w:rsidR="00D03010">
        <w:rPr>
          <w:rFonts w:ascii="Times New Roman" w:hAnsi="Times New Roman"/>
          <w:sz w:val="24"/>
          <w:szCs w:val="24"/>
        </w:rPr>
        <w:t xml:space="preserve"> and displays its loot and plunder</w:t>
      </w:r>
      <w:r w:rsidR="00D221F9">
        <w:rPr>
          <w:rFonts w:ascii="Times New Roman" w:hAnsi="Times New Roman"/>
          <w:sz w:val="24"/>
          <w:szCs w:val="24"/>
        </w:rPr>
        <w:t>. The headless sculptors were common that</w:t>
      </w:r>
      <w:r w:rsidR="00D03010">
        <w:rPr>
          <w:rFonts w:ascii="Times New Roman" w:hAnsi="Times New Roman"/>
          <w:sz w:val="24"/>
          <w:szCs w:val="24"/>
        </w:rPr>
        <w:t xml:space="preserve"> time and it showed that </w:t>
      </w:r>
      <w:r w:rsidR="00D221F9">
        <w:rPr>
          <w:rFonts w:ascii="Times New Roman" w:hAnsi="Times New Roman"/>
          <w:sz w:val="24"/>
          <w:szCs w:val="24"/>
        </w:rPr>
        <w:t>people were anything but kind</w:t>
      </w:r>
      <w:r w:rsidR="00D03010">
        <w:rPr>
          <w:rFonts w:ascii="Times New Roman" w:hAnsi="Times New Roman"/>
          <w:sz w:val="24"/>
          <w:szCs w:val="24"/>
        </w:rPr>
        <w:t xml:space="preserve"> those days</w:t>
      </w:r>
      <w:r w:rsidR="00D221F9">
        <w:rPr>
          <w:rFonts w:ascii="Times New Roman" w:hAnsi="Times New Roman"/>
          <w:sz w:val="24"/>
          <w:szCs w:val="24"/>
        </w:rPr>
        <w:t xml:space="preserve">. Whereas the sculptures on the left are the reflection that world moved from that barbarity to the civilized form of living. It also displays that people became more humane </w:t>
      </w:r>
      <w:r w:rsidR="00D221F9">
        <w:rPr>
          <w:rFonts w:ascii="Times New Roman" w:hAnsi="Times New Roman"/>
          <w:sz w:val="24"/>
          <w:szCs w:val="24"/>
        </w:rPr>
        <w:lastRenderedPageBreak/>
        <w:t>and civilized in their living. They started having families and it reformed the concept of life for them. The message is clear</w:t>
      </w:r>
      <w:r w:rsidR="00BF2A75">
        <w:rPr>
          <w:rFonts w:ascii="Times New Roman" w:hAnsi="Times New Roman"/>
          <w:sz w:val="24"/>
          <w:szCs w:val="24"/>
        </w:rPr>
        <w:t xml:space="preserve"> from this art work</w:t>
      </w:r>
      <w:r w:rsidR="00D221F9">
        <w:rPr>
          <w:rFonts w:ascii="Times New Roman" w:hAnsi="Times New Roman"/>
          <w:sz w:val="24"/>
          <w:szCs w:val="24"/>
        </w:rPr>
        <w:t xml:space="preserve"> that humankind was once barbaric</w:t>
      </w:r>
      <w:r w:rsidR="00BF2A75">
        <w:rPr>
          <w:rFonts w:ascii="Times New Roman" w:hAnsi="Times New Roman"/>
          <w:sz w:val="24"/>
          <w:szCs w:val="24"/>
        </w:rPr>
        <w:t xml:space="preserve"> </w:t>
      </w:r>
      <w:r w:rsidR="00D221F9">
        <w:rPr>
          <w:rFonts w:ascii="Times New Roman" w:hAnsi="Times New Roman"/>
          <w:sz w:val="24"/>
          <w:szCs w:val="24"/>
        </w:rPr>
        <w:t>but then it became civilized with the inception of government</w:t>
      </w:r>
      <w:r w:rsidR="00BF2A75">
        <w:rPr>
          <w:rFonts w:ascii="Times New Roman" w:hAnsi="Times New Roman"/>
          <w:sz w:val="24"/>
          <w:szCs w:val="24"/>
        </w:rPr>
        <w:t xml:space="preserve"> and gods</w:t>
      </w:r>
      <w:r w:rsidR="00D221F9">
        <w:rPr>
          <w:rFonts w:ascii="Times New Roman" w:hAnsi="Times New Roman"/>
          <w:sz w:val="24"/>
          <w:szCs w:val="24"/>
        </w:rPr>
        <w:t xml:space="preserve">. </w:t>
      </w:r>
    </w:p>
    <w:p w14:paraId="06997B81" w14:textId="7E69A0F3" w:rsidR="00D221F9" w:rsidRDefault="00D221F9" w:rsidP="006E2976">
      <w:pPr>
        <w:spacing w:after="0" w:line="480" w:lineRule="auto"/>
        <w:rPr>
          <w:rFonts w:ascii="Times New Roman" w:hAnsi="Times New Roman"/>
          <w:sz w:val="24"/>
          <w:szCs w:val="24"/>
        </w:rPr>
      </w:pPr>
      <w:r>
        <w:rPr>
          <w:rFonts w:ascii="Times New Roman" w:hAnsi="Times New Roman"/>
          <w:sz w:val="24"/>
          <w:szCs w:val="24"/>
        </w:rPr>
        <w:t xml:space="preserve">8. </w:t>
      </w:r>
      <w:r w:rsidRPr="00D221F9">
        <w:rPr>
          <w:rFonts w:ascii="Times New Roman" w:hAnsi="Times New Roman"/>
          <w:sz w:val="24"/>
          <w:szCs w:val="24"/>
        </w:rPr>
        <w:t>Ludovisi Sarcophagus</w:t>
      </w:r>
      <w:r>
        <w:rPr>
          <w:rFonts w:ascii="Times New Roman" w:hAnsi="Times New Roman"/>
          <w:sz w:val="24"/>
          <w:szCs w:val="24"/>
        </w:rPr>
        <w:t xml:space="preserve"> is the epitome of the warring nations that time</w:t>
      </w:r>
      <w:r w:rsidR="00087A71">
        <w:rPr>
          <w:rFonts w:ascii="Times New Roman" w:hAnsi="Times New Roman"/>
          <w:sz w:val="24"/>
          <w:szCs w:val="24"/>
        </w:rPr>
        <w:t>. It is the symbol that humankind was notoriously unkind</w:t>
      </w:r>
      <w:r w:rsidR="00BF2A75">
        <w:rPr>
          <w:rFonts w:ascii="Times New Roman" w:hAnsi="Times New Roman"/>
          <w:sz w:val="24"/>
          <w:szCs w:val="24"/>
        </w:rPr>
        <w:t xml:space="preserve"> and merciless. </w:t>
      </w:r>
      <w:r w:rsidR="00087A71">
        <w:rPr>
          <w:rFonts w:ascii="Times New Roman" w:hAnsi="Times New Roman"/>
          <w:sz w:val="24"/>
          <w:szCs w:val="24"/>
        </w:rPr>
        <w:t xml:space="preserve"> </w:t>
      </w:r>
      <w:r w:rsidR="00BF2A75">
        <w:rPr>
          <w:rFonts w:ascii="Times New Roman" w:hAnsi="Times New Roman"/>
          <w:sz w:val="24"/>
          <w:szCs w:val="24"/>
        </w:rPr>
        <w:t>Moreover, human race</w:t>
      </w:r>
      <w:r w:rsidR="00087A71">
        <w:rPr>
          <w:rFonts w:ascii="Times New Roman" w:hAnsi="Times New Roman"/>
          <w:sz w:val="24"/>
          <w:szCs w:val="24"/>
        </w:rPr>
        <w:t xml:space="preserve"> preferred war </w:t>
      </w:r>
      <w:r w:rsidR="00BF2A75">
        <w:rPr>
          <w:rFonts w:ascii="Times New Roman" w:hAnsi="Times New Roman"/>
          <w:sz w:val="24"/>
          <w:szCs w:val="24"/>
        </w:rPr>
        <w:t>to</w:t>
      </w:r>
      <w:r w:rsidR="00087A71">
        <w:rPr>
          <w:rFonts w:ascii="Times New Roman" w:hAnsi="Times New Roman"/>
          <w:sz w:val="24"/>
          <w:szCs w:val="24"/>
        </w:rPr>
        <w:t xml:space="preserve"> peace</w:t>
      </w:r>
      <w:r w:rsidR="00BF2A75">
        <w:rPr>
          <w:rFonts w:ascii="Times New Roman" w:hAnsi="Times New Roman"/>
          <w:sz w:val="24"/>
          <w:szCs w:val="24"/>
        </w:rPr>
        <w:t xml:space="preserve"> that time. This </w:t>
      </w:r>
      <w:r w:rsidR="00BF2A75" w:rsidRPr="00D221F9">
        <w:rPr>
          <w:rFonts w:ascii="Times New Roman" w:hAnsi="Times New Roman"/>
          <w:sz w:val="24"/>
          <w:szCs w:val="24"/>
        </w:rPr>
        <w:t>Ludovisi Sarcophagus</w:t>
      </w:r>
      <w:r w:rsidR="00087A71">
        <w:rPr>
          <w:rFonts w:ascii="Times New Roman" w:hAnsi="Times New Roman"/>
          <w:sz w:val="24"/>
          <w:szCs w:val="24"/>
        </w:rPr>
        <w:t xml:space="preserve"> reflects the roman aesthetics even when it comes to bloody war. It revolves around the battle scene and the military commander of the forces. Deep drilling and the skilled handling of the details is the manifestation of the roman superiority in art and architecture of that time. This </w:t>
      </w:r>
      <w:r w:rsidR="00087A71" w:rsidRPr="00D221F9">
        <w:rPr>
          <w:rFonts w:ascii="Times New Roman" w:hAnsi="Times New Roman"/>
          <w:sz w:val="24"/>
          <w:szCs w:val="24"/>
        </w:rPr>
        <w:t>Sarcophagus</w:t>
      </w:r>
      <w:r w:rsidR="00087A71">
        <w:rPr>
          <w:rFonts w:ascii="Times New Roman" w:hAnsi="Times New Roman"/>
          <w:sz w:val="24"/>
          <w:szCs w:val="24"/>
        </w:rPr>
        <w:t xml:space="preserve"> was between and romans and barbarians that time. </w:t>
      </w:r>
      <w:r w:rsidR="006E2976">
        <w:rPr>
          <w:rFonts w:ascii="Times New Roman" w:hAnsi="Times New Roman"/>
          <w:sz w:val="24"/>
          <w:szCs w:val="24"/>
        </w:rPr>
        <w:t>So,</w:t>
      </w:r>
      <w:r w:rsidR="00087A71">
        <w:rPr>
          <w:rFonts w:ascii="Times New Roman" w:hAnsi="Times New Roman"/>
          <w:sz w:val="24"/>
          <w:szCs w:val="24"/>
        </w:rPr>
        <w:t xml:space="preserve"> it was reflecting the civic sense of romans and the barbaric nature of the others</w:t>
      </w:r>
      <w:r w:rsidR="006E2976">
        <w:rPr>
          <w:rFonts w:ascii="Times New Roman" w:hAnsi="Times New Roman"/>
          <w:sz w:val="24"/>
          <w:szCs w:val="24"/>
        </w:rPr>
        <w:t xml:space="preserve"> in this artistic modal</w:t>
      </w:r>
      <w:r w:rsidR="00087A71">
        <w:rPr>
          <w:rFonts w:ascii="Times New Roman" w:hAnsi="Times New Roman"/>
          <w:sz w:val="24"/>
          <w:szCs w:val="24"/>
        </w:rPr>
        <w:t xml:space="preserve">. </w:t>
      </w:r>
    </w:p>
    <w:p w14:paraId="03F4E6AD" w14:textId="77777777" w:rsidR="008033F5" w:rsidRDefault="008033F5" w:rsidP="002C08CF">
      <w:pPr>
        <w:spacing w:after="0" w:line="480" w:lineRule="auto"/>
        <w:ind w:firstLine="360"/>
        <w:rPr>
          <w:rFonts w:ascii="Times New Roman" w:hAnsi="Times New Roman"/>
          <w:sz w:val="24"/>
          <w:szCs w:val="24"/>
        </w:rPr>
      </w:pPr>
    </w:p>
    <w:p w14:paraId="213E886F" w14:textId="77777777" w:rsidR="00D6664A" w:rsidRPr="00D6664A" w:rsidRDefault="00D6664A" w:rsidP="002559E7">
      <w:pPr>
        <w:spacing w:after="0" w:line="480" w:lineRule="auto"/>
        <w:ind w:firstLine="720"/>
        <w:rPr>
          <w:rFonts w:ascii="Times New Roman" w:hAnsi="Times New Roman"/>
          <w:sz w:val="24"/>
          <w:szCs w:val="24"/>
        </w:rPr>
      </w:pPr>
    </w:p>
    <w:p w14:paraId="7704DDCB" w14:textId="77777777" w:rsidR="00D6664A" w:rsidRPr="00D6664A" w:rsidRDefault="00D6664A" w:rsidP="002559E7">
      <w:pPr>
        <w:spacing w:after="0" w:line="480" w:lineRule="auto"/>
        <w:ind w:firstLine="720"/>
        <w:rPr>
          <w:rFonts w:ascii="Times New Roman" w:hAnsi="Times New Roman"/>
          <w:sz w:val="24"/>
          <w:szCs w:val="24"/>
        </w:rPr>
      </w:pPr>
    </w:p>
    <w:p w14:paraId="55138B38" w14:textId="77777777" w:rsidR="00D6664A" w:rsidRPr="00D6664A" w:rsidRDefault="00D6664A" w:rsidP="002559E7">
      <w:pPr>
        <w:spacing w:after="0" w:line="480" w:lineRule="auto"/>
        <w:ind w:firstLine="720"/>
        <w:rPr>
          <w:rFonts w:ascii="Times New Roman" w:hAnsi="Times New Roman"/>
          <w:sz w:val="24"/>
          <w:szCs w:val="24"/>
        </w:rPr>
      </w:pPr>
    </w:p>
    <w:p w14:paraId="69D0BF0E" w14:textId="77777777" w:rsidR="00D6664A" w:rsidRPr="00D6664A" w:rsidRDefault="00D6664A" w:rsidP="002559E7">
      <w:pPr>
        <w:spacing w:after="0" w:line="480" w:lineRule="auto"/>
        <w:ind w:firstLine="720"/>
        <w:rPr>
          <w:rFonts w:ascii="Times New Roman" w:hAnsi="Times New Roman"/>
          <w:sz w:val="24"/>
          <w:szCs w:val="24"/>
        </w:rPr>
      </w:pPr>
    </w:p>
    <w:p w14:paraId="083E6284" w14:textId="77777777" w:rsidR="00D6664A" w:rsidRPr="00D6664A" w:rsidRDefault="00D6664A" w:rsidP="002559E7">
      <w:pPr>
        <w:spacing w:after="0" w:line="480" w:lineRule="auto"/>
        <w:ind w:firstLine="720"/>
        <w:rPr>
          <w:rFonts w:ascii="Times New Roman" w:hAnsi="Times New Roman"/>
          <w:sz w:val="24"/>
          <w:szCs w:val="24"/>
        </w:rPr>
      </w:pPr>
    </w:p>
    <w:p w14:paraId="5C56210B" w14:textId="77777777" w:rsidR="00D6664A" w:rsidRPr="00D6664A" w:rsidRDefault="00D6664A" w:rsidP="002559E7">
      <w:pPr>
        <w:spacing w:after="0" w:line="480" w:lineRule="auto"/>
        <w:ind w:firstLine="720"/>
        <w:rPr>
          <w:rFonts w:ascii="Times New Roman" w:hAnsi="Times New Roman"/>
          <w:sz w:val="24"/>
          <w:szCs w:val="24"/>
        </w:rPr>
      </w:pPr>
    </w:p>
    <w:p w14:paraId="6F3E7A96" w14:textId="77777777" w:rsidR="00D6664A" w:rsidRPr="00D6664A" w:rsidRDefault="00D6664A" w:rsidP="002559E7">
      <w:pPr>
        <w:spacing w:after="0" w:line="480" w:lineRule="auto"/>
        <w:ind w:firstLine="720"/>
        <w:rPr>
          <w:rFonts w:ascii="Times New Roman" w:hAnsi="Times New Roman"/>
          <w:sz w:val="24"/>
          <w:szCs w:val="24"/>
        </w:rPr>
      </w:pPr>
    </w:p>
    <w:p w14:paraId="4AF1B34B" w14:textId="77777777" w:rsidR="00D6664A" w:rsidRPr="00D6664A" w:rsidRDefault="00D6664A" w:rsidP="002559E7">
      <w:pPr>
        <w:spacing w:after="0" w:line="480" w:lineRule="auto"/>
        <w:ind w:firstLine="720"/>
        <w:rPr>
          <w:rFonts w:ascii="Times New Roman" w:hAnsi="Times New Roman"/>
          <w:sz w:val="24"/>
          <w:szCs w:val="24"/>
        </w:rPr>
      </w:pPr>
    </w:p>
    <w:p w14:paraId="3578262E" w14:textId="77777777" w:rsidR="00D6664A" w:rsidRPr="00D6664A" w:rsidRDefault="00D6664A" w:rsidP="002559E7">
      <w:pPr>
        <w:spacing w:after="0" w:line="480" w:lineRule="auto"/>
        <w:ind w:firstLine="720"/>
        <w:rPr>
          <w:rFonts w:ascii="Times New Roman" w:hAnsi="Times New Roman"/>
          <w:sz w:val="24"/>
          <w:szCs w:val="24"/>
        </w:rPr>
      </w:pPr>
    </w:p>
    <w:p w14:paraId="5D5D75B2" w14:textId="77777777" w:rsidR="00D6664A" w:rsidRPr="00D6664A" w:rsidRDefault="00D6664A" w:rsidP="002559E7">
      <w:pPr>
        <w:spacing w:after="0" w:line="480" w:lineRule="auto"/>
        <w:ind w:firstLine="720"/>
        <w:rPr>
          <w:rFonts w:ascii="Times New Roman" w:hAnsi="Times New Roman"/>
          <w:sz w:val="24"/>
          <w:szCs w:val="24"/>
        </w:rPr>
      </w:pPr>
    </w:p>
    <w:p w14:paraId="1054AA19" w14:textId="77777777" w:rsidR="006E2976" w:rsidRDefault="006E2976" w:rsidP="00A96573">
      <w:pPr>
        <w:spacing w:after="0" w:line="480" w:lineRule="auto"/>
        <w:rPr>
          <w:rFonts w:ascii="Times New Roman" w:hAnsi="Times New Roman"/>
          <w:sz w:val="24"/>
          <w:szCs w:val="24"/>
        </w:rPr>
      </w:pPr>
    </w:p>
    <w:p w14:paraId="77F6CCCB" w14:textId="1AB79826" w:rsidR="00D6664A" w:rsidRPr="00D6664A" w:rsidRDefault="00D6664A" w:rsidP="00D6664A">
      <w:pPr>
        <w:spacing w:after="0" w:line="480" w:lineRule="auto"/>
        <w:ind w:firstLine="720"/>
        <w:jc w:val="center"/>
        <w:rPr>
          <w:rFonts w:ascii="Times New Roman" w:hAnsi="Times New Roman"/>
          <w:sz w:val="24"/>
          <w:szCs w:val="24"/>
        </w:rPr>
      </w:pPr>
      <w:r w:rsidRPr="00D6664A">
        <w:rPr>
          <w:rFonts w:ascii="Times New Roman" w:hAnsi="Times New Roman"/>
          <w:sz w:val="24"/>
          <w:szCs w:val="24"/>
        </w:rPr>
        <w:lastRenderedPageBreak/>
        <w:t>Bibliography</w:t>
      </w:r>
    </w:p>
    <w:p w14:paraId="24A9F504" w14:textId="77777777" w:rsidR="00D03010" w:rsidRPr="00D03010" w:rsidRDefault="00D6664A" w:rsidP="00D03010">
      <w:pPr>
        <w:pStyle w:val="Bibliography"/>
        <w:rPr>
          <w:rFonts w:ascii="Times New Roman" w:hAnsi="Times New Roman"/>
          <w:sz w:val="24"/>
        </w:rPr>
      </w:pPr>
      <w:r w:rsidRPr="00D6664A">
        <w:fldChar w:fldCharType="begin"/>
      </w:r>
      <w:r w:rsidRPr="00D6664A">
        <w:instrText xml:space="preserve"> ADDIN ZOTERO_BIBL {"custom":[]} CSL_BIBLIOGRAPHY </w:instrText>
      </w:r>
      <w:r w:rsidRPr="00D6664A">
        <w:fldChar w:fldCharType="separate"/>
      </w:r>
      <w:bookmarkStart w:id="1" w:name="_Hlk9249690"/>
      <w:r w:rsidR="00D03010" w:rsidRPr="00D03010">
        <w:rPr>
          <w:rFonts w:ascii="Times New Roman" w:hAnsi="Times New Roman"/>
          <w:sz w:val="24"/>
        </w:rPr>
        <w:t xml:space="preserve">Cohen, Ada. 2010. </w:t>
      </w:r>
      <w:r w:rsidR="00D03010" w:rsidRPr="00D03010">
        <w:rPr>
          <w:rFonts w:ascii="Times New Roman" w:hAnsi="Times New Roman"/>
          <w:i/>
          <w:iCs/>
          <w:sz w:val="24"/>
        </w:rPr>
        <w:t>Art in the Era of Alexander the Great: Paradigms of Manhood and Their Cultural Traditions</w:t>
      </w:r>
      <w:r w:rsidR="00D03010" w:rsidRPr="00D03010">
        <w:rPr>
          <w:rFonts w:ascii="Times New Roman" w:hAnsi="Times New Roman"/>
          <w:sz w:val="24"/>
        </w:rPr>
        <w:t>. Cambridge University Press.</w:t>
      </w:r>
    </w:p>
    <w:bookmarkEnd w:id="1"/>
    <w:p w14:paraId="27295127" w14:textId="77777777" w:rsidR="00D03010" w:rsidRPr="00D03010" w:rsidRDefault="00D03010" w:rsidP="00D03010">
      <w:pPr>
        <w:pStyle w:val="Bibliography"/>
        <w:rPr>
          <w:rFonts w:ascii="Times New Roman" w:hAnsi="Times New Roman"/>
          <w:sz w:val="24"/>
        </w:rPr>
      </w:pPr>
      <w:r w:rsidRPr="00D03010">
        <w:rPr>
          <w:rFonts w:ascii="Times New Roman" w:hAnsi="Times New Roman"/>
          <w:sz w:val="24"/>
        </w:rPr>
        <w:t>“Parthenon - Archaeology Magazine.” n.d. Accessed May 20, 2019. https://www.archaeology.org/issues/193-1511/features/3771-athens-acropolis-parthenon-restoration.</w:t>
      </w:r>
    </w:p>
    <w:p w14:paraId="1E7CB69D" w14:textId="64313C0A" w:rsidR="00D6664A" w:rsidRPr="00D6664A" w:rsidRDefault="00D6664A" w:rsidP="00D6664A">
      <w:pPr>
        <w:spacing w:after="0" w:line="480" w:lineRule="auto"/>
        <w:ind w:left="720" w:hanging="720"/>
        <w:rPr>
          <w:rFonts w:ascii="Times New Roman" w:hAnsi="Times New Roman"/>
          <w:sz w:val="24"/>
          <w:szCs w:val="24"/>
          <w:shd w:val="clear" w:color="auto" w:fill="FFFFFF"/>
        </w:rPr>
      </w:pPr>
      <w:r w:rsidRPr="00D6664A">
        <w:rPr>
          <w:rFonts w:ascii="Times New Roman" w:hAnsi="Times New Roman"/>
          <w:sz w:val="24"/>
          <w:szCs w:val="24"/>
        </w:rPr>
        <w:fldChar w:fldCharType="end"/>
      </w:r>
      <w:r w:rsidRPr="00D6664A">
        <w:rPr>
          <w:rFonts w:ascii="Times New Roman" w:hAnsi="Times New Roman"/>
          <w:sz w:val="24"/>
          <w:szCs w:val="24"/>
          <w:shd w:val="clear" w:color="auto" w:fill="FFFFFF"/>
        </w:rPr>
        <w:t xml:space="preserve"> </w:t>
      </w:r>
    </w:p>
    <w:p w14:paraId="31767403" w14:textId="77777777" w:rsidR="00D6664A" w:rsidRPr="00D6664A" w:rsidRDefault="00D6664A" w:rsidP="002559E7">
      <w:pPr>
        <w:spacing w:after="0" w:line="480" w:lineRule="auto"/>
        <w:ind w:firstLine="720"/>
        <w:rPr>
          <w:rFonts w:ascii="Times New Roman" w:hAnsi="Times New Roman"/>
          <w:sz w:val="24"/>
          <w:szCs w:val="24"/>
        </w:rPr>
      </w:pPr>
    </w:p>
    <w:sectPr w:rsidR="00D6664A" w:rsidRPr="00D6664A"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82D9" w14:textId="77777777" w:rsidR="00A73108" w:rsidRDefault="00A73108" w:rsidP="00CF4875">
      <w:pPr>
        <w:spacing w:after="0" w:line="240" w:lineRule="auto"/>
      </w:pPr>
      <w:r>
        <w:separator/>
      </w:r>
    </w:p>
  </w:endnote>
  <w:endnote w:type="continuationSeparator" w:id="0">
    <w:p w14:paraId="0569D767" w14:textId="77777777" w:rsidR="00A73108" w:rsidRDefault="00A73108"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C9C5" w14:textId="77777777" w:rsidR="00A73108" w:rsidRDefault="00A73108" w:rsidP="00CF4875">
      <w:pPr>
        <w:spacing w:after="0" w:line="240" w:lineRule="auto"/>
      </w:pPr>
      <w:r>
        <w:separator/>
      </w:r>
    </w:p>
  </w:footnote>
  <w:footnote w:type="continuationSeparator" w:id="0">
    <w:p w14:paraId="3857836A" w14:textId="77777777" w:rsidR="00A73108" w:rsidRDefault="00A73108" w:rsidP="00CF4875">
      <w:pPr>
        <w:spacing w:after="0" w:line="240" w:lineRule="auto"/>
      </w:pPr>
      <w:r>
        <w:continuationSeparator/>
      </w:r>
    </w:p>
  </w:footnote>
  <w:footnote w:id="1">
    <w:p w14:paraId="21CB2377" w14:textId="77777777" w:rsidR="00D03010" w:rsidRPr="00D03010" w:rsidRDefault="00D03010" w:rsidP="00D03010">
      <w:pPr>
        <w:pStyle w:val="FootnoteText"/>
      </w:pPr>
      <w:r>
        <w:rPr>
          <w:rStyle w:val="FootnoteReference"/>
        </w:rPr>
        <w:footnoteRef/>
      </w:r>
      <w:r>
        <w:t xml:space="preserve"> </w:t>
      </w:r>
      <w:r w:rsidRPr="00D03010">
        <w:t xml:space="preserve">Cohen, Ada. 2010. </w:t>
      </w:r>
      <w:r w:rsidRPr="00D03010">
        <w:rPr>
          <w:i/>
          <w:iCs/>
        </w:rPr>
        <w:t>Art in the Era of Alexander the Great: Paradigms of Manhood and Their Cultural Traditions</w:t>
      </w:r>
      <w:r w:rsidRPr="00D03010">
        <w:t>. Cambridge University Press.</w:t>
      </w:r>
    </w:p>
    <w:p w14:paraId="5CEE2903" w14:textId="4CA13156" w:rsidR="00D03010" w:rsidRDefault="00D03010">
      <w:pPr>
        <w:pStyle w:val="FootnoteText"/>
      </w:pPr>
    </w:p>
  </w:footnote>
  <w:footnote w:id="2">
    <w:p w14:paraId="0430BB32" w14:textId="77777777" w:rsidR="006E2976" w:rsidRPr="006E2976" w:rsidRDefault="006E2976" w:rsidP="006E2976">
      <w:pPr>
        <w:pStyle w:val="FootnoteText"/>
      </w:pPr>
      <w:r>
        <w:rPr>
          <w:rStyle w:val="FootnoteReference"/>
        </w:rPr>
        <w:footnoteRef/>
      </w:r>
      <w:r>
        <w:t xml:space="preserve"> </w:t>
      </w:r>
      <w:r w:rsidRPr="006E2976">
        <w:t>“Parthenon - Archaeology Magazine.” n.d. Accessed May 20, 2019. https://www.archaeology.org/issues/193-1511/features/3771-athens-acropolis-parthenon-restoration.</w:t>
      </w:r>
    </w:p>
    <w:p w14:paraId="55BB5019" w14:textId="33B4F735" w:rsidR="006E2976" w:rsidRDefault="006E29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6FC"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8D6D76">
      <w:rPr>
        <w:rFonts w:ascii="Times" w:hAnsi="Times" w:cs="Times"/>
        <w:noProof/>
        <w:sz w:val="24"/>
        <w:szCs w:val="24"/>
      </w:rPr>
      <w:t>4</w:t>
    </w:r>
    <w:r w:rsidRPr="00CF4875">
      <w:rPr>
        <w:rFonts w:ascii="Times" w:hAnsi="Times" w:cs="Times"/>
        <w:noProof/>
        <w:sz w:val="24"/>
        <w:szCs w:val="24"/>
      </w:rPr>
      <w:fldChar w:fldCharType="end"/>
    </w:r>
  </w:p>
  <w:p w14:paraId="4FDCF4DC"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3136"/>
    <w:rsid w:val="00087A71"/>
    <w:rsid w:val="00132C17"/>
    <w:rsid w:val="00166CE0"/>
    <w:rsid w:val="00190115"/>
    <w:rsid w:val="00190D3C"/>
    <w:rsid w:val="001911D3"/>
    <w:rsid w:val="001A3E43"/>
    <w:rsid w:val="001A7D25"/>
    <w:rsid w:val="001C3F29"/>
    <w:rsid w:val="001F0653"/>
    <w:rsid w:val="001F5073"/>
    <w:rsid w:val="002074DB"/>
    <w:rsid w:val="002559E7"/>
    <w:rsid w:val="00275C03"/>
    <w:rsid w:val="00292B1A"/>
    <w:rsid w:val="002A6767"/>
    <w:rsid w:val="002B0B11"/>
    <w:rsid w:val="002C08CF"/>
    <w:rsid w:val="002F7BA0"/>
    <w:rsid w:val="00372754"/>
    <w:rsid w:val="003B380B"/>
    <w:rsid w:val="00405019"/>
    <w:rsid w:val="00434569"/>
    <w:rsid w:val="00513984"/>
    <w:rsid w:val="00550CF7"/>
    <w:rsid w:val="00597F02"/>
    <w:rsid w:val="005F3742"/>
    <w:rsid w:val="00630CF4"/>
    <w:rsid w:val="00661129"/>
    <w:rsid w:val="006E2976"/>
    <w:rsid w:val="00796864"/>
    <w:rsid w:val="007A7471"/>
    <w:rsid w:val="007C5CAA"/>
    <w:rsid w:val="008033F5"/>
    <w:rsid w:val="00804CA6"/>
    <w:rsid w:val="00826D83"/>
    <w:rsid w:val="008C44C3"/>
    <w:rsid w:val="008D6D76"/>
    <w:rsid w:val="00962ABF"/>
    <w:rsid w:val="009E20DB"/>
    <w:rsid w:val="009E5E3F"/>
    <w:rsid w:val="009F4C0D"/>
    <w:rsid w:val="009F68CF"/>
    <w:rsid w:val="00A063BB"/>
    <w:rsid w:val="00A27BD7"/>
    <w:rsid w:val="00A506EB"/>
    <w:rsid w:val="00A52154"/>
    <w:rsid w:val="00A674D4"/>
    <w:rsid w:val="00A73108"/>
    <w:rsid w:val="00A73D2A"/>
    <w:rsid w:val="00A8421E"/>
    <w:rsid w:val="00A96573"/>
    <w:rsid w:val="00B10097"/>
    <w:rsid w:val="00B37A56"/>
    <w:rsid w:val="00BA3BA7"/>
    <w:rsid w:val="00BD617F"/>
    <w:rsid w:val="00BF2A75"/>
    <w:rsid w:val="00C32FFD"/>
    <w:rsid w:val="00C55AE0"/>
    <w:rsid w:val="00CF4875"/>
    <w:rsid w:val="00D03010"/>
    <w:rsid w:val="00D221F9"/>
    <w:rsid w:val="00D6664A"/>
    <w:rsid w:val="00D8267D"/>
    <w:rsid w:val="00DD0C78"/>
    <w:rsid w:val="00F25D9A"/>
    <w:rsid w:val="00F76B88"/>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B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34C302-F20C-48AF-8BCB-48B07D12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2019-05-20T08:26:00Z</dcterms:created>
  <dcterms:modified xsi:type="dcterms:W3CDTF">2019-05-20T08:26:00Z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id="KHc7Qz1o"/&gt;&lt;style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