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C43792"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923802" w:rsidRDefault="00C4379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4C7BB0" w:rsidRDefault="00C43792" w:rsidP="007C1C60">
      <w:pPr>
        <w:spacing w:after="0" w:line="480" w:lineRule="auto"/>
        <w:rPr>
          <w:rFonts w:ascii="Times New Roman" w:hAnsi="Times New Roman" w:cs="Times New Roman"/>
          <w:sz w:val="24"/>
          <w:szCs w:val="24"/>
        </w:rPr>
      </w:pPr>
      <w:r w:rsidRPr="004C7BB0">
        <w:rPr>
          <w:rFonts w:ascii="Times New Roman" w:hAnsi="Times New Roman" w:cs="Times New Roman"/>
          <w:sz w:val="24"/>
          <w:szCs w:val="24"/>
        </w:rPr>
        <w:t xml:space="preserve">Political Science </w:t>
      </w:r>
    </w:p>
    <w:p w:rsidR="00923802" w:rsidRDefault="00C4379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Pr="00D5779E" w:rsidRDefault="00C43792" w:rsidP="007C1C60">
      <w:pPr>
        <w:spacing w:after="0" w:line="480" w:lineRule="auto"/>
        <w:jc w:val="center"/>
        <w:rPr>
          <w:rFonts w:ascii="Times New Roman" w:hAnsi="Times New Roman" w:cs="Times New Roman"/>
          <w:sz w:val="24"/>
          <w:szCs w:val="24"/>
        </w:rPr>
      </w:pPr>
      <w:r w:rsidRPr="004C7BB0">
        <w:rPr>
          <w:rFonts w:ascii="Times New Roman" w:hAnsi="Times New Roman" w:cs="Times New Roman"/>
          <w:sz w:val="24"/>
          <w:szCs w:val="24"/>
        </w:rPr>
        <w:t>Poli discussion post</w:t>
      </w:r>
    </w:p>
    <w:p w:rsidR="004C7BB0" w:rsidRPr="00A9499F" w:rsidRDefault="00C43792" w:rsidP="00A9499F">
      <w:pPr>
        <w:pStyle w:val="Heading1"/>
        <w:tabs>
          <w:tab w:val="left" w:pos="315"/>
        </w:tabs>
        <w:spacing w:before="0" w:line="480" w:lineRule="auto"/>
        <w:rPr>
          <w:rFonts w:ascii="Times New Roman" w:hAnsi="Times New Roman" w:cs="Times New Roman"/>
          <w:color w:val="auto"/>
          <w:sz w:val="24"/>
          <w:szCs w:val="24"/>
        </w:rPr>
      </w:pPr>
      <w:r>
        <w:rPr>
          <w:rFonts w:ascii="Times New Roman" w:hAnsi="Times New Roman" w:cs="Times New Roman"/>
          <w:b w:val="0"/>
          <w:color w:val="auto"/>
          <w:sz w:val="24"/>
          <w:szCs w:val="24"/>
        </w:rPr>
        <w:tab/>
      </w:r>
      <w:r w:rsidRPr="00A9499F">
        <w:rPr>
          <w:rFonts w:ascii="Times New Roman" w:hAnsi="Times New Roman" w:cs="Times New Roman"/>
          <w:color w:val="auto"/>
          <w:sz w:val="24"/>
          <w:szCs w:val="24"/>
        </w:rPr>
        <w:t>Response to Q1.  President Trump’s diplomacy and foreign policy</w:t>
      </w:r>
    </w:p>
    <w:p w:rsidR="004C7BB0" w:rsidRDefault="00C43792" w:rsidP="00A9499F">
      <w:pPr>
        <w:pStyle w:val="Heading1"/>
        <w:spacing w:before="0" w:line="480" w:lineRule="auto"/>
        <w:ind w:firstLine="720"/>
        <w:rPr>
          <w:rFonts w:ascii="Times New Roman" w:hAnsi="Times New Roman" w:cs="Times New Roman"/>
          <w:b w:val="0"/>
          <w:color w:val="auto"/>
          <w:sz w:val="24"/>
          <w:szCs w:val="24"/>
        </w:rPr>
      </w:pPr>
      <w:r>
        <w:rPr>
          <w:rFonts w:ascii="Times New Roman" w:hAnsi="Times New Roman" w:cs="Times New Roman"/>
          <w:b w:val="0"/>
          <w:color w:val="auto"/>
          <w:sz w:val="24"/>
          <w:szCs w:val="24"/>
        </w:rPr>
        <w:t>Soon after joining the President office</w:t>
      </w:r>
      <w:r w:rsidR="00D31452">
        <w:rPr>
          <w:rFonts w:ascii="Times New Roman" w:hAnsi="Times New Roman" w:cs="Times New Roman"/>
          <w:b w:val="0"/>
          <w:color w:val="auto"/>
          <w:sz w:val="24"/>
          <w:szCs w:val="24"/>
        </w:rPr>
        <w:t>,</w:t>
      </w:r>
      <w:r>
        <w:rPr>
          <w:rFonts w:ascii="Times New Roman" w:hAnsi="Times New Roman" w:cs="Times New Roman"/>
          <w:b w:val="0"/>
          <w:color w:val="auto"/>
          <w:sz w:val="24"/>
          <w:szCs w:val="24"/>
        </w:rPr>
        <w:t xml:space="preserve"> Donald Trump started revising the foreign policies of the country based on his campaign “America First” and all of his politics seem consistent with the pre-election statements. All the diplomatic and foreign policy related decisions are going to bring controversial results. At the same time, the president does</w:t>
      </w:r>
      <w:r w:rsidR="00D31452">
        <w:rPr>
          <w:rFonts w:ascii="Times New Roman" w:hAnsi="Times New Roman" w:cs="Times New Roman"/>
          <w:b w:val="0"/>
          <w:color w:val="auto"/>
          <w:sz w:val="24"/>
          <w:szCs w:val="24"/>
        </w:rPr>
        <w:t xml:space="preserve"> not</w:t>
      </w:r>
      <w:r>
        <w:rPr>
          <w:rFonts w:ascii="Times New Roman" w:hAnsi="Times New Roman" w:cs="Times New Roman"/>
          <w:b w:val="0"/>
          <w:color w:val="auto"/>
          <w:sz w:val="24"/>
          <w:szCs w:val="24"/>
        </w:rPr>
        <w:t xml:space="preserve"> stop passing controversial</w:t>
      </w:r>
      <w:r w:rsidR="009B37A2">
        <w:rPr>
          <w:rFonts w:ascii="Times New Roman" w:hAnsi="Times New Roman" w:cs="Times New Roman"/>
          <w:b w:val="0"/>
          <w:color w:val="auto"/>
          <w:sz w:val="24"/>
          <w:szCs w:val="24"/>
        </w:rPr>
        <w:t xml:space="preserve"> statements on social media. In my opinion, some of the</w:t>
      </w:r>
      <w:r>
        <w:rPr>
          <w:rFonts w:ascii="Times New Roman" w:hAnsi="Times New Roman" w:cs="Times New Roman"/>
          <w:b w:val="0"/>
          <w:color w:val="auto"/>
          <w:sz w:val="24"/>
          <w:szCs w:val="24"/>
        </w:rPr>
        <w:t xml:space="preserve"> revised immigration policies of the US</w:t>
      </w:r>
      <w:r w:rsidR="009B37A2">
        <w:rPr>
          <w:rFonts w:ascii="Times New Roman" w:hAnsi="Times New Roman" w:cs="Times New Roman"/>
          <w:b w:val="0"/>
          <w:color w:val="auto"/>
          <w:sz w:val="24"/>
          <w:szCs w:val="24"/>
        </w:rPr>
        <w:t xml:space="preserve"> under Trump's office term are not favorable. The travel ban on a few of the Muslim countries will have a negative impact on the foreign policy of the country. Globalization has brought the world closer and countries now prefer global trade. At the same time, promoting global governance based on collective decisions addresses global problems mutually.  Therefore, standing alone will not help the US. Likewise, the reduction of contribution to Climate Fund by withdrawal from the Paris Agreement is an unfriendly behavior from the </w:t>
      </w:r>
      <w:r w:rsidR="00D31452">
        <w:rPr>
          <w:rFonts w:ascii="Times New Roman" w:hAnsi="Times New Roman" w:cs="Times New Roman"/>
          <w:b w:val="0"/>
          <w:color w:val="auto"/>
          <w:sz w:val="24"/>
          <w:szCs w:val="24"/>
        </w:rPr>
        <w:t xml:space="preserve">US </w:t>
      </w:r>
      <w:r w:rsidR="009B37A2">
        <w:rPr>
          <w:rFonts w:ascii="Times New Roman" w:hAnsi="Times New Roman" w:cs="Times New Roman"/>
          <w:b w:val="0"/>
          <w:color w:val="auto"/>
          <w:sz w:val="24"/>
          <w:szCs w:val="24"/>
        </w:rPr>
        <w:t>Government (</w:t>
      </w:r>
      <w:r w:rsidR="009B37A2" w:rsidRPr="009B37A2">
        <w:rPr>
          <w:rFonts w:ascii="Times New Roman" w:hAnsi="Times New Roman" w:cs="Times New Roman"/>
          <w:b w:val="0"/>
          <w:color w:val="auto"/>
          <w:sz w:val="24"/>
          <w:szCs w:val="24"/>
        </w:rPr>
        <w:t>C</w:t>
      </w:r>
      <w:r w:rsidR="009B37A2">
        <w:rPr>
          <w:rFonts w:ascii="Times New Roman" w:hAnsi="Times New Roman" w:cs="Times New Roman"/>
          <w:b w:val="0"/>
          <w:color w:val="auto"/>
          <w:sz w:val="24"/>
          <w:szCs w:val="24"/>
        </w:rPr>
        <w:t xml:space="preserve">hestnoy &amp; Gershinkova, </w:t>
      </w:r>
      <w:r w:rsidR="00C64561">
        <w:rPr>
          <w:rFonts w:ascii="Times New Roman" w:hAnsi="Times New Roman" w:cs="Times New Roman"/>
          <w:b w:val="0"/>
          <w:color w:val="auto"/>
          <w:sz w:val="24"/>
          <w:szCs w:val="24"/>
        </w:rPr>
        <w:t xml:space="preserve">pp. </w:t>
      </w:r>
      <w:r w:rsidR="00C64561" w:rsidRPr="00C64561">
        <w:rPr>
          <w:rFonts w:ascii="Times New Roman" w:hAnsi="Times New Roman" w:cs="Times New Roman"/>
          <w:b w:val="0"/>
          <w:color w:val="auto"/>
          <w:sz w:val="24"/>
          <w:szCs w:val="24"/>
        </w:rPr>
        <w:t>215-225</w:t>
      </w:r>
      <w:r w:rsidR="009B37A2">
        <w:rPr>
          <w:rFonts w:ascii="Times New Roman" w:hAnsi="Times New Roman" w:cs="Times New Roman"/>
          <w:b w:val="0"/>
          <w:color w:val="auto"/>
          <w:sz w:val="24"/>
          <w:szCs w:val="24"/>
        </w:rPr>
        <w:t xml:space="preserve">). </w:t>
      </w:r>
    </w:p>
    <w:p w:rsidR="00A9499F" w:rsidRPr="00A9499F" w:rsidRDefault="00C43792" w:rsidP="00A9499F">
      <w:pPr>
        <w:spacing w:line="480" w:lineRule="auto"/>
        <w:rPr>
          <w:rFonts w:ascii="Times New Roman" w:hAnsi="Times New Roman" w:cs="Times New Roman"/>
          <w:sz w:val="24"/>
          <w:szCs w:val="24"/>
        </w:rPr>
      </w:pPr>
      <w:r>
        <w:tab/>
      </w:r>
      <w:r w:rsidRPr="00A9499F">
        <w:rPr>
          <w:rFonts w:ascii="Times New Roman" w:hAnsi="Times New Roman" w:cs="Times New Roman"/>
          <w:sz w:val="24"/>
          <w:szCs w:val="24"/>
        </w:rPr>
        <w:t xml:space="preserve">The attitude of the President shows that he does not really care about what other countries think about the US. </w:t>
      </w:r>
      <w:r w:rsidR="00D31452">
        <w:rPr>
          <w:rFonts w:ascii="Times New Roman" w:hAnsi="Times New Roman" w:cs="Times New Roman"/>
          <w:sz w:val="24"/>
          <w:szCs w:val="24"/>
        </w:rPr>
        <w:t>Moreover, foreign p</w:t>
      </w:r>
      <w:r w:rsidRPr="00A9499F">
        <w:rPr>
          <w:rFonts w:ascii="Times New Roman" w:hAnsi="Times New Roman" w:cs="Times New Roman"/>
          <w:sz w:val="24"/>
          <w:szCs w:val="24"/>
        </w:rPr>
        <w:t xml:space="preserve">olicies are developed and enhanced by mutual understanding.  When it comes to the current government of the US, the situation is different. President Trump has his own political opinions and on the basis of that, he forms policies. </w:t>
      </w:r>
      <w:r w:rsidR="00D31452">
        <w:rPr>
          <w:rFonts w:ascii="Times New Roman" w:hAnsi="Times New Roman" w:cs="Times New Roman"/>
          <w:sz w:val="24"/>
          <w:szCs w:val="24"/>
        </w:rPr>
        <w:t xml:space="preserve">In </w:t>
      </w:r>
      <w:r w:rsidR="00D31452">
        <w:rPr>
          <w:rFonts w:ascii="Times New Roman" w:hAnsi="Times New Roman" w:cs="Times New Roman"/>
          <w:sz w:val="24"/>
          <w:szCs w:val="24"/>
        </w:rPr>
        <w:lastRenderedPageBreak/>
        <w:t>addition</w:t>
      </w:r>
      <w:r w:rsidRPr="00A9499F">
        <w:rPr>
          <w:rFonts w:ascii="Times New Roman" w:hAnsi="Times New Roman" w:cs="Times New Roman"/>
          <w:sz w:val="24"/>
          <w:szCs w:val="24"/>
        </w:rPr>
        <w:t xml:space="preserve">, the renegotiation of NAFTA was not mutual. The President was aiming to modify the agreement totally in favor of the United States. </w:t>
      </w:r>
      <w:r>
        <w:rPr>
          <w:rFonts w:ascii="Times New Roman" w:hAnsi="Times New Roman" w:cs="Times New Roman"/>
          <w:sz w:val="24"/>
          <w:szCs w:val="24"/>
        </w:rPr>
        <w:t>One-sided policies would not bring benefits to the country. However, joining international organizations and agreements will help the United States in difficult times. The economy of a country does</w:t>
      </w:r>
      <w:r w:rsidR="00D31452">
        <w:rPr>
          <w:rFonts w:ascii="Times New Roman" w:hAnsi="Times New Roman" w:cs="Times New Roman"/>
          <w:sz w:val="24"/>
          <w:szCs w:val="24"/>
        </w:rPr>
        <w:t xml:space="preserve"> not</w:t>
      </w:r>
      <w:r>
        <w:rPr>
          <w:rFonts w:ascii="Times New Roman" w:hAnsi="Times New Roman" w:cs="Times New Roman"/>
          <w:sz w:val="24"/>
          <w:szCs w:val="24"/>
        </w:rPr>
        <w:t xml:space="preserve"> remain </w:t>
      </w:r>
      <w:r w:rsidR="00D31452">
        <w:rPr>
          <w:rFonts w:ascii="Times New Roman" w:hAnsi="Times New Roman" w:cs="Times New Roman"/>
          <w:sz w:val="24"/>
          <w:szCs w:val="24"/>
        </w:rPr>
        <w:t>constant</w:t>
      </w:r>
      <w:r>
        <w:rPr>
          <w:rFonts w:ascii="Times New Roman" w:hAnsi="Times New Roman" w:cs="Times New Roman"/>
          <w:sz w:val="24"/>
          <w:szCs w:val="24"/>
        </w:rPr>
        <w:t xml:space="preserve"> all the time and many times a country would be needing assistance from International organizations. Therefore, the US government should promote mutual benefits for its foreign pol</w:t>
      </w:r>
      <w:r w:rsidR="00D31452">
        <w:rPr>
          <w:rFonts w:ascii="Times New Roman" w:hAnsi="Times New Roman" w:cs="Times New Roman"/>
          <w:sz w:val="24"/>
          <w:szCs w:val="24"/>
        </w:rPr>
        <w:t>icy instead of “America first" and remain connected to the international organizations.</w:t>
      </w:r>
    </w:p>
    <w:p w:rsidR="009B37A2" w:rsidRPr="009B37A2" w:rsidRDefault="009B37A2" w:rsidP="009B37A2"/>
    <w:p w:rsidR="004C7BB0" w:rsidRDefault="004C7BB0" w:rsidP="007C1C60">
      <w:pPr>
        <w:pStyle w:val="Heading1"/>
        <w:spacing w:before="0" w:line="480" w:lineRule="auto"/>
        <w:jc w:val="center"/>
        <w:rPr>
          <w:rFonts w:ascii="Times New Roman" w:hAnsi="Times New Roman" w:cs="Times New Roman"/>
          <w:b w:val="0"/>
          <w:color w:val="auto"/>
          <w:sz w:val="24"/>
          <w:szCs w:val="24"/>
        </w:rPr>
      </w:pPr>
    </w:p>
    <w:p w:rsidR="004C7BB0" w:rsidRDefault="004C7BB0" w:rsidP="007C1C60">
      <w:pPr>
        <w:pStyle w:val="Heading1"/>
        <w:spacing w:before="0" w:line="480" w:lineRule="auto"/>
        <w:jc w:val="center"/>
        <w:rPr>
          <w:rFonts w:ascii="Times New Roman" w:hAnsi="Times New Roman" w:cs="Times New Roman"/>
          <w:b w:val="0"/>
          <w:color w:val="auto"/>
          <w:sz w:val="24"/>
          <w:szCs w:val="24"/>
        </w:rPr>
      </w:pPr>
    </w:p>
    <w:p w:rsidR="004C7BB0" w:rsidRDefault="004C7BB0" w:rsidP="007C1C60">
      <w:pPr>
        <w:pStyle w:val="Heading1"/>
        <w:spacing w:before="0" w:line="480" w:lineRule="auto"/>
        <w:jc w:val="center"/>
        <w:rPr>
          <w:rFonts w:ascii="Times New Roman" w:hAnsi="Times New Roman" w:cs="Times New Roman"/>
          <w:b w:val="0"/>
          <w:color w:val="auto"/>
          <w:sz w:val="24"/>
          <w:szCs w:val="24"/>
        </w:rPr>
      </w:pPr>
    </w:p>
    <w:p w:rsidR="004C7BB0" w:rsidRDefault="004C7BB0" w:rsidP="007C1C60">
      <w:pPr>
        <w:pStyle w:val="Heading1"/>
        <w:spacing w:before="0" w:line="480" w:lineRule="auto"/>
        <w:jc w:val="center"/>
        <w:rPr>
          <w:rFonts w:ascii="Times New Roman" w:hAnsi="Times New Roman" w:cs="Times New Roman"/>
          <w:b w:val="0"/>
          <w:color w:val="auto"/>
          <w:sz w:val="24"/>
          <w:szCs w:val="24"/>
        </w:rPr>
      </w:pPr>
    </w:p>
    <w:p w:rsidR="004C7BB0" w:rsidRDefault="004C7BB0" w:rsidP="007C1C60">
      <w:pPr>
        <w:pStyle w:val="Heading1"/>
        <w:spacing w:before="0" w:line="480" w:lineRule="auto"/>
        <w:jc w:val="center"/>
        <w:rPr>
          <w:rFonts w:ascii="Times New Roman" w:hAnsi="Times New Roman" w:cs="Times New Roman"/>
          <w:b w:val="0"/>
          <w:color w:val="auto"/>
          <w:sz w:val="24"/>
          <w:szCs w:val="24"/>
        </w:rPr>
      </w:pPr>
    </w:p>
    <w:p w:rsidR="004C7BB0" w:rsidRDefault="004C7BB0" w:rsidP="007C1C60">
      <w:pPr>
        <w:pStyle w:val="Heading1"/>
        <w:spacing w:before="0" w:line="480" w:lineRule="auto"/>
        <w:jc w:val="center"/>
        <w:rPr>
          <w:rFonts w:ascii="Times New Roman" w:hAnsi="Times New Roman" w:cs="Times New Roman"/>
          <w:b w:val="0"/>
          <w:color w:val="auto"/>
          <w:sz w:val="24"/>
          <w:szCs w:val="24"/>
        </w:rPr>
      </w:pPr>
    </w:p>
    <w:p w:rsidR="004C7BB0" w:rsidRDefault="004C7BB0" w:rsidP="007C1C60">
      <w:pPr>
        <w:pStyle w:val="Heading1"/>
        <w:spacing w:before="0" w:line="480" w:lineRule="auto"/>
        <w:jc w:val="center"/>
        <w:rPr>
          <w:rFonts w:ascii="Times New Roman" w:hAnsi="Times New Roman" w:cs="Times New Roman"/>
          <w:b w:val="0"/>
          <w:color w:val="auto"/>
          <w:sz w:val="24"/>
          <w:szCs w:val="24"/>
        </w:rPr>
      </w:pPr>
    </w:p>
    <w:p w:rsidR="004C7BB0" w:rsidRDefault="004C7BB0" w:rsidP="007C1C60">
      <w:pPr>
        <w:pStyle w:val="Heading1"/>
        <w:spacing w:before="0" w:line="480" w:lineRule="auto"/>
        <w:jc w:val="center"/>
        <w:rPr>
          <w:rFonts w:ascii="Times New Roman" w:hAnsi="Times New Roman" w:cs="Times New Roman"/>
          <w:b w:val="0"/>
          <w:color w:val="auto"/>
          <w:sz w:val="24"/>
          <w:szCs w:val="24"/>
        </w:rPr>
      </w:pPr>
    </w:p>
    <w:p w:rsidR="004C7BB0" w:rsidRDefault="004C7BB0" w:rsidP="007C1C60">
      <w:pPr>
        <w:pStyle w:val="Heading1"/>
        <w:spacing w:before="0" w:line="480" w:lineRule="auto"/>
        <w:jc w:val="center"/>
        <w:rPr>
          <w:rFonts w:ascii="Times New Roman" w:hAnsi="Times New Roman" w:cs="Times New Roman"/>
          <w:b w:val="0"/>
          <w:color w:val="auto"/>
          <w:sz w:val="24"/>
          <w:szCs w:val="24"/>
        </w:rPr>
      </w:pPr>
    </w:p>
    <w:p w:rsidR="004C7BB0" w:rsidRDefault="004C7BB0" w:rsidP="007C1C60">
      <w:pPr>
        <w:pStyle w:val="Heading1"/>
        <w:spacing w:before="0" w:line="480" w:lineRule="auto"/>
        <w:jc w:val="center"/>
        <w:rPr>
          <w:rFonts w:ascii="Times New Roman" w:hAnsi="Times New Roman" w:cs="Times New Roman"/>
          <w:b w:val="0"/>
          <w:color w:val="auto"/>
          <w:sz w:val="24"/>
          <w:szCs w:val="24"/>
        </w:rPr>
      </w:pPr>
    </w:p>
    <w:p w:rsidR="00BD19C0" w:rsidRDefault="00BD19C0" w:rsidP="00BD19C0"/>
    <w:p w:rsidR="00BD19C0" w:rsidRDefault="00BD19C0" w:rsidP="00BD19C0"/>
    <w:p w:rsidR="00BD19C0" w:rsidRPr="00BD19C0" w:rsidRDefault="00BD19C0" w:rsidP="00BD19C0"/>
    <w:p w:rsidR="004C7BB0" w:rsidRDefault="004C7BB0" w:rsidP="007C1C60">
      <w:pPr>
        <w:pStyle w:val="Heading1"/>
        <w:spacing w:before="0" w:line="480" w:lineRule="auto"/>
        <w:jc w:val="center"/>
        <w:rPr>
          <w:rFonts w:ascii="Times New Roman" w:hAnsi="Times New Roman" w:cs="Times New Roman"/>
          <w:b w:val="0"/>
          <w:color w:val="auto"/>
          <w:sz w:val="24"/>
          <w:szCs w:val="24"/>
        </w:rPr>
      </w:pPr>
    </w:p>
    <w:p w:rsidR="004C7BB0" w:rsidRDefault="004C7BB0" w:rsidP="004C7BB0"/>
    <w:p w:rsidR="004C7BB0" w:rsidRPr="004C7BB0" w:rsidRDefault="004C7BB0" w:rsidP="004C7BB0"/>
    <w:p w:rsidR="0008177B" w:rsidRPr="00D923BB" w:rsidRDefault="00C43792"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08177B" w:rsidRPr="00D5779E" w:rsidRDefault="0008177B" w:rsidP="007C1C60">
      <w:pPr>
        <w:spacing w:after="0" w:line="480" w:lineRule="auto"/>
        <w:jc w:val="center"/>
        <w:rPr>
          <w:rFonts w:ascii="Times New Roman" w:hAnsi="Times New Roman" w:cs="Times New Roman"/>
          <w:sz w:val="24"/>
          <w:szCs w:val="24"/>
        </w:rPr>
      </w:pPr>
    </w:p>
    <w:p w:rsidR="00C74D28" w:rsidRPr="0008177B" w:rsidRDefault="00C64561" w:rsidP="00C64561">
      <w:pPr>
        <w:spacing w:after="0" w:line="480" w:lineRule="auto"/>
        <w:ind w:left="720" w:hanging="720"/>
        <w:rPr>
          <w:rFonts w:ascii="Times New Roman" w:hAnsi="Times New Roman" w:cs="Times New Roman"/>
          <w:sz w:val="24"/>
          <w:szCs w:val="24"/>
        </w:rPr>
      </w:pPr>
      <w:r w:rsidRPr="00C64561">
        <w:rPr>
          <w:rFonts w:ascii="Times New Roman" w:hAnsi="Times New Roman" w:cs="Times New Roman"/>
          <w:sz w:val="24"/>
          <w:szCs w:val="24"/>
        </w:rPr>
        <w:t xml:space="preserve">Chestnoy, S., and D. Gershinkova. "USA Withdrawal from Paris Agreement–What Next?." </w:t>
      </w:r>
      <w:r w:rsidRPr="00C64561">
        <w:rPr>
          <w:rFonts w:ascii="Times New Roman" w:hAnsi="Times New Roman" w:cs="Times New Roman"/>
          <w:i/>
          <w:sz w:val="24"/>
          <w:szCs w:val="24"/>
        </w:rPr>
        <w:t xml:space="preserve">Vestnik Mezhdunarodnykh Organizatsii-International Organisations Research Journal </w:t>
      </w:r>
      <w:r w:rsidRPr="00C64561">
        <w:rPr>
          <w:rFonts w:ascii="Times New Roman" w:hAnsi="Times New Roman" w:cs="Times New Roman"/>
          <w:sz w:val="24"/>
          <w:szCs w:val="24"/>
        </w:rPr>
        <w:t>12.4 (2017): 215-225.</w:t>
      </w:r>
    </w:p>
    <w:sectPr w:rsidR="00C74D28"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530" w:rsidRDefault="00A11530">
      <w:pPr>
        <w:spacing w:after="0" w:line="240" w:lineRule="auto"/>
      </w:pPr>
      <w:r>
        <w:separator/>
      </w:r>
    </w:p>
  </w:endnote>
  <w:endnote w:type="continuationSeparator" w:id="0">
    <w:p w:rsidR="00A11530" w:rsidRDefault="00A11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530" w:rsidRDefault="00A11530">
      <w:pPr>
        <w:spacing w:after="0" w:line="240" w:lineRule="auto"/>
      </w:pPr>
      <w:r>
        <w:separator/>
      </w:r>
    </w:p>
  </w:footnote>
  <w:footnote w:type="continuationSeparator" w:id="0">
    <w:p w:rsidR="00A11530" w:rsidRDefault="00A11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C43792"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C34516">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C43792"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C34516">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B30C1"/>
    <w:rsid w:val="000B4BF1"/>
    <w:rsid w:val="00102F66"/>
    <w:rsid w:val="00141074"/>
    <w:rsid w:val="00187C02"/>
    <w:rsid w:val="0023736C"/>
    <w:rsid w:val="00267851"/>
    <w:rsid w:val="00271F3A"/>
    <w:rsid w:val="002777E7"/>
    <w:rsid w:val="002C01EB"/>
    <w:rsid w:val="003C2B45"/>
    <w:rsid w:val="00471063"/>
    <w:rsid w:val="00473F69"/>
    <w:rsid w:val="004750AD"/>
    <w:rsid w:val="004C7BB0"/>
    <w:rsid w:val="004D4892"/>
    <w:rsid w:val="00550EFD"/>
    <w:rsid w:val="005A1A77"/>
    <w:rsid w:val="005B734B"/>
    <w:rsid w:val="005C20F1"/>
    <w:rsid w:val="005C5628"/>
    <w:rsid w:val="0065785A"/>
    <w:rsid w:val="007C1C60"/>
    <w:rsid w:val="00812A71"/>
    <w:rsid w:val="008A6D60"/>
    <w:rsid w:val="008B3B75"/>
    <w:rsid w:val="00923802"/>
    <w:rsid w:val="00941495"/>
    <w:rsid w:val="00997E30"/>
    <w:rsid w:val="009B37A2"/>
    <w:rsid w:val="009F5BB9"/>
    <w:rsid w:val="00A11530"/>
    <w:rsid w:val="00A4374D"/>
    <w:rsid w:val="00A61F80"/>
    <w:rsid w:val="00A9499F"/>
    <w:rsid w:val="00B22BC7"/>
    <w:rsid w:val="00B405F9"/>
    <w:rsid w:val="00B73412"/>
    <w:rsid w:val="00BC6300"/>
    <w:rsid w:val="00BD19C0"/>
    <w:rsid w:val="00C34516"/>
    <w:rsid w:val="00C43792"/>
    <w:rsid w:val="00C5356B"/>
    <w:rsid w:val="00C64561"/>
    <w:rsid w:val="00C74D28"/>
    <w:rsid w:val="00C75C92"/>
    <w:rsid w:val="00C8278A"/>
    <w:rsid w:val="00CA2688"/>
    <w:rsid w:val="00CF0A51"/>
    <w:rsid w:val="00D31452"/>
    <w:rsid w:val="00D5076D"/>
    <w:rsid w:val="00D5779E"/>
    <w:rsid w:val="00D74986"/>
    <w:rsid w:val="00D923BB"/>
    <w:rsid w:val="00E63809"/>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6B6BF-4AC6-439B-B21F-8AEC8594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8276D-33CE-4237-B682-E63815E0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2</cp:revision>
  <dcterms:created xsi:type="dcterms:W3CDTF">2019-04-18T06:03:00Z</dcterms:created>
  <dcterms:modified xsi:type="dcterms:W3CDTF">2019-04-18T06:03:00Z</dcterms:modified>
</cp:coreProperties>
</file>