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88" w:rsidRPr="009F0D88" w:rsidRDefault="009F0D88" w:rsidP="009F0D88">
      <w:pPr>
        <w:ind w:left="720"/>
        <w:contextualSpacing/>
        <w:jc w:val="center"/>
        <w:rPr>
          <w:rFonts w:ascii="Times New Roman" w:hAnsi="Times New Roman" w:cs="Times New Roman"/>
          <w:sz w:val="24"/>
          <w:szCs w:val="24"/>
        </w:rPr>
      </w:pPr>
    </w:p>
    <w:p w:rsidR="009F0D88" w:rsidRPr="009F0D88" w:rsidRDefault="009F0D88" w:rsidP="009F0D88">
      <w:pPr>
        <w:ind w:left="720"/>
        <w:contextualSpacing/>
        <w:jc w:val="center"/>
        <w:rPr>
          <w:rFonts w:ascii="Times New Roman" w:hAnsi="Times New Roman" w:cs="Times New Roman"/>
          <w:sz w:val="24"/>
          <w:szCs w:val="24"/>
        </w:rPr>
      </w:pPr>
    </w:p>
    <w:p w:rsidR="009F0D88" w:rsidRPr="009F0D88" w:rsidRDefault="009F0D88" w:rsidP="009F0D88">
      <w:pPr>
        <w:ind w:left="720"/>
        <w:contextualSpacing/>
        <w:jc w:val="center"/>
        <w:rPr>
          <w:rFonts w:ascii="Times New Roman" w:hAnsi="Times New Roman" w:cs="Times New Roman"/>
          <w:sz w:val="24"/>
          <w:szCs w:val="24"/>
        </w:rPr>
      </w:pPr>
    </w:p>
    <w:p w:rsidR="009F0D88" w:rsidRPr="009F0D88" w:rsidRDefault="009F0D88" w:rsidP="009F0D88">
      <w:pPr>
        <w:ind w:left="720"/>
        <w:contextualSpacing/>
        <w:jc w:val="center"/>
        <w:rPr>
          <w:rFonts w:ascii="Times New Roman" w:hAnsi="Times New Roman" w:cs="Times New Roman"/>
          <w:sz w:val="24"/>
          <w:szCs w:val="24"/>
        </w:rPr>
      </w:pPr>
    </w:p>
    <w:p w:rsidR="009F0D88" w:rsidRPr="009F0D88" w:rsidRDefault="009F0D88" w:rsidP="009F0D88">
      <w:pPr>
        <w:ind w:left="720"/>
        <w:contextualSpacing/>
        <w:jc w:val="center"/>
        <w:rPr>
          <w:rFonts w:ascii="Times New Roman" w:hAnsi="Times New Roman" w:cs="Times New Roman"/>
          <w:sz w:val="24"/>
          <w:szCs w:val="24"/>
        </w:rPr>
      </w:pPr>
    </w:p>
    <w:p w:rsidR="009D474E" w:rsidRPr="009D474E" w:rsidRDefault="00A6059A" w:rsidP="009F0D88">
      <w:pPr>
        <w:ind w:left="720"/>
        <w:contextualSpacing/>
        <w:jc w:val="center"/>
        <w:rPr>
          <w:rFonts w:ascii="Times New Roman" w:hAnsi="Times New Roman" w:cs="Times New Roman"/>
          <w:sz w:val="24"/>
          <w:szCs w:val="24"/>
        </w:rPr>
      </w:pPr>
      <w:r w:rsidRPr="009D474E">
        <w:rPr>
          <w:rFonts w:ascii="Times New Roman" w:hAnsi="Times New Roman" w:cs="Times New Roman"/>
          <w:sz w:val="24"/>
          <w:szCs w:val="24"/>
        </w:rPr>
        <w:t xml:space="preserve">Population and Its Primary Health Concern. </w:t>
      </w:r>
    </w:p>
    <w:p w:rsidR="00221D9A" w:rsidRPr="009D474E" w:rsidRDefault="00A6059A" w:rsidP="009F0D88">
      <w:pPr>
        <w:ind w:left="720"/>
        <w:contextualSpacing/>
        <w:jc w:val="center"/>
        <w:rPr>
          <w:rFonts w:ascii="Times New Roman" w:hAnsi="Times New Roman" w:cs="Times New Roman"/>
          <w:sz w:val="24"/>
          <w:szCs w:val="24"/>
        </w:rPr>
      </w:pPr>
      <w:r w:rsidRPr="009D474E">
        <w:rPr>
          <w:rFonts w:ascii="Times New Roman" w:hAnsi="Times New Roman" w:cs="Times New Roman"/>
          <w:sz w:val="24"/>
          <w:szCs w:val="24"/>
        </w:rPr>
        <w:t>Students' Name</w:t>
      </w:r>
    </w:p>
    <w:p w:rsidR="00221D9A" w:rsidRPr="009F0D88" w:rsidRDefault="00A6059A" w:rsidP="009F0D88">
      <w:pPr>
        <w:ind w:left="720"/>
        <w:contextualSpacing/>
        <w:jc w:val="center"/>
        <w:rPr>
          <w:rFonts w:ascii="Times New Roman" w:hAnsi="Times New Roman" w:cs="Times New Roman"/>
          <w:sz w:val="24"/>
          <w:szCs w:val="24"/>
        </w:rPr>
      </w:pPr>
      <w:r w:rsidRPr="009F0D88">
        <w:rPr>
          <w:rFonts w:ascii="Times New Roman" w:hAnsi="Times New Roman" w:cs="Times New Roman"/>
          <w:sz w:val="24"/>
          <w:szCs w:val="24"/>
        </w:rPr>
        <w:t>Institution affiliation</w:t>
      </w:r>
    </w:p>
    <w:p w:rsidR="00484EF6" w:rsidRPr="009F0D88" w:rsidRDefault="00A6059A" w:rsidP="009F0D88">
      <w:pPr>
        <w:ind w:left="720"/>
        <w:contextualSpacing/>
        <w:jc w:val="center"/>
        <w:rPr>
          <w:rFonts w:ascii="Times New Roman" w:hAnsi="Times New Roman" w:cs="Times New Roman"/>
          <w:sz w:val="24"/>
          <w:szCs w:val="24"/>
        </w:rPr>
      </w:pPr>
      <w:r w:rsidRPr="009F0D88">
        <w:rPr>
          <w:rFonts w:ascii="Times New Roman" w:hAnsi="Times New Roman" w:cs="Times New Roman"/>
          <w:sz w:val="24"/>
          <w:szCs w:val="24"/>
        </w:rPr>
        <w:t>Date</w:t>
      </w: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EA7F28">
      <w:pPr>
        <w:ind w:left="720"/>
        <w:contextualSpacing/>
        <w:rPr>
          <w:rFonts w:ascii="Times New Roman" w:hAnsi="Times New Roman" w:cs="Times New Roman"/>
          <w:sz w:val="24"/>
          <w:szCs w:val="24"/>
        </w:rPr>
      </w:pPr>
    </w:p>
    <w:p w:rsidR="00221D9A" w:rsidRPr="009F0D88" w:rsidRDefault="00221D9A" w:rsidP="009D474E">
      <w:pPr>
        <w:ind w:firstLine="0"/>
        <w:contextualSpacing/>
        <w:rPr>
          <w:rFonts w:ascii="Times New Roman" w:hAnsi="Times New Roman" w:cs="Times New Roman"/>
          <w:sz w:val="24"/>
          <w:szCs w:val="24"/>
        </w:rPr>
      </w:pPr>
    </w:p>
    <w:p w:rsidR="00867C5C" w:rsidRPr="009F0D88" w:rsidRDefault="00867C5C" w:rsidP="00EA7F28">
      <w:pPr>
        <w:ind w:left="720"/>
        <w:contextualSpacing/>
        <w:rPr>
          <w:rFonts w:ascii="Times New Roman" w:hAnsi="Times New Roman" w:cs="Times New Roman"/>
          <w:sz w:val="24"/>
          <w:szCs w:val="24"/>
        </w:rPr>
      </w:pPr>
    </w:p>
    <w:p w:rsidR="00867C5C" w:rsidRPr="009F0D88" w:rsidRDefault="00867C5C" w:rsidP="00EA7F28">
      <w:pPr>
        <w:ind w:left="720"/>
        <w:contextualSpacing/>
        <w:rPr>
          <w:rFonts w:ascii="Times New Roman" w:hAnsi="Times New Roman" w:cs="Times New Roman"/>
          <w:sz w:val="24"/>
          <w:szCs w:val="24"/>
        </w:rPr>
      </w:pPr>
    </w:p>
    <w:p w:rsidR="00867C5C" w:rsidRPr="009F0D88" w:rsidRDefault="00867C5C" w:rsidP="00EA7F28">
      <w:pPr>
        <w:ind w:left="720"/>
        <w:contextualSpacing/>
        <w:rPr>
          <w:rFonts w:ascii="Times New Roman" w:hAnsi="Times New Roman" w:cs="Times New Roman"/>
          <w:sz w:val="24"/>
          <w:szCs w:val="24"/>
        </w:rPr>
      </w:pPr>
    </w:p>
    <w:p w:rsidR="00221D9A" w:rsidRPr="00021DD0" w:rsidRDefault="00A6059A" w:rsidP="009D474E">
      <w:pPr>
        <w:ind w:left="720"/>
        <w:contextualSpacing/>
        <w:jc w:val="center"/>
        <w:rPr>
          <w:rFonts w:ascii="Times New Roman" w:hAnsi="Times New Roman" w:cs="Times New Roman"/>
          <w:b/>
          <w:sz w:val="24"/>
          <w:szCs w:val="24"/>
        </w:rPr>
      </w:pPr>
      <w:r w:rsidRPr="00021DD0">
        <w:rPr>
          <w:rFonts w:ascii="Times New Roman" w:hAnsi="Times New Roman" w:cs="Times New Roman"/>
          <w:b/>
          <w:sz w:val="24"/>
          <w:szCs w:val="24"/>
        </w:rPr>
        <w:lastRenderedPageBreak/>
        <w:t>Windshield survey</w:t>
      </w:r>
    </w:p>
    <w:p w:rsidR="003A2C23" w:rsidRDefault="00A6059A" w:rsidP="003A2C23">
      <w:pPr>
        <w:contextualSpacing/>
        <w:rPr>
          <w:rFonts w:ascii="Times New Roman" w:hAnsi="Times New Roman" w:cs="Times New Roman"/>
          <w:sz w:val="24"/>
          <w:szCs w:val="24"/>
        </w:rPr>
      </w:pPr>
      <w:r>
        <w:rPr>
          <w:rFonts w:ascii="Times New Roman" w:hAnsi="Times New Roman" w:cs="Times New Roman"/>
          <w:sz w:val="24"/>
          <w:szCs w:val="24"/>
        </w:rPr>
        <w:t xml:space="preserve">When living in a country as large as the United States, it is a given that there are going to be people from different </w:t>
      </w:r>
      <w:r>
        <w:rPr>
          <w:rFonts w:ascii="Times New Roman" w:hAnsi="Times New Roman" w:cs="Times New Roman"/>
          <w:sz w:val="24"/>
          <w:szCs w:val="24"/>
        </w:rPr>
        <w:t>ethnicities. Living in the 21</w:t>
      </w:r>
      <w:r w:rsidRPr="00810C5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discrimination based on race should be put behind, but unfortunately, it is still present in many areas. People are denied their right based on being from a different race; being a minority just adds to their hardsh</w:t>
      </w:r>
      <w:r>
        <w:rPr>
          <w:rFonts w:ascii="Times New Roman" w:hAnsi="Times New Roman" w:cs="Times New Roman"/>
          <w:sz w:val="24"/>
          <w:szCs w:val="24"/>
        </w:rPr>
        <w:t xml:space="preserve">ips and makes them more vulnerable. </w:t>
      </w:r>
      <w:r w:rsidR="004177CC" w:rsidRPr="009F0D88">
        <w:rPr>
          <w:rFonts w:ascii="Times New Roman" w:hAnsi="Times New Roman" w:cs="Times New Roman"/>
          <w:sz w:val="24"/>
          <w:szCs w:val="24"/>
        </w:rPr>
        <w:t xml:space="preserve">In order to provide effective health to the community, the healthcare provider needs to fully understand the demographics, cultural beliefs, economy, behaviors and needs of the </w:t>
      </w:r>
      <w:r w:rsidR="00867C5C" w:rsidRPr="009F0D88">
        <w:rPr>
          <w:rFonts w:ascii="Times New Roman" w:hAnsi="Times New Roman" w:cs="Times New Roman"/>
          <w:sz w:val="24"/>
          <w:szCs w:val="24"/>
        </w:rPr>
        <w:t>consumer</w:t>
      </w:r>
      <w:r w:rsidR="004177CC" w:rsidRPr="009F0D88">
        <w:rPr>
          <w:rFonts w:ascii="Times New Roman" w:hAnsi="Times New Roman" w:cs="Times New Roman"/>
          <w:sz w:val="24"/>
          <w:szCs w:val="24"/>
        </w:rPr>
        <w:t xml:space="preserve"> in the community.</w:t>
      </w:r>
      <w:r w:rsidR="00292F28" w:rsidRPr="009F0D88">
        <w:rPr>
          <w:rFonts w:ascii="Times New Roman" w:hAnsi="Times New Roman" w:cs="Times New Roman"/>
          <w:sz w:val="24"/>
          <w:szCs w:val="24"/>
        </w:rPr>
        <w:t xml:space="preserve"> The paper gives a report of Windshield survey addressing the issue of health disparities </w:t>
      </w:r>
      <w:r w:rsidR="00A2732C" w:rsidRPr="009F0D88">
        <w:rPr>
          <w:rFonts w:ascii="Times New Roman" w:hAnsi="Times New Roman" w:cs="Times New Roman"/>
          <w:sz w:val="24"/>
          <w:szCs w:val="24"/>
        </w:rPr>
        <w:t>for people living in Brooklyn Center.</w:t>
      </w:r>
    </w:p>
    <w:p w:rsidR="00221D9A" w:rsidRPr="009F0D88" w:rsidRDefault="00A6059A" w:rsidP="003A2C23">
      <w:pPr>
        <w:contextualSpacing/>
        <w:rPr>
          <w:rFonts w:ascii="Times New Roman" w:hAnsi="Times New Roman" w:cs="Times New Roman"/>
          <w:sz w:val="24"/>
          <w:szCs w:val="24"/>
        </w:rPr>
      </w:pPr>
      <w:r w:rsidRPr="009F0D88">
        <w:rPr>
          <w:rFonts w:ascii="Times New Roman" w:hAnsi="Times New Roman" w:cs="Times New Roman"/>
          <w:sz w:val="24"/>
          <w:szCs w:val="24"/>
        </w:rPr>
        <w:t>Overview of Brooklyn Center</w:t>
      </w:r>
      <w:r w:rsidR="003D40E6" w:rsidRPr="009F0D88">
        <w:rPr>
          <w:rFonts w:ascii="Times New Roman" w:hAnsi="Times New Roman" w:cs="Times New Roman"/>
          <w:sz w:val="24"/>
          <w:szCs w:val="24"/>
        </w:rPr>
        <w:t xml:space="preserve"> </w:t>
      </w:r>
      <w:r w:rsidR="00D37601" w:rsidRPr="009F0D88">
        <w:rPr>
          <w:rFonts w:ascii="Times New Roman" w:hAnsi="Times New Roman" w:cs="Times New Roman"/>
          <w:sz w:val="24"/>
          <w:szCs w:val="24"/>
        </w:rPr>
        <w:t>zip; code</w:t>
      </w:r>
      <w:r w:rsidR="003D40E6" w:rsidRPr="009F0D88">
        <w:rPr>
          <w:rFonts w:ascii="Times New Roman" w:hAnsi="Times New Roman" w:cs="Times New Roman"/>
          <w:sz w:val="24"/>
          <w:szCs w:val="24"/>
        </w:rPr>
        <w:t xml:space="preserve"> 55429, 55430</w:t>
      </w:r>
      <w:r w:rsidR="00D37601" w:rsidRPr="009F0D88">
        <w:rPr>
          <w:rFonts w:ascii="Times New Roman" w:hAnsi="Times New Roman" w:cs="Times New Roman"/>
          <w:sz w:val="24"/>
          <w:szCs w:val="24"/>
        </w:rPr>
        <w:t xml:space="preserve"> </w:t>
      </w:r>
    </w:p>
    <w:p w:rsidR="001E02DD" w:rsidRPr="009F0D88" w:rsidRDefault="00A6059A" w:rsidP="00504311">
      <w:pPr>
        <w:contextualSpacing/>
        <w:rPr>
          <w:rFonts w:ascii="Times New Roman" w:hAnsi="Times New Roman" w:cs="Times New Roman"/>
          <w:sz w:val="24"/>
          <w:szCs w:val="24"/>
        </w:rPr>
      </w:pPr>
      <w:r>
        <w:rPr>
          <w:rFonts w:ascii="Times New Roman" w:hAnsi="Times New Roman" w:cs="Times New Roman"/>
          <w:sz w:val="24"/>
          <w:szCs w:val="24"/>
        </w:rPr>
        <w:t>It should be understood that America is a country with diverse culture, reli</w:t>
      </w:r>
      <w:r>
        <w:rPr>
          <w:rFonts w:ascii="Times New Roman" w:hAnsi="Times New Roman" w:cs="Times New Roman"/>
          <w:sz w:val="24"/>
          <w:szCs w:val="24"/>
        </w:rPr>
        <w:t xml:space="preserve">gions, beliefs, and people with different values. The nurses who are in distinct places, meet new people from various ethnicities every day. People who are generally part of a diverse culture are said to be vulnerable. These people suffer from disparities </w:t>
      </w:r>
      <w:r>
        <w:rPr>
          <w:rFonts w:ascii="Times New Roman" w:hAnsi="Times New Roman" w:cs="Times New Roman"/>
          <w:sz w:val="24"/>
          <w:szCs w:val="24"/>
        </w:rPr>
        <w:t xml:space="preserve">of health when they are put in comparison with the dominant population; this issue makes them vulnerable. Disparities generally exist in a high amount in the US; nurses need to make a targeted effort in order to bring a difference. Areas like Mississippi, </w:t>
      </w:r>
      <w:r>
        <w:rPr>
          <w:rFonts w:ascii="Times New Roman" w:hAnsi="Times New Roman" w:cs="Times New Roman"/>
          <w:sz w:val="24"/>
          <w:szCs w:val="24"/>
        </w:rPr>
        <w:t xml:space="preserve">Michigan, and Miami are the cities which face such issues. A lot of African Americans and Hispanics reside in these areas. In general, I would like to add that these are the areas with abundant population, but I have witnessed that where the diverse group </w:t>
      </w:r>
      <w:r>
        <w:rPr>
          <w:rFonts w:ascii="Times New Roman" w:hAnsi="Times New Roman" w:cs="Times New Roman"/>
          <w:sz w:val="24"/>
          <w:szCs w:val="24"/>
        </w:rPr>
        <w:t xml:space="preserve">is in the minority, the issues faced by them to access healthcare is higher. </w:t>
      </w:r>
      <w:r w:rsidR="004177CC" w:rsidRPr="009F0D88">
        <w:rPr>
          <w:rFonts w:ascii="Times New Roman" w:hAnsi="Times New Roman" w:cs="Times New Roman"/>
          <w:sz w:val="24"/>
          <w:szCs w:val="24"/>
        </w:rPr>
        <w:t xml:space="preserve">Brooklyn Center is one of the cities in Hennepin County located in the State of </w:t>
      </w:r>
      <w:r w:rsidR="00221D9A" w:rsidRPr="009F0D88">
        <w:rPr>
          <w:rFonts w:ascii="Times New Roman" w:hAnsi="Times New Roman" w:cs="Times New Roman"/>
          <w:sz w:val="24"/>
          <w:szCs w:val="24"/>
        </w:rPr>
        <w:t>Min</w:t>
      </w:r>
      <w:r w:rsidR="004177CC" w:rsidRPr="009F0D88">
        <w:rPr>
          <w:rFonts w:ascii="Times New Roman" w:hAnsi="Times New Roman" w:cs="Times New Roman"/>
          <w:sz w:val="24"/>
          <w:szCs w:val="24"/>
        </w:rPr>
        <w:t xml:space="preserve">nesota, United States. It is </w:t>
      </w:r>
      <w:r w:rsidR="00221D9A" w:rsidRPr="009F0D88">
        <w:rPr>
          <w:rFonts w:ascii="Times New Roman" w:hAnsi="Times New Roman" w:cs="Times New Roman"/>
          <w:sz w:val="24"/>
          <w:szCs w:val="24"/>
        </w:rPr>
        <w:t xml:space="preserve">on the west bank of the River </w:t>
      </w:r>
      <w:r w:rsidR="004177CC" w:rsidRPr="009F0D88">
        <w:rPr>
          <w:rFonts w:ascii="Times New Roman" w:hAnsi="Times New Roman" w:cs="Times New Roman"/>
          <w:sz w:val="24"/>
          <w:szCs w:val="24"/>
        </w:rPr>
        <w:t xml:space="preserve">Mississippi and </w:t>
      </w:r>
      <w:r w:rsidR="005B1192" w:rsidRPr="009F0D88">
        <w:rPr>
          <w:rFonts w:ascii="Times New Roman" w:hAnsi="Times New Roman" w:cs="Times New Roman"/>
          <w:sz w:val="24"/>
          <w:szCs w:val="24"/>
        </w:rPr>
        <w:t>borders Minneapolis</w:t>
      </w:r>
      <w:r w:rsidR="004177CC" w:rsidRPr="009F0D88">
        <w:rPr>
          <w:rFonts w:ascii="Times New Roman" w:hAnsi="Times New Roman" w:cs="Times New Roman"/>
          <w:sz w:val="24"/>
          <w:szCs w:val="24"/>
        </w:rPr>
        <w:t xml:space="preserve"> to the northwest border.</w:t>
      </w:r>
      <w:r>
        <w:rPr>
          <w:rFonts w:ascii="Times New Roman" w:hAnsi="Times New Roman" w:cs="Times New Roman"/>
          <w:sz w:val="24"/>
          <w:szCs w:val="24"/>
        </w:rPr>
        <w:t xml:space="preserve"> </w:t>
      </w:r>
    </w:p>
    <w:p w:rsidR="003D40E6"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lastRenderedPageBreak/>
        <w:t>Demographics</w:t>
      </w:r>
    </w:p>
    <w:p w:rsidR="00504311" w:rsidRDefault="00A6059A" w:rsidP="00504311">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sz w:val="24"/>
          <w:szCs w:val="24"/>
        </w:rPr>
        <w:t xml:space="preserve">According to the most </w:t>
      </w:r>
      <w:r w:rsidR="005B1192" w:rsidRPr="009F0D88">
        <w:rPr>
          <w:rFonts w:ascii="Times New Roman" w:hAnsi="Times New Roman" w:cs="Times New Roman"/>
          <w:sz w:val="24"/>
          <w:szCs w:val="24"/>
        </w:rPr>
        <w:t>recent census</w:t>
      </w:r>
      <w:r w:rsidRPr="009F0D88">
        <w:rPr>
          <w:rFonts w:ascii="Times New Roman" w:hAnsi="Times New Roman" w:cs="Times New Roman"/>
          <w:sz w:val="24"/>
          <w:szCs w:val="24"/>
        </w:rPr>
        <w:t xml:space="preserve"> estimate of 2017, the </w:t>
      </w:r>
      <w:r w:rsidR="00AE7264" w:rsidRPr="009F0D88">
        <w:rPr>
          <w:rFonts w:ascii="Times New Roman" w:hAnsi="Times New Roman" w:cs="Times New Roman"/>
          <w:sz w:val="24"/>
          <w:szCs w:val="24"/>
        </w:rPr>
        <w:t>area has</w:t>
      </w:r>
      <w:r w:rsidRPr="009F0D88">
        <w:rPr>
          <w:rFonts w:ascii="Times New Roman" w:hAnsi="Times New Roman" w:cs="Times New Roman"/>
          <w:sz w:val="24"/>
          <w:szCs w:val="24"/>
        </w:rPr>
        <w:t xml:space="preserve"> a population of 31006. Whites made about 46.6 % of the racial makeup, </w:t>
      </w:r>
      <w:r w:rsidR="00AE7264" w:rsidRPr="009F0D88">
        <w:rPr>
          <w:rFonts w:ascii="Times New Roman" w:hAnsi="Times New Roman" w:cs="Times New Roman"/>
          <w:sz w:val="24"/>
          <w:szCs w:val="24"/>
        </w:rPr>
        <w:t>27.</w:t>
      </w:r>
      <w:r w:rsidR="009D474E">
        <w:rPr>
          <w:rFonts w:ascii="Times New Roman" w:hAnsi="Times New Roman" w:cs="Times New Roman"/>
          <w:sz w:val="24"/>
          <w:szCs w:val="24"/>
        </w:rPr>
        <w:t>8</w:t>
      </w:r>
      <w:r w:rsidR="009D474E" w:rsidRPr="009F0D88">
        <w:rPr>
          <w:rFonts w:ascii="Times New Roman" w:hAnsi="Times New Roman" w:cs="Times New Roman"/>
          <w:sz w:val="24"/>
          <w:szCs w:val="24"/>
        </w:rPr>
        <w:t xml:space="preserve"> %</w:t>
      </w:r>
      <w:r w:rsidR="00AE7264" w:rsidRPr="009F0D88">
        <w:rPr>
          <w:rFonts w:ascii="Times New Roman" w:hAnsi="Times New Roman" w:cs="Times New Roman"/>
          <w:sz w:val="24"/>
          <w:szCs w:val="24"/>
        </w:rPr>
        <w:t xml:space="preserve"> comprises</w:t>
      </w:r>
      <w:r w:rsidRPr="009F0D88">
        <w:rPr>
          <w:rFonts w:ascii="Times New Roman" w:hAnsi="Times New Roman" w:cs="Times New Roman"/>
          <w:sz w:val="24"/>
          <w:szCs w:val="24"/>
        </w:rPr>
        <w:t xml:space="preserve"> of the African </w:t>
      </w:r>
      <w:r w:rsidR="009D474E" w:rsidRPr="009F0D88">
        <w:rPr>
          <w:rFonts w:ascii="Times New Roman" w:hAnsi="Times New Roman" w:cs="Times New Roman"/>
          <w:sz w:val="24"/>
          <w:szCs w:val="24"/>
        </w:rPr>
        <w:t>American, the</w:t>
      </w:r>
      <w:r w:rsidRPr="009F0D88">
        <w:rPr>
          <w:rFonts w:ascii="Times New Roman" w:hAnsi="Times New Roman" w:cs="Times New Roman"/>
          <w:sz w:val="24"/>
          <w:szCs w:val="24"/>
        </w:rPr>
        <w:t xml:space="preserve"> Asian made </w:t>
      </w:r>
      <w:r w:rsidR="00AE7264" w:rsidRPr="009F0D88">
        <w:rPr>
          <w:rFonts w:ascii="Times New Roman" w:hAnsi="Times New Roman" w:cs="Times New Roman"/>
          <w:sz w:val="24"/>
          <w:szCs w:val="24"/>
        </w:rPr>
        <w:t>16.6</w:t>
      </w:r>
      <w:r w:rsidRPr="009F0D88">
        <w:rPr>
          <w:rFonts w:ascii="Times New Roman" w:hAnsi="Times New Roman" w:cs="Times New Roman"/>
          <w:sz w:val="24"/>
          <w:szCs w:val="24"/>
        </w:rPr>
        <w:t xml:space="preserve"> %, Native American was 0.8</w:t>
      </w:r>
      <w:r w:rsidR="009D474E" w:rsidRPr="009F0D88">
        <w:rPr>
          <w:rFonts w:ascii="Times New Roman" w:hAnsi="Times New Roman" w:cs="Times New Roman"/>
          <w:sz w:val="24"/>
          <w:szCs w:val="24"/>
        </w:rPr>
        <w:t>% while</w:t>
      </w:r>
      <w:r w:rsidRPr="009F0D88">
        <w:rPr>
          <w:rFonts w:ascii="Times New Roman" w:hAnsi="Times New Roman" w:cs="Times New Roman"/>
          <w:sz w:val="24"/>
          <w:szCs w:val="24"/>
        </w:rPr>
        <w:t xml:space="preserve">  0.1% Pacific Islander. Peop</w:t>
      </w:r>
      <w:r w:rsidR="00AE7264" w:rsidRPr="009F0D88">
        <w:rPr>
          <w:rFonts w:ascii="Times New Roman" w:hAnsi="Times New Roman" w:cs="Times New Roman"/>
          <w:sz w:val="24"/>
          <w:szCs w:val="24"/>
        </w:rPr>
        <w:t>le from other races make 4.4</w:t>
      </w:r>
      <w:r w:rsidRPr="009F0D88">
        <w:rPr>
          <w:rFonts w:ascii="Times New Roman" w:hAnsi="Times New Roman" w:cs="Times New Roman"/>
          <w:sz w:val="24"/>
          <w:szCs w:val="24"/>
        </w:rPr>
        <w:t xml:space="preserve"> % of the population. Hispanic or Latino were 9.6% of the population.</w:t>
      </w:r>
      <w:r w:rsidRPr="009F0D88">
        <w:rPr>
          <w:rFonts w:ascii="Times New Roman" w:hAnsi="Times New Roman" w:cs="Times New Roman"/>
          <w:color w:val="222222"/>
          <w:sz w:val="24"/>
          <w:szCs w:val="24"/>
          <w:shd w:val="clear" w:color="auto" w:fill="FFFFFF"/>
        </w:rPr>
        <w:t xml:space="preserve"> The c</w:t>
      </w:r>
      <w:r w:rsidR="009D474E">
        <w:rPr>
          <w:rFonts w:ascii="Times New Roman" w:hAnsi="Times New Roman" w:cs="Times New Roman"/>
          <w:color w:val="222222"/>
          <w:sz w:val="24"/>
          <w:szCs w:val="24"/>
          <w:shd w:val="clear" w:color="auto" w:fill="FFFFFF"/>
        </w:rPr>
        <w:t xml:space="preserve">ity's average age is 32.1years. </w:t>
      </w:r>
      <w:r w:rsidRPr="009F0D88">
        <w:rPr>
          <w:rFonts w:ascii="Times New Roman" w:hAnsi="Times New Roman" w:cs="Times New Roman"/>
          <w:color w:val="222222"/>
          <w:sz w:val="24"/>
          <w:szCs w:val="24"/>
          <w:shd w:val="clear" w:color="auto" w:fill="FFFFFF"/>
        </w:rPr>
        <w:t>27.6% of inhabitants were children under the age of 18; 60</w:t>
      </w:r>
      <w:r w:rsidRPr="009F0D88">
        <w:rPr>
          <w:rFonts w:ascii="Times New Roman" w:hAnsi="Times New Roman" w:cs="Times New Roman"/>
          <w:color w:val="222222"/>
          <w:sz w:val="24"/>
          <w:szCs w:val="24"/>
          <w:shd w:val="clear" w:color="auto" w:fill="FFFFFF"/>
        </w:rPr>
        <w:t xml:space="preserve">.2 % were adults between the ages of 18 to 64; while the old aged 65 or older </w:t>
      </w:r>
      <w:r w:rsidR="009D474E" w:rsidRPr="009F0D88">
        <w:rPr>
          <w:rFonts w:ascii="Times New Roman" w:hAnsi="Times New Roman" w:cs="Times New Roman"/>
          <w:color w:val="222222"/>
          <w:sz w:val="24"/>
          <w:szCs w:val="24"/>
          <w:shd w:val="clear" w:color="auto" w:fill="FFFFFF"/>
        </w:rPr>
        <w:t>made 12.2</w:t>
      </w:r>
      <w:r w:rsidRPr="009F0D88">
        <w:rPr>
          <w:rFonts w:ascii="Times New Roman" w:hAnsi="Times New Roman" w:cs="Times New Roman"/>
          <w:color w:val="222222"/>
          <w:sz w:val="24"/>
          <w:szCs w:val="24"/>
          <w:shd w:val="clear" w:color="auto" w:fill="FFFFFF"/>
        </w:rPr>
        <w:t xml:space="preserve">% of the population. </w:t>
      </w:r>
      <w:r w:rsidR="00AE7264" w:rsidRPr="009F0D88">
        <w:rPr>
          <w:rFonts w:ascii="Times New Roman" w:hAnsi="Times New Roman" w:cs="Times New Roman"/>
          <w:color w:val="222222"/>
          <w:sz w:val="24"/>
          <w:szCs w:val="24"/>
          <w:shd w:val="clear" w:color="auto" w:fill="FFFFFF"/>
        </w:rPr>
        <w:t>48.3</w:t>
      </w:r>
      <w:r w:rsidRPr="009F0D88">
        <w:rPr>
          <w:rFonts w:ascii="Times New Roman" w:hAnsi="Times New Roman" w:cs="Times New Roman"/>
          <w:color w:val="222222"/>
          <w:sz w:val="24"/>
          <w:szCs w:val="24"/>
          <w:shd w:val="clear" w:color="auto" w:fill="FFFFFF"/>
        </w:rPr>
        <w:t xml:space="preserve">% were </w:t>
      </w:r>
      <w:r w:rsidR="00AE7264" w:rsidRPr="009F0D88">
        <w:rPr>
          <w:rFonts w:ascii="Times New Roman" w:hAnsi="Times New Roman" w:cs="Times New Roman"/>
          <w:color w:val="222222"/>
          <w:sz w:val="24"/>
          <w:szCs w:val="24"/>
          <w:shd w:val="clear" w:color="auto" w:fill="FFFFFF"/>
        </w:rPr>
        <w:t>male and 51.6</w:t>
      </w:r>
      <w:r w:rsidRPr="009F0D88">
        <w:rPr>
          <w:rFonts w:ascii="Times New Roman" w:hAnsi="Times New Roman" w:cs="Times New Roman"/>
          <w:color w:val="222222"/>
          <w:sz w:val="24"/>
          <w:szCs w:val="24"/>
          <w:shd w:val="clear" w:color="auto" w:fill="FFFFFF"/>
        </w:rPr>
        <w:t>% female by the gender makeup.</w:t>
      </w:r>
    </w:p>
    <w:p w:rsidR="00A21F2E" w:rsidRPr="009F0D88" w:rsidRDefault="00A6059A" w:rsidP="00504311">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Surveillance</w:t>
      </w:r>
      <w:r w:rsidR="001E02DD" w:rsidRPr="009F0D88">
        <w:rPr>
          <w:rFonts w:ascii="Times New Roman" w:hAnsi="Times New Roman" w:cs="Times New Roman"/>
          <w:color w:val="222222"/>
          <w:sz w:val="24"/>
          <w:szCs w:val="24"/>
          <w:shd w:val="clear" w:color="auto" w:fill="FFFFFF"/>
        </w:rPr>
        <w:t xml:space="preserve"> survey of Brook</w:t>
      </w:r>
      <w:r w:rsidR="003A2C23">
        <w:rPr>
          <w:rFonts w:ascii="Times New Roman" w:hAnsi="Times New Roman" w:cs="Times New Roman"/>
          <w:color w:val="222222"/>
          <w:sz w:val="24"/>
          <w:szCs w:val="24"/>
          <w:shd w:val="clear" w:color="auto" w:fill="FFFFFF"/>
        </w:rPr>
        <w:t>lyn Center</w:t>
      </w:r>
      <w:r w:rsidRPr="009F0D88">
        <w:rPr>
          <w:rFonts w:ascii="Times New Roman" w:hAnsi="Times New Roman" w:cs="Times New Roman"/>
          <w:color w:val="222222"/>
          <w:sz w:val="24"/>
          <w:szCs w:val="24"/>
          <w:shd w:val="clear" w:color="auto" w:fill="FFFFFF"/>
        </w:rPr>
        <w:t xml:space="preserve"> </w:t>
      </w:r>
    </w:p>
    <w:p w:rsidR="00504311" w:rsidRDefault="00A6059A" w:rsidP="00504311">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 xml:space="preserve">The </w:t>
      </w:r>
      <w:r w:rsidR="003816EC" w:rsidRPr="009F0D88">
        <w:rPr>
          <w:rFonts w:ascii="Times New Roman" w:hAnsi="Times New Roman" w:cs="Times New Roman"/>
          <w:color w:val="222222"/>
          <w:sz w:val="24"/>
          <w:szCs w:val="24"/>
          <w:shd w:val="clear" w:color="auto" w:fill="FFFFFF"/>
        </w:rPr>
        <w:t>survey will give a detailed overview</w:t>
      </w:r>
      <w:r w:rsidRPr="009F0D88">
        <w:rPr>
          <w:rFonts w:ascii="Times New Roman" w:hAnsi="Times New Roman" w:cs="Times New Roman"/>
          <w:color w:val="222222"/>
          <w:sz w:val="24"/>
          <w:szCs w:val="24"/>
          <w:shd w:val="clear" w:color="auto" w:fill="FFFFFF"/>
        </w:rPr>
        <w:t xml:space="preserve"> of people </w:t>
      </w:r>
      <w:r w:rsidR="003816EC" w:rsidRPr="009F0D88">
        <w:rPr>
          <w:rFonts w:ascii="Times New Roman" w:hAnsi="Times New Roman" w:cs="Times New Roman"/>
          <w:color w:val="222222"/>
          <w:sz w:val="24"/>
          <w:szCs w:val="24"/>
          <w:shd w:val="clear" w:color="auto" w:fill="FFFFFF"/>
        </w:rPr>
        <w:t>living</w:t>
      </w:r>
      <w:r w:rsidRPr="009F0D88">
        <w:rPr>
          <w:rFonts w:ascii="Times New Roman" w:hAnsi="Times New Roman" w:cs="Times New Roman"/>
          <w:color w:val="222222"/>
          <w:sz w:val="24"/>
          <w:szCs w:val="24"/>
          <w:shd w:val="clear" w:color="auto" w:fill="FFFFFF"/>
        </w:rPr>
        <w:t xml:space="preserve"> in </w:t>
      </w:r>
      <w:r w:rsidR="003816EC" w:rsidRPr="009F0D88">
        <w:rPr>
          <w:rFonts w:ascii="Times New Roman" w:hAnsi="Times New Roman" w:cs="Times New Roman"/>
          <w:color w:val="222222"/>
          <w:sz w:val="24"/>
          <w:szCs w:val="24"/>
          <w:shd w:val="clear" w:color="auto" w:fill="FFFFFF"/>
        </w:rPr>
        <w:t xml:space="preserve">Brooklyn Center. The areas of </w:t>
      </w:r>
      <w:r w:rsidR="00E91E87" w:rsidRPr="009F0D88">
        <w:rPr>
          <w:rFonts w:ascii="Times New Roman" w:hAnsi="Times New Roman" w:cs="Times New Roman"/>
          <w:color w:val="222222"/>
          <w:sz w:val="24"/>
          <w:szCs w:val="24"/>
          <w:shd w:val="clear" w:color="auto" w:fill="FFFFFF"/>
        </w:rPr>
        <w:t>interest</w:t>
      </w:r>
      <w:r w:rsidR="003816EC" w:rsidRPr="009F0D88">
        <w:rPr>
          <w:rFonts w:ascii="Times New Roman" w:hAnsi="Times New Roman" w:cs="Times New Roman"/>
          <w:color w:val="222222"/>
          <w:sz w:val="24"/>
          <w:szCs w:val="24"/>
          <w:shd w:val="clear" w:color="auto" w:fill="FFFFFF"/>
        </w:rPr>
        <w:t xml:space="preserve"> will be education, economy, </w:t>
      </w:r>
      <w:r w:rsidR="008232F9" w:rsidRPr="009F0D88">
        <w:rPr>
          <w:rFonts w:ascii="Times New Roman" w:hAnsi="Times New Roman" w:cs="Times New Roman"/>
          <w:color w:val="222222"/>
          <w:sz w:val="24"/>
          <w:szCs w:val="24"/>
          <w:shd w:val="clear" w:color="auto" w:fill="FFFFFF"/>
        </w:rPr>
        <w:t>households,</w:t>
      </w:r>
      <w:r w:rsidR="003816EC" w:rsidRPr="009F0D88">
        <w:rPr>
          <w:rFonts w:ascii="Times New Roman" w:hAnsi="Times New Roman" w:cs="Times New Roman"/>
          <w:color w:val="222222"/>
          <w:sz w:val="24"/>
          <w:szCs w:val="24"/>
          <w:shd w:val="clear" w:color="auto" w:fill="FFFFFF"/>
        </w:rPr>
        <w:t xml:space="preserve"> lifestyle</w:t>
      </w:r>
      <w:r w:rsidR="008232F9" w:rsidRPr="009F0D88">
        <w:rPr>
          <w:rFonts w:ascii="Times New Roman" w:hAnsi="Times New Roman" w:cs="Times New Roman"/>
          <w:color w:val="222222"/>
          <w:sz w:val="24"/>
          <w:szCs w:val="24"/>
          <w:shd w:val="clear" w:color="auto" w:fill="FFFFFF"/>
        </w:rPr>
        <w:t xml:space="preserve">, pollution, and </w:t>
      </w:r>
      <w:r w:rsidR="009D474E" w:rsidRPr="009F0D88">
        <w:rPr>
          <w:rFonts w:ascii="Times New Roman" w:hAnsi="Times New Roman" w:cs="Times New Roman"/>
          <w:color w:val="222222"/>
          <w:sz w:val="24"/>
          <w:szCs w:val="24"/>
          <w:shd w:val="clear" w:color="auto" w:fill="FFFFFF"/>
        </w:rPr>
        <w:t>culture.</w:t>
      </w:r>
      <w:r w:rsidR="003816EC" w:rsidRPr="009F0D88">
        <w:rPr>
          <w:rFonts w:ascii="Times New Roman" w:hAnsi="Times New Roman" w:cs="Times New Roman"/>
          <w:color w:val="222222"/>
          <w:sz w:val="24"/>
          <w:szCs w:val="24"/>
          <w:shd w:val="clear" w:color="auto" w:fill="FFFFFF"/>
        </w:rPr>
        <w:t xml:space="preserve"> </w:t>
      </w:r>
      <w:r w:rsidR="009D474E">
        <w:rPr>
          <w:rFonts w:ascii="Times New Roman" w:hAnsi="Times New Roman" w:cs="Times New Roman"/>
          <w:color w:val="222222"/>
          <w:sz w:val="24"/>
          <w:szCs w:val="24"/>
          <w:shd w:val="clear" w:color="auto" w:fill="FFFFFF"/>
        </w:rPr>
        <w:t>A</w:t>
      </w:r>
      <w:r w:rsidR="009F0D88" w:rsidRPr="009F0D88">
        <w:rPr>
          <w:rFonts w:ascii="Times New Roman" w:hAnsi="Times New Roman" w:cs="Times New Roman"/>
          <w:color w:val="222222"/>
          <w:sz w:val="24"/>
          <w:szCs w:val="24"/>
          <w:shd w:val="clear" w:color="auto" w:fill="FFFFFF"/>
        </w:rPr>
        <w:t>s per Bailey, D. N. (2010),</w:t>
      </w:r>
      <w:r w:rsidRPr="009F0D88">
        <w:rPr>
          <w:rFonts w:ascii="Times New Roman" w:hAnsi="Times New Roman" w:cs="Times New Roman"/>
          <w:color w:val="222222"/>
          <w:sz w:val="24"/>
          <w:szCs w:val="24"/>
          <w:shd w:val="clear" w:color="auto" w:fill="FFFFFF"/>
        </w:rPr>
        <w:t xml:space="preserve"> Vulnerable groups in the population and health disparities will be based on age, wealth and level of education among the different races</w:t>
      </w:r>
      <w:r w:rsidR="009F0D88" w:rsidRPr="009F0D8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Majority of the people who are not whites lack health insurance. If the health insurance issue can be solved for blac</w:t>
      </w:r>
      <w:r>
        <w:rPr>
          <w:rFonts w:ascii="Times New Roman" w:hAnsi="Times New Roman" w:cs="Times New Roman"/>
          <w:color w:val="222222"/>
          <w:sz w:val="24"/>
          <w:szCs w:val="24"/>
          <w:shd w:val="clear" w:color="auto" w:fill="FFFFFF"/>
        </w:rPr>
        <w:t>ks, Asians, Hispanics, and other minorities, the things would become a whole lot better for them. According to the survey, it was suggested that the people living in the area lacked health insurance. If that was not enough, it was found out that the way th</w:t>
      </w:r>
      <w:r>
        <w:rPr>
          <w:rFonts w:ascii="Times New Roman" w:hAnsi="Times New Roman" w:cs="Times New Roman"/>
          <w:color w:val="222222"/>
          <w:sz w:val="24"/>
          <w:szCs w:val="24"/>
          <w:shd w:val="clear" w:color="auto" w:fill="FFFFFF"/>
        </w:rPr>
        <w:t xml:space="preserve">ey were treated by the nurses was not how a regular white was treated. It is safe to say that discrimination is present in the Healthcare sector. </w:t>
      </w:r>
      <w:r w:rsidR="00810C52">
        <w:rPr>
          <w:rFonts w:ascii="Times New Roman" w:hAnsi="Times New Roman" w:cs="Times New Roman"/>
          <w:color w:val="222222"/>
          <w:sz w:val="24"/>
          <w:szCs w:val="24"/>
          <w:shd w:val="clear" w:color="auto" w:fill="FFFFFF"/>
        </w:rPr>
        <w:t>I will be focusing on the African American community and how a big chunk of them suffer from being overweight. It was seen in the area that their willingness to shed weight was quite less as opposed to white people.</w:t>
      </w:r>
    </w:p>
    <w:p w:rsidR="003A2C23" w:rsidRDefault="003A2C23" w:rsidP="00504311">
      <w:pPr>
        <w:contextualSpacing/>
        <w:rPr>
          <w:rFonts w:ascii="Times New Roman" w:hAnsi="Times New Roman" w:cs="Times New Roman"/>
          <w:color w:val="222222"/>
          <w:sz w:val="24"/>
          <w:szCs w:val="24"/>
          <w:shd w:val="clear" w:color="auto" w:fill="FFFFFF"/>
        </w:rPr>
      </w:pPr>
    </w:p>
    <w:p w:rsidR="003A2C23" w:rsidRDefault="003A2C23" w:rsidP="00504311">
      <w:pPr>
        <w:contextualSpacing/>
        <w:rPr>
          <w:rFonts w:ascii="Times New Roman" w:hAnsi="Times New Roman" w:cs="Times New Roman"/>
          <w:color w:val="222222"/>
          <w:sz w:val="24"/>
          <w:szCs w:val="24"/>
          <w:shd w:val="clear" w:color="auto" w:fill="FFFFFF"/>
        </w:rPr>
      </w:pPr>
      <w:bookmarkStart w:id="0" w:name="_GoBack"/>
      <w:bookmarkEnd w:id="0"/>
    </w:p>
    <w:p w:rsidR="00AE7264" w:rsidRPr="009F0D88" w:rsidRDefault="00A6059A" w:rsidP="00504311">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lastRenderedPageBreak/>
        <w:t xml:space="preserve">Education </w:t>
      </w:r>
    </w:p>
    <w:p w:rsidR="00AE7264" w:rsidRPr="009F0D88" w:rsidRDefault="00A6059A" w:rsidP="00504311">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About 10% of the population has achieved less than 9</w:t>
      </w:r>
      <w:r w:rsidRPr="009F0D88">
        <w:rPr>
          <w:rFonts w:ascii="Times New Roman" w:hAnsi="Times New Roman" w:cs="Times New Roman"/>
          <w:color w:val="222222"/>
          <w:sz w:val="24"/>
          <w:szCs w:val="24"/>
          <w:shd w:val="clear" w:color="auto" w:fill="FFFFFF"/>
          <w:vertAlign w:val="superscript"/>
        </w:rPr>
        <w:t>th</w:t>
      </w:r>
      <w:r w:rsidRPr="009F0D88">
        <w:rPr>
          <w:rFonts w:ascii="Times New Roman" w:hAnsi="Times New Roman" w:cs="Times New Roman"/>
          <w:color w:val="222222"/>
          <w:sz w:val="24"/>
          <w:szCs w:val="24"/>
          <w:shd w:val="clear" w:color="auto" w:fill="FFFFFF"/>
        </w:rPr>
        <w:t xml:space="preserve"> grade and similar group less than 12</w:t>
      </w:r>
      <w:r w:rsidRPr="009F0D88">
        <w:rPr>
          <w:rFonts w:ascii="Times New Roman" w:hAnsi="Times New Roman" w:cs="Times New Roman"/>
          <w:color w:val="222222"/>
          <w:sz w:val="24"/>
          <w:szCs w:val="24"/>
          <w:shd w:val="clear" w:color="auto" w:fill="FFFFFF"/>
          <w:vertAlign w:val="superscript"/>
        </w:rPr>
        <w:t>th</w:t>
      </w:r>
      <w:r w:rsidRPr="009F0D88">
        <w:rPr>
          <w:rFonts w:ascii="Times New Roman" w:hAnsi="Times New Roman" w:cs="Times New Roman"/>
          <w:color w:val="222222"/>
          <w:sz w:val="24"/>
          <w:szCs w:val="24"/>
          <w:shd w:val="clear" w:color="auto" w:fill="FFFFFF"/>
        </w:rPr>
        <w:t xml:space="preserve"> grade. A larger population of about 30% are high school graduates, 21% have gone to college while 11%</w:t>
      </w:r>
      <w:r w:rsidR="00816744" w:rsidRPr="009F0D88">
        <w:rPr>
          <w:rFonts w:ascii="Times New Roman" w:hAnsi="Times New Roman" w:cs="Times New Roman"/>
          <w:color w:val="222222"/>
          <w:sz w:val="24"/>
          <w:szCs w:val="24"/>
          <w:shd w:val="clear" w:color="auto" w:fill="FFFFFF"/>
        </w:rPr>
        <w:t xml:space="preserve"> are degree associates</w:t>
      </w:r>
      <w:r w:rsidR="004C2AEB" w:rsidRPr="009F0D88">
        <w:rPr>
          <w:rFonts w:ascii="Times New Roman" w:hAnsi="Times New Roman" w:cs="Times New Roman"/>
          <w:color w:val="222222"/>
          <w:sz w:val="24"/>
          <w:szCs w:val="24"/>
          <w:shd w:val="clear" w:color="auto" w:fill="FFFFFF"/>
        </w:rPr>
        <w:t>.</w:t>
      </w:r>
      <w:r w:rsidR="00810C52">
        <w:rPr>
          <w:rFonts w:ascii="Times New Roman" w:hAnsi="Times New Roman" w:cs="Times New Roman"/>
          <w:color w:val="222222"/>
          <w:sz w:val="24"/>
          <w:szCs w:val="24"/>
          <w:shd w:val="clear" w:color="auto" w:fill="FFFFFF"/>
        </w:rPr>
        <w:t xml:space="preserve"> This might be the case as they might not be well aware of what consequences can they suffer from. If they were more aware of what results can being overweight for a longer period of time bring, they would be a lot more interested in trying to make an effort to reduce it.  </w:t>
      </w:r>
    </w:p>
    <w:p w:rsidR="00B02867" w:rsidRPr="009F0D88" w:rsidRDefault="00A6059A" w:rsidP="00504311">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 xml:space="preserve">Economy </w:t>
      </w:r>
    </w:p>
    <w:p w:rsidR="00BF7986" w:rsidRPr="00504311" w:rsidRDefault="00A6059A" w:rsidP="00504311">
      <w:pPr>
        <w:contextualSpacing/>
        <w:rPr>
          <w:rFonts w:ascii="Times New Roman" w:hAnsi="Times New Roman" w:cs="Times New Roman"/>
          <w:sz w:val="24"/>
          <w:szCs w:val="24"/>
        </w:rPr>
      </w:pPr>
      <w:r w:rsidRPr="009F0D88">
        <w:rPr>
          <w:rFonts w:ascii="Times New Roman" w:hAnsi="Times New Roman" w:cs="Times New Roman"/>
          <w:color w:val="222222"/>
          <w:sz w:val="24"/>
          <w:szCs w:val="24"/>
          <w:shd w:val="clear" w:color="auto" w:fill="FFFFFF"/>
        </w:rPr>
        <w:t xml:space="preserve">The economy of Brooklyn Center </w:t>
      </w:r>
      <w:r w:rsidR="00153868" w:rsidRPr="009F0D88">
        <w:rPr>
          <w:rFonts w:ascii="Times New Roman" w:hAnsi="Times New Roman" w:cs="Times New Roman"/>
          <w:color w:val="222222"/>
          <w:sz w:val="24"/>
          <w:szCs w:val="24"/>
          <w:shd w:val="clear" w:color="auto" w:fill="FFFFFF"/>
        </w:rPr>
        <w:t>has a labor</w:t>
      </w:r>
      <w:r w:rsidRPr="009F0D88">
        <w:rPr>
          <w:rFonts w:ascii="Times New Roman" w:hAnsi="Times New Roman" w:cs="Times New Roman"/>
          <w:color w:val="222222"/>
          <w:sz w:val="24"/>
          <w:szCs w:val="24"/>
          <w:shd w:val="clear" w:color="auto" w:fill="FFFFFF"/>
        </w:rPr>
        <w:t xml:space="preserve"> of </w:t>
      </w:r>
      <w:r w:rsidR="00153868" w:rsidRPr="009F0D88">
        <w:rPr>
          <w:rFonts w:ascii="Times New Roman" w:hAnsi="Times New Roman" w:cs="Times New Roman"/>
          <w:color w:val="222222"/>
          <w:sz w:val="24"/>
          <w:szCs w:val="24"/>
          <w:shd w:val="clear" w:color="auto" w:fill="FFFFFF"/>
        </w:rPr>
        <w:t>up to</w:t>
      </w:r>
      <w:r w:rsidRPr="009F0D88">
        <w:rPr>
          <w:rFonts w:ascii="Times New Roman" w:hAnsi="Times New Roman" w:cs="Times New Roman"/>
          <w:color w:val="222222"/>
          <w:sz w:val="24"/>
          <w:szCs w:val="24"/>
          <w:shd w:val="clear" w:color="auto" w:fill="FFFFFF"/>
        </w:rPr>
        <w:t xml:space="preserve"> 15000 </w:t>
      </w:r>
      <w:r w:rsidR="00153868" w:rsidRPr="009F0D88">
        <w:rPr>
          <w:rFonts w:ascii="Times New Roman" w:hAnsi="Times New Roman" w:cs="Times New Roman"/>
          <w:color w:val="222222"/>
          <w:sz w:val="24"/>
          <w:szCs w:val="24"/>
          <w:shd w:val="clear" w:color="auto" w:fill="FFFFFF"/>
        </w:rPr>
        <w:t>people. Most</w:t>
      </w:r>
      <w:r w:rsidRPr="009F0D88">
        <w:rPr>
          <w:rFonts w:ascii="Times New Roman" w:hAnsi="Times New Roman" w:cs="Times New Roman"/>
          <w:color w:val="222222"/>
          <w:sz w:val="24"/>
          <w:szCs w:val="24"/>
          <w:shd w:val="clear" w:color="auto" w:fill="FFFFFF"/>
        </w:rPr>
        <w:t xml:space="preserve"> of them specialized in Management</w:t>
      </w:r>
      <w:r w:rsidR="00153868" w:rsidRPr="009F0D88">
        <w:rPr>
          <w:rFonts w:ascii="Times New Roman" w:hAnsi="Times New Roman" w:cs="Times New Roman"/>
          <w:color w:val="222222"/>
          <w:sz w:val="24"/>
          <w:szCs w:val="24"/>
          <w:shd w:val="clear" w:color="auto" w:fill="FFFFFF"/>
        </w:rPr>
        <w:t xml:space="preserve">, Manufacturing, and </w:t>
      </w:r>
      <w:r w:rsidR="00493E8D" w:rsidRPr="009F0D88">
        <w:rPr>
          <w:rFonts w:ascii="Times New Roman" w:hAnsi="Times New Roman" w:cs="Times New Roman"/>
          <w:color w:val="222222"/>
          <w:sz w:val="24"/>
          <w:szCs w:val="24"/>
          <w:shd w:val="clear" w:color="auto" w:fill="FFFFFF"/>
        </w:rPr>
        <w:t>healthcare Social</w:t>
      </w:r>
      <w:r w:rsidR="00153868" w:rsidRPr="009F0D88">
        <w:rPr>
          <w:rFonts w:ascii="Times New Roman" w:hAnsi="Times New Roman" w:cs="Times New Roman"/>
          <w:color w:val="222222"/>
          <w:sz w:val="24"/>
          <w:szCs w:val="24"/>
          <w:shd w:val="clear" w:color="auto" w:fill="FFFFFF"/>
        </w:rPr>
        <w:t xml:space="preserve"> Assistance.</w:t>
      </w:r>
      <w:r w:rsidR="007F066F" w:rsidRPr="009F0D88">
        <w:rPr>
          <w:rFonts w:ascii="Times New Roman" w:hAnsi="Times New Roman" w:cs="Times New Roman"/>
          <w:sz w:val="24"/>
          <w:szCs w:val="24"/>
        </w:rPr>
        <w:t xml:space="preserve"> The average income per household is $50,618</w:t>
      </w:r>
      <w:r w:rsidR="004C2AEB" w:rsidRPr="009F0D88">
        <w:rPr>
          <w:rFonts w:ascii="Times New Roman" w:hAnsi="Times New Roman" w:cs="Times New Roman"/>
          <w:sz w:val="24"/>
          <w:szCs w:val="24"/>
        </w:rPr>
        <w:t>.</w:t>
      </w:r>
      <w:r w:rsidR="00E91E87" w:rsidRPr="009F0D88">
        <w:rPr>
          <w:rFonts w:ascii="Times New Roman" w:hAnsi="Times New Roman" w:cs="Times New Roman"/>
          <w:sz w:val="24"/>
          <w:szCs w:val="24"/>
        </w:rPr>
        <w:t xml:space="preserve"> The overall p</w:t>
      </w:r>
      <w:r w:rsidR="009D474E">
        <w:rPr>
          <w:rFonts w:ascii="Times New Roman" w:hAnsi="Times New Roman" w:cs="Times New Roman"/>
          <w:sz w:val="24"/>
          <w:szCs w:val="24"/>
        </w:rPr>
        <w:t>overty rate in Brooklyn is 18.2</w:t>
      </w:r>
      <w:r w:rsidR="00E91E87" w:rsidRPr="009F0D88">
        <w:rPr>
          <w:rFonts w:ascii="Times New Roman" w:hAnsi="Times New Roman" w:cs="Times New Roman"/>
          <w:sz w:val="24"/>
          <w:szCs w:val="24"/>
        </w:rPr>
        <w:t>%.  The back race</w:t>
      </w:r>
      <w:r w:rsidR="007F066F" w:rsidRPr="009F0D88">
        <w:rPr>
          <w:rFonts w:ascii="Times New Roman" w:hAnsi="Times New Roman" w:cs="Times New Roman"/>
          <w:sz w:val="24"/>
          <w:szCs w:val="24"/>
        </w:rPr>
        <w:t xml:space="preserve"> and the </w:t>
      </w:r>
      <w:r w:rsidR="00FB0AA2" w:rsidRPr="009F0D88">
        <w:rPr>
          <w:rFonts w:ascii="Times New Roman" w:hAnsi="Times New Roman" w:cs="Times New Roman"/>
          <w:sz w:val="24"/>
          <w:szCs w:val="24"/>
        </w:rPr>
        <w:t>uneducated group</w:t>
      </w:r>
      <w:r w:rsidR="007F066F" w:rsidRPr="009F0D88">
        <w:rPr>
          <w:rFonts w:ascii="Times New Roman" w:hAnsi="Times New Roman" w:cs="Times New Roman"/>
          <w:sz w:val="24"/>
          <w:szCs w:val="24"/>
        </w:rPr>
        <w:t xml:space="preserve"> </w:t>
      </w:r>
      <w:r w:rsidR="00E91E87" w:rsidRPr="009F0D88">
        <w:rPr>
          <w:rFonts w:ascii="Times New Roman" w:hAnsi="Times New Roman" w:cs="Times New Roman"/>
          <w:sz w:val="24"/>
          <w:szCs w:val="24"/>
        </w:rPr>
        <w:t xml:space="preserve">is more </w:t>
      </w:r>
      <w:r w:rsidR="007F066F" w:rsidRPr="009F0D88">
        <w:rPr>
          <w:rFonts w:ascii="Times New Roman" w:hAnsi="Times New Roman" w:cs="Times New Roman"/>
          <w:sz w:val="24"/>
          <w:szCs w:val="24"/>
        </w:rPr>
        <w:t>vulnerable</w:t>
      </w:r>
      <w:r w:rsidR="00E91E87" w:rsidRPr="009F0D88">
        <w:rPr>
          <w:rFonts w:ascii="Times New Roman" w:hAnsi="Times New Roman" w:cs="Times New Roman"/>
          <w:sz w:val="24"/>
          <w:szCs w:val="24"/>
        </w:rPr>
        <w:t xml:space="preserve"> t</w:t>
      </w:r>
      <w:r w:rsidR="009D474E">
        <w:rPr>
          <w:rFonts w:ascii="Times New Roman" w:hAnsi="Times New Roman" w:cs="Times New Roman"/>
          <w:sz w:val="24"/>
          <w:szCs w:val="24"/>
        </w:rPr>
        <w:t>o</w:t>
      </w:r>
      <w:r w:rsidR="00E91E87" w:rsidRPr="009F0D88">
        <w:rPr>
          <w:rFonts w:ascii="Times New Roman" w:hAnsi="Times New Roman" w:cs="Times New Roman"/>
          <w:sz w:val="24"/>
          <w:szCs w:val="24"/>
        </w:rPr>
        <w:t xml:space="preserve"> poverty with about 30%</w:t>
      </w:r>
      <w:r w:rsidR="00493E8D" w:rsidRPr="009F0D88">
        <w:rPr>
          <w:rFonts w:ascii="Times New Roman" w:hAnsi="Times New Roman" w:cs="Times New Roman"/>
          <w:sz w:val="24"/>
          <w:szCs w:val="24"/>
        </w:rPr>
        <w:t xml:space="preserve"> and 27%</w:t>
      </w:r>
      <w:r w:rsidR="00E91E87" w:rsidRPr="009F0D88">
        <w:rPr>
          <w:rFonts w:ascii="Times New Roman" w:hAnsi="Times New Roman" w:cs="Times New Roman"/>
          <w:sz w:val="24"/>
          <w:szCs w:val="24"/>
        </w:rPr>
        <w:t xml:space="preserve"> of them living below the poverty line</w:t>
      </w:r>
      <w:r w:rsidR="00493E8D" w:rsidRPr="009F0D88">
        <w:rPr>
          <w:rFonts w:ascii="Times New Roman" w:hAnsi="Times New Roman" w:cs="Times New Roman"/>
          <w:sz w:val="24"/>
          <w:szCs w:val="24"/>
        </w:rPr>
        <w:t xml:space="preserve"> respectively.</w:t>
      </w:r>
      <w:r w:rsidR="00810C52">
        <w:rPr>
          <w:rFonts w:ascii="Times New Roman" w:hAnsi="Times New Roman" w:cs="Times New Roman"/>
          <w:sz w:val="24"/>
          <w:szCs w:val="24"/>
        </w:rPr>
        <w:t xml:space="preserve"> Sometimes, people refuse to go to the clinic based on their wages. They cannot afford it; a lot of these people opt for online help or home remedies. There are usually a few elders of the community who help relieve pain with home remedies. Fur</w:t>
      </w:r>
      <w:r w:rsidR="00BF7986">
        <w:rPr>
          <w:rFonts w:ascii="Times New Roman" w:hAnsi="Times New Roman" w:cs="Times New Roman"/>
          <w:sz w:val="24"/>
          <w:szCs w:val="24"/>
        </w:rPr>
        <w:t xml:space="preserve">ther, they do not pay much </w:t>
      </w:r>
      <w:r w:rsidR="00810C52">
        <w:rPr>
          <w:rFonts w:ascii="Times New Roman" w:hAnsi="Times New Roman" w:cs="Times New Roman"/>
          <w:sz w:val="24"/>
          <w:szCs w:val="24"/>
        </w:rPr>
        <w:t>attention to someone being obese or</w:t>
      </w:r>
      <w:r w:rsidR="00BF7986">
        <w:rPr>
          <w:rFonts w:ascii="Times New Roman" w:hAnsi="Times New Roman" w:cs="Times New Roman"/>
          <w:sz w:val="24"/>
          <w:szCs w:val="24"/>
        </w:rPr>
        <w:t xml:space="preserve"> overweight. In the black community, there are still thoughts that having extra kilograms is a good thing. Another thing that needs to be kept in mind is the fact that when one is living in poverty, they accept the majority of the food that they get in any situation or gathering. This obviously means that they will gain weight. </w:t>
      </w:r>
    </w:p>
    <w:p w:rsidR="00763F7B" w:rsidRPr="009F0D88" w:rsidRDefault="00A6059A" w:rsidP="00504311">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sz w:val="24"/>
          <w:szCs w:val="24"/>
        </w:rPr>
        <w:t xml:space="preserve">Lifestyle and </w:t>
      </w:r>
      <w:r w:rsidRPr="009F0D88">
        <w:rPr>
          <w:rFonts w:ascii="Times New Roman" w:hAnsi="Times New Roman" w:cs="Times New Roman"/>
          <w:color w:val="222222"/>
          <w:sz w:val="24"/>
          <w:szCs w:val="24"/>
          <w:shd w:val="clear" w:color="auto" w:fill="FFFFFF"/>
        </w:rPr>
        <w:t xml:space="preserve">Housing </w:t>
      </w:r>
    </w:p>
    <w:p w:rsidR="00816744"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Brooklyn Center features a life of urban to the suburban regime. The environment has miles of trails, sidewalks, numerous parks and river access which offers</w:t>
      </w:r>
      <w:r w:rsidRPr="009F0D88">
        <w:rPr>
          <w:rFonts w:ascii="Times New Roman" w:hAnsi="Times New Roman" w:cs="Times New Roman"/>
          <w:sz w:val="24"/>
          <w:szCs w:val="24"/>
        </w:rPr>
        <w:t xml:space="preserve"> an active way of life. </w:t>
      </w:r>
      <w:r w:rsidR="00763F7B" w:rsidRPr="009F0D88">
        <w:rPr>
          <w:rFonts w:ascii="Times New Roman" w:hAnsi="Times New Roman" w:cs="Times New Roman"/>
          <w:color w:val="222222"/>
          <w:sz w:val="24"/>
          <w:szCs w:val="24"/>
          <w:shd w:val="clear" w:color="auto" w:fill="FFFFFF"/>
        </w:rPr>
        <w:t xml:space="preserve">There are roughly </w:t>
      </w:r>
      <w:r w:rsidR="00CB1303" w:rsidRPr="009F0D88">
        <w:rPr>
          <w:rFonts w:ascii="Times New Roman" w:hAnsi="Times New Roman" w:cs="Times New Roman"/>
          <w:color w:val="222222"/>
          <w:sz w:val="24"/>
          <w:szCs w:val="24"/>
          <w:shd w:val="clear" w:color="auto" w:fill="FFFFFF"/>
        </w:rPr>
        <w:t>11</w:t>
      </w:r>
      <w:r w:rsidR="008E619D" w:rsidRPr="009F0D88">
        <w:rPr>
          <w:rFonts w:ascii="Times New Roman" w:hAnsi="Times New Roman" w:cs="Times New Roman"/>
          <w:color w:val="222222"/>
          <w:sz w:val="24"/>
          <w:szCs w:val="24"/>
          <w:shd w:val="clear" w:color="auto" w:fill="FFFFFF"/>
        </w:rPr>
        <w:t xml:space="preserve"> 000 </w:t>
      </w:r>
      <w:r w:rsidR="00EF6B8C" w:rsidRPr="009F0D88">
        <w:rPr>
          <w:rFonts w:ascii="Times New Roman" w:hAnsi="Times New Roman" w:cs="Times New Roman"/>
          <w:color w:val="222222"/>
          <w:sz w:val="24"/>
          <w:szCs w:val="24"/>
          <w:shd w:val="clear" w:color="auto" w:fill="FFFFFF"/>
        </w:rPr>
        <w:t>households</w:t>
      </w:r>
      <w:r w:rsidR="008E619D" w:rsidRPr="009F0D88">
        <w:rPr>
          <w:rFonts w:ascii="Times New Roman" w:hAnsi="Times New Roman" w:cs="Times New Roman"/>
          <w:color w:val="222222"/>
          <w:sz w:val="24"/>
          <w:szCs w:val="24"/>
          <w:shd w:val="clear" w:color="auto" w:fill="FFFFFF"/>
        </w:rPr>
        <w:t xml:space="preserve"> in the city. More than 60% had an owner-</w:t>
      </w:r>
      <w:r w:rsidR="008E619D" w:rsidRPr="009F0D88">
        <w:rPr>
          <w:rFonts w:ascii="Times New Roman" w:hAnsi="Times New Roman" w:cs="Times New Roman"/>
          <w:color w:val="222222"/>
          <w:sz w:val="24"/>
          <w:szCs w:val="24"/>
          <w:shd w:val="clear" w:color="auto" w:fill="FFFFFF"/>
        </w:rPr>
        <w:lastRenderedPageBreak/>
        <w:t>occupied housing unit rate with a median value of 151,500 $</w:t>
      </w:r>
      <w:r w:rsidR="00374167" w:rsidRPr="009F0D88">
        <w:rPr>
          <w:rFonts w:ascii="Times New Roman" w:hAnsi="Times New Roman" w:cs="Times New Roman"/>
          <w:color w:val="222222"/>
          <w:sz w:val="24"/>
          <w:szCs w:val="24"/>
          <w:shd w:val="clear" w:color="auto" w:fill="FFFFFF"/>
        </w:rPr>
        <w:t>, 0.6 tim</w:t>
      </w:r>
      <w:r w:rsidRPr="009F0D88">
        <w:rPr>
          <w:rFonts w:ascii="Times New Roman" w:hAnsi="Times New Roman" w:cs="Times New Roman"/>
          <w:color w:val="222222"/>
          <w:sz w:val="24"/>
          <w:szCs w:val="24"/>
          <w:shd w:val="clear" w:color="auto" w:fill="FFFFFF"/>
        </w:rPr>
        <w:t>es smaller than the national average</w:t>
      </w:r>
      <w:r w:rsidR="00AB787D" w:rsidRPr="009F0D88">
        <w:rPr>
          <w:rFonts w:ascii="Times New Roman" w:hAnsi="Times New Roman" w:cs="Times New Roman"/>
          <w:sz w:val="24"/>
          <w:szCs w:val="24"/>
        </w:rPr>
        <w:t>.</w:t>
      </w:r>
      <w:r w:rsidR="00BF7986">
        <w:rPr>
          <w:rFonts w:ascii="Times New Roman" w:hAnsi="Times New Roman" w:cs="Times New Roman"/>
          <w:sz w:val="24"/>
          <w:szCs w:val="24"/>
        </w:rPr>
        <w:t xml:space="preserve"> If awareness can be created, then there can be a difference made. The nurses that are recruited in these areas need to make the people more aware. In my opinion, health caregivers need to be given awareness when it comes to diversity. They need to know how to deal with people from different ethnicities so when they deal with people who are from different cultural backgrounds they would know how to deal with them. A lot of people do not understand the fact that people of a different race at times do not go to clinics just because of the fear that they have of how they will be treated.  </w:t>
      </w:r>
    </w:p>
    <w:p w:rsidR="00920B38"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 xml:space="preserve">Pollution </w:t>
      </w:r>
    </w:p>
    <w:p w:rsidR="00504311"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 xml:space="preserve">One of the main problem facing the people of Brooklyn Center is access to clean water. The city waters are </w:t>
      </w:r>
      <w:r w:rsidR="005722AD" w:rsidRPr="009F0D88">
        <w:rPr>
          <w:rFonts w:ascii="Times New Roman" w:hAnsi="Times New Roman" w:cs="Times New Roman"/>
          <w:sz w:val="24"/>
          <w:szCs w:val="24"/>
        </w:rPr>
        <w:t>impaired</w:t>
      </w:r>
      <w:r w:rsidRPr="009F0D88">
        <w:rPr>
          <w:rFonts w:ascii="Times New Roman" w:hAnsi="Times New Roman" w:cs="Times New Roman"/>
          <w:sz w:val="24"/>
          <w:szCs w:val="24"/>
        </w:rPr>
        <w:t xml:space="preserve"> to the pollutants such as bacteria, turbidity, </w:t>
      </w:r>
      <w:r w:rsidRPr="009F0D88">
        <w:rPr>
          <w:rFonts w:ascii="Times New Roman" w:hAnsi="Times New Roman" w:cs="Times New Roman"/>
          <w:sz w:val="24"/>
          <w:szCs w:val="24"/>
        </w:rPr>
        <w:t>nutrients, and industrial effluents</w:t>
      </w:r>
      <w:r w:rsidR="002668C0" w:rsidRPr="009F0D88">
        <w:rPr>
          <w:rFonts w:ascii="Times New Roman" w:hAnsi="Times New Roman" w:cs="Times New Roman"/>
          <w:sz w:val="24"/>
          <w:szCs w:val="24"/>
        </w:rPr>
        <w:t>.</w:t>
      </w:r>
      <w:r w:rsidR="00BF7986">
        <w:rPr>
          <w:rFonts w:ascii="Times New Roman" w:hAnsi="Times New Roman" w:cs="Times New Roman"/>
          <w:sz w:val="24"/>
          <w:szCs w:val="24"/>
        </w:rPr>
        <w:t xml:space="preserve"> This is also a cause that the areas go through various health issues. Now </w:t>
      </w:r>
      <w:r>
        <w:rPr>
          <w:rFonts w:ascii="Times New Roman" w:hAnsi="Times New Roman" w:cs="Times New Roman"/>
          <w:sz w:val="24"/>
          <w:szCs w:val="24"/>
        </w:rPr>
        <w:t>when it</w:t>
      </w:r>
      <w:r w:rsidR="00BF7986">
        <w:rPr>
          <w:rFonts w:ascii="Times New Roman" w:hAnsi="Times New Roman" w:cs="Times New Roman"/>
          <w:sz w:val="24"/>
          <w:szCs w:val="24"/>
        </w:rPr>
        <w:t xml:space="preserve"> comes to being overweight, imagine the number of processed foods present in the market.</w:t>
      </w:r>
      <w:r>
        <w:rPr>
          <w:rFonts w:ascii="Times New Roman" w:hAnsi="Times New Roman" w:cs="Times New Roman"/>
          <w:sz w:val="24"/>
          <w:szCs w:val="24"/>
        </w:rPr>
        <w:t xml:space="preserve"> People do not have the awareness and nor the guidance to opt for a healthier lifestyle. It is pretty simple; the thought of organic food just makes people think of the price tag. An overall di</w:t>
      </w:r>
      <w:r w:rsidR="00504311">
        <w:rPr>
          <w:rFonts w:ascii="Times New Roman" w:hAnsi="Times New Roman" w:cs="Times New Roman"/>
          <w:sz w:val="24"/>
          <w:szCs w:val="24"/>
        </w:rPr>
        <w:t>fference needs to be made so peo</w:t>
      </w:r>
      <w:r>
        <w:rPr>
          <w:rFonts w:ascii="Times New Roman" w:hAnsi="Times New Roman" w:cs="Times New Roman"/>
          <w:sz w:val="24"/>
          <w:szCs w:val="24"/>
        </w:rPr>
        <w:t xml:space="preserve">ple can make healthier choices </w:t>
      </w:r>
      <w:r>
        <w:rPr>
          <w:rFonts w:ascii="Times New Roman" w:hAnsi="Times New Roman" w:cs="Times New Roman"/>
          <w:sz w:val="24"/>
          <w:szCs w:val="24"/>
        </w:rPr>
        <w:t xml:space="preserve">on a budget.  </w:t>
      </w:r>
    </w:p>
    <w:p w:rsidR="000A11A2"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 xml:space="preserve">Culture </w:t>
      </w:r>
      <w:r w:rsidR="005722AD" w:rsidRPr="009F0D88">
        <w:rPr>
          <w:rFonts w:ascii="Times New Roman" w:hAnsi="Times New Roman" w:cs="Times New Roman"/>
          <w:sz w:val="24"/>
          <w:szCs w:val="24"/>
        </w:rPr>
        <w:t>and diversity</w:t>
      </w:r>
      <w:r w:rsidR="009D474E">
        <w:rPr>
          <w:rFonts w:ascii="Times New Roman" w:hAnsi="Times New Roman" w:cs="Times New Roman"/>
          <w:sz w:val="24"/>
          <w:szCs w:val="24"/>
        </w:rPr>
        <w:t>.</w:t>
      </w:r>
      <w:r w:rsidR="005722AD" w:rsidRPr="009F0D88">
        <w:rPr>
          <w:rFonts w:ascii="Times New Roman" w:hAnsi="Times New Roman" w:cs="Times New Roman"/>
          <w:sz w:val="24"/>
          <w:szCs w:val="24"/>
        </w:rPr>
        <w:t xml:space="preserve"> </w:t>
      </w:r>
    </w:p>
    <w:p w:rsidR="00504311"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 xml:space="preserve">Brooklyn Center is a multicultural community with diverse cultural and religious ethnicities. There are Christians making the largest proportion of the community, </w:t>
      </w:r>
      <w:r w:rsidR="002668C0" w:rsidRPr="009F0D88">
        <w:rPr>
          <w:rFonts w:ascii="Times New Roman" w:hAnsi="Times New Roman" w:cs="Times New Roman"/>
          <w:sz w:val="24"/>
          <w:szCs w:val="24"/>
        </w:rPr>
        <w:t>J</w:t>
      </w:r>
      <w:r w:rsidRPr="009F0D88">
        <w:rPr>
          <w:rFonts w:ascii="Times New Roman" w:hAnsi="Times New Roman" w:cs="Times New Roman"/>
          <w:sz w:val="24"/>
          <w:szCs w:val="24"/>
        </w:rPr>
        <w:t>ews, Muslims, and other religious expression</w:t>
      </w:r>
      <w:r w:rsidR="005F28B2" w:rsidRPr="009F0D88">
        <w:rPr>
          <w:rFonts w:ascii="Times New Roman" w:hAnsi="Times New Roman" w:cs="Times New Roman"/>
          <w:sz w:val="24"/>
          <w:szCs w:val="24"/>
        </w:rPr>
        <w:t>s. 90% 0f the population is an American resident. Spanish forms most of the foreign language with about 25000 speakers, African Languages with 1200 speakers and</w:t>
      </w:r>
      <w:r w:rsidRPr="009F0D88">
        <w:rPr>
          <w:rFonts w:ascii="Times New Roman" w:hAnsi="Times New Roman" w:cs="Times New Roman"/>
          <w:sz w:val="24"/>
          <w:szCs w:val="24"/>
        </w:rPr>
        <w:t xml:space="preserve"> </w:t>
      </w:r>
      <w:r w:rsidR="005F28B2" w:rsidRPr="009F0D88">
        <w:rPr>
          <w:rFonts w:ascii="Times New Roman" w:hAnsi="Times New Roman" w:cs="Times New Roman"/>
          <w:sz w:val="24"/>
          <w:szCs w:val="24"/>
        </w:rPr>
        <w:t>300 Latino’s speakers. Language can be a barrier to effective healthcare in a community.</w:t>
      </w:r>
      <w:r w:rsidR="002408C1">
        <w:rPr>
          <w:rFonts w:ascii="Times New Roman" w:hAnsi="Times New Roman" w:cs="Times New Roman"/>
          <w:sz w:val="24"/>
          <w:szCs w:val="24"/>
        </w:rPr>
        <w:t xml:space="preserve"> It is a fact that because the health caregivers not being well aware there is a barrier to getting </w:t>
      </w:r>
      <w:r w:rsidR="002408C1">
        <w:rPr>
          <w:rFonts w:ascii="Times New Roman" w:hAnsi="Times New Roman" w:cs="Times New Roman"/>
          <w:sz w:val="24"/>
          <w:szCs w:val="24"/>
        </w:rPr>
        <w:lastRenderedPageBreak/>
        <w:t xml:space="preserve">proper healthcare. There are going to be people who will not be able to communicate what the actually want. So, as I mentioned above, I will mention this here as well that the nurses need to be given diversity education.  </w:t>
      </w:r>
    </w:p>
    <w:p w:rsidR="005F28B2"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How demographics have changed</w:t>
      </w:r>
      <w:r w:rsidR="00BD0B3A" w:rsidRPr="009F0D88">
        <w:rPr>
          <w:rFonts w:ascii="Times New Roman" w:hAnsi="Times New Roman" w:cs="Times New Roman"/>
          <w:sz w:val="24"/>
          <w:szCs w:val="24"/>
        </w:rPr>
        <w:t>.</w:t>
      </w:r>
    </w:p>
    <w:p w:rsidR="00504311"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According to the 2010 census the area had a population of 30,104.</w:t>
      </w:r>
      <w:r w:rsidR="00E94372" w:rsidRPr="009F0D88">
        <w:rPr>
          <w:rFonts w:ascii="Times New Roman" w:hAnsi="Times New Roman" w:cs="Times New Roman"/>
          <w:sz w:val="24"/>
          <w:szCs w:val="24"/>
        </w:rPr>
        <w:t xml:space="preserve"> This is about 3</w:t>
      </w:r>
      <w:r w:rsidR="00372114" w:rsidRPr="009F0D88">
        <w:rPr>
          <w:rFonts w:ascii="Times New Roman" w:hAnsi="Times New Roman" w:cs="Times New Roman"/>
          <w:sz w:val="24"/>
          <w:szCs w:val="24"/>
        </w:rPr>
        <w:t>% increases for the last 7</w:t>
      </w:r>
      <w:r w:rsidR="00E94372" w:rsidRPr="009F0D88">
        <w:rPr>
          <w:rFonts w:ascii="Times New Roman" w:hAnsi="Times New Roman" w:cs="Times New Roman"/>
          <w:sz w:val="24"/>
          <w:szCs w:val="24"/>
        </w:rPr>
        <w:t>years</w:t>
      </w:r>
      <w:r w:rsidR="00372114" w:rsidRPr="009F0D88">
        <w:rPr>
          <w:rFonts w:ascii="Times New Roman" w:hAnsi="Times New Roman" w:cs="Times New Roman"/>
          <w:sz w:val="24"/>
          <w:szCs w:val="24"/>
        </w:rPr>
        <w:t xml:space="preserve"> and </w:t>
      </w:r>
      <w:r w:rsidR="000C44A6" w:rsidRPr="009F0D88">
        <w:rPr>
          <w:rFonts w:ascii="Times New Roman" w:hAnsi="Times New Roman" w:cs="Times New Roman"/>
          <w:sz w:val="24"/>
          <w:szCs w:val="24"/>
        </w:rPr>
        <w:t xml:space="preserve">by0.33% between </w:t>
      </w:r>
      <w:r w:rsidR="00E94372" w:rsidRPr="009F0D88">
        <w:rPr>
          <w:rFonts w:ascii="Times New Roman" w:hAnsi="Times New Roman" w:cs="Times New Roman"/>
          <w:sz w:val="24"/>
          <w:szCs w:val="24"/>
        </w:rPr>
        <w:t>.</w:t>
      </w:r>
      <w:r w:rsidR="000C44A6" w:rsidRPr="009F0D88">
        <w:rPr>
          <w:rFonts w:ascii="Times New Roman" w:hAnsi="Times New Roman" w:cs="Times New Roman"/>
          <w:sz w:val="24"/>
          <w:szCs w:val="24"/>
        </w:rPr>
        <w:t>2015 and 2016.</w:t>
      </w:r>
      <w:r w:rsidR="00E94372" w:rsidRPr="009F0D88">
        <w:rPr>
          <w:rFonts w:ascii="Times New Roman" w:hAnsi="Times New Roman" w:cs="Times New Roman"/>
          <w:sz w:val="24"/>
          <w:szCs w:val="24"/>
        </w:rPr>
        <w:t xml:space="preserve"> </w:t>
      </w:r>
      <w:r w:rsidRPr="009F0D88">
        <w:rPr>
          <w:rFonts w:ascii="Times New Roman" w:hAnsi="Times New Roman" w:cs="Times New Roman"/>
          <w:sz w:val="24"/>
          <w:szCs w:val="24"/>
        </w:rPr>
        <w:t>Whites</w:t>
      </w:r>
      <w:r w:rsidR="00372114" w:rsidRPr="009F0D88">
        <w:rPr>
          <w:rFonts w:ascii="Times New Roman" w:hAnsi="Times New Roman" w:cs="Times New Roman"/>
          <w:sz w:val="24"/>
          <w:szCs w:val="24"/>
        </w:rPr>
        <w:t xml:space="preserve"> racial</w:t>
      </w:r>
      <w:r w:rsidRPr="009F0D88">
        <w:rPr>
          <w:rFonts w:ascii="Times New Roman" w:hAnsi="Times New Roman" w:cs="Times New Roman"/>
          <w:sz w:val="24"/>
          <w:szCs w:val="24"/>
        </w:rPr>
        <w:t xml:space="preserve"> makeup</w:t>
      </w:r>
      <w:r w:rsidR="009F0D88" w:rsidRPr="009F0D88">
        <w:rPr>
          <w:rFonts w:ascii="Times New Roman" w:hAnsi="Times New Roman" w:cs="Times New Roman"/>
          <w:sz w:val="24"/>
          <w:szCs w:val="24"/>
        </w:rPr>
        <w:t xml:space="preserve"> reduced by about 4% while African American and </w:t>
      </w:r>
      <w:r w:rsidRPr="009F0D88">
        <w:rPr>
          <w:rFonts w:ascii="Times New Roman" w:hAnsi="Times New Roman" w:cs="Times New Roman"/>
          <w:sz w:val="24"/>
          <w:szCs w:val="24"/>
        </w:rPr>
        <w:t xml:space="preserve">Asian </w:t>
      </w:r>
      <w:r w:rsidR="009F0D88" w:rsidRPr="009F0D88">
        <w:rPr>
          <w:rFonts w:ascii="Times New Roman" w:hAnsi="Times New Roman" w:cs="Times New Roman"/>
          <w:sz w:val="24"/>
          <w:szCs w:val="24"/>
        </w:rPr>
        <w:t>make up increased.</w:t>
      </w:r>
      <w:r w:rsidRPr="009F0D88">
        <w:rPr>
          <w:rFonts w:ascii="Times New Roman" w:hAnsi="Times New Roman" w:cs="Times New Roman"/>
          <w:color w:val="222222"/>
          <w:sz w:val="24"/>
          <w:szCs w:val="24"/>
          <w:shd w:val="clear" w:color="auto" w:fill="FFFFFF"/>
        </w:rPr>
        <w:t xml:space="preserve"> </w:t>
      </w:r>
      <w:r w:rsidR="009F0D88" w:rsidRPr="009F0D88">
        <w:rPr>
          <w:rFonts w:ascii="Times New Roman" w:hAnsi="Times New Roman" w:cs="Times New Roman"/>
          <w:color w:val="222222"/>
          <w:sz w:val="24"/>
          <w:szCs w:val="24"/>
          <w:shd w:val="clear" w:color="auto" w:fill="FFFFFF"/>
        </w:rPr>
        <w:t>According to Lindeke, B. (2014).</w:t>
      </w:r>
      <w:r w:rsidR="009D474E">
        <w:rPr>
          <w:rFonts w:ascii="Times New Roman" w:hAnsi="Times New Roman" w:cs="Times New Roman"/>
          <w:color w:val="222222"/>
          <w:sz w:val="24"/>
          <w:szCs w:val="24"/>
          <w:shd w:val="clear" w:color="auto" w:fill="FFFFFF"/>
        </w:rPr>
        <w:t xml:space="preserve"> O</w:t>
      </w:r>
      <w:r w:rsidR="009F0D88" w:rsidRPr="009F0D88">
        <w:rPr>
          <w:rFonts w:ascii="Times New Roman" w:hAnsi="Times New Roman" w:cs="Times New Roman"/>
          <w:color w:val="222222"/>
          <w:sz w:val="24"/>
          <w:szCs w:val="24"/>
          <w:shd w:val="clear" w:color="auto" w:fill="FFFFFF"/>
        </w:rPr>
        <w:t xml:space="preserve">ver the last decade, Brooklyn and Minnesota in large have been evaded by fast-changing sub-urban tension of poverty. Since the last census, Brooklyn Center's Poverty rose from 4.8-11.4%. </w:t>
      </w:r>
      <w:r w:rsidR="002408C1" w:rsidRPr="009F0D88">
        <w:rPr>
          <w:rFonts w:ascii="Times New Roman" w:hAnsi="Times New Roman" w:cs="Times New Roman"/>
          <w:color w:val="222222"/>
          <w:sz w:val="24"/>
          <w:szCs w:val="24"/>
          <w:shd w:val="clear" w:color="auto" w:fill="FFFFFF"/>
        </w:rPr>
        <w:t>According</w:t>
      </w:r>
      <w:r w:rsidR="009F0D88" w:rsidRPr="009F0D88">
        <w:rPr>
          <w:rFonts w:ascii="Times New Roman" w:hAnsi="Times New Roman" w:cs="Times New Roman"/>
          <w:color w:val="222222"/>
          <w:sz w:val="24"/>
          <w:szCs w:val="24"/>
          <w:shd w:val="clear" w:color="auto" w:fill="FFFFFF"/>
        </w:rPr>
        <w:t xml:space="preserve"> to Dilworth</w:t>
      </w:r>
      <w:r w:rsidR="009F0D88" w:rsidRPr="009F0D88">
        <w:rPr>
          <w:rFonts w:ascii="Cambria Math" w:hAnsi="Cambria Math" w:cs="Cambria Math"/>
          <w:color w:val="222222"/>
          <w:sz w:val="24"/>
          <w:szCs w:val="24"/>
          <w:shd w:val="clear" w:color="auto" w:fill="FFFFFF"/>
        </w:rPr>
        <w:t>‐</w:t>
      </w:r>
      <w:r w:rsidR="009F0D88" w:rsidRPr="009F0D88">
        <w:rPr>
          <w:rFonts w:ascii="Times New Roman" w:hAnsi="Times New Roman" w:cs="Times New Roman"/>
          <w:color w:val="222222"/>
          <w:sz w:val="24"/>
          <w:szCs w:val="24"/>
          <w:shd w:val="clear" w:color="auto" w:fill="FFFFFF"/>
        </w:rPr>
        <w:t xml:space="preserve">Anderson. (2012). World Health </w:t>
      </w:r>
      <w:r w:rsidR="002408C1" w:rsidRPr="009F0D88">
        <w:rPr>
          <w:rFonts w:ascii="Times New Roman" w:hAnsi="Times New Roman" w:cs="Times New Roman"/>
          <w:color w:val="222222"/>
          <w:sz w:val="24"/>
          <w:szCs w:val="24"/>
          <w:shd w:val="clear" w:color="auto" w:fill="FFFFFF"/>
        </w:rPr>
        <w:t>Organization’s</w:t>
      </w:r>
      <w:r w:rsidR="009F0D88" w:rsidRPr="009F0D88">
        <w:rPr>
          <w:rFonts w:ascii="Times New Roman" w:hAnsi="Times New Roman" w:cs="Times New Roman"/>
          <w:color w:val="222222"/>
          <w:sz w:val="24"/>
          <w:szCs w:val="24"/>
          <w:shd w:val="clear" w:color="auto" w:fill="FFFFFF"/>
        </w:rPr>
        <w:t xml:space="preserve"> list poverty is one of leading the determinants of health, and the trend is worrying. </w:t>
      </w:r>
    </w:p>
    <w:p w:rsidR="00A00F1F"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Prevalent</w:t>
      </w:r>
      <w:r w:rsidR="00E74CE1" w:rsidRPr="009F0D88">
        <w:rPr>
          <w:rFonts w:ascii="Times New Roman" w:hAnsi="Times New Roman" w:cs="Times New Roman"/>
          <w:sz w:val="24"/>
          <w:szCs w:val="24"/>
        </w:rPr>
        <w:t xml:space="preserve"> health risks statistics </w:t>
      </w:r>
      <w:r w:rsidRPr="009F0D88">
        <w:rPr>
          <w:rFonts w:ascii="Times New Roman" w:hAnsi="Times New Roman" w:cs="Times New Roman"/>
          <w:sz w:val="24"/>
          <w:szCs w:val="24"/>
        </w:rPr>
        <w:t xml:space="preserve">and Health Care in Brooklyn </w:t>
      </w:r>
      <w:r w:rsidRPr="009F0D88">
        <w:rPr>
          <w:rFonts w:ascii="Times New Roman" w:hAnsi="Times New Roman" w:cs="Times New Roman"/>
          <w:sz w:val="24"/>
          <w:szCs w:val="24"/>
        </w:rPr>
        <w:t>Center.</w:t>
      </w:r>
      <w:r w:rsidR="00B67B5C" w:rsidRPr="009F0D88">
        <w:rPr>
          <w:rFonts w:ascii="Times New Roman" w:hAnsi="Times New Roman" w:cs="Times New Roman"/>
          <w:sz w:val="24"/>
          <w:szCs w:val="24"/>
        </w:rPr>
        <w:t xml:space="preserve"> </w:t>
      </w:r>
      <w:r w:rsidR="00A46104" w:rsidRPr="009F0D88">
        <w:rPr>
          <w:rFonts w:ascii="Times New Roman" w:hAnsi="Times New Roman" w:cs="Times New Roman"/>
          <w:sz w:val="24"/>
          <w:szCs w:val="24"/>
        </w:rPr>
        <w:t xml:space="preserve"> </w:t>
      </w:r>
    </w:p>
    <w:p w:rsidR="007C0F77" w:rsidRPr="009F0D88" w:rsidRDefault="00A6059A" w:rsidP="009F0D88">
      <w:pPr>
        <w:rPr>
          <w:rFonts w:ascii="Times New Roman" w:hAnsi="Times New Roman" w:cs="Times New Roman"/>
          <w:sz w:val="24"/>
          <w:szCs w:val="24"/>
        </w:rPr>
      </w:pPr>
      <w:r w:rsidRPr="009F0D88">
        <w:rPr>
          <w:rFonts w:ascii="Times New Roman" w:hAnsi="Times New Roman" w:cs="Times New Roman"/>
          <w:sz w:val="24"/>
          <w:szCs w:val="24"/>
        </w:rPr>
        <w:t>The most dominant disease</w:t>
      </w:r>
      <w:r w:rsidR="002408C1">
        <w:rPr>
          <w:rFonts w:ascii="Times New Roman" w:hAnsi="Times New Roman" w:cs="Times New Roman"/>
          <w:sz w:val="24"/>
          <w:szCs w:val="24"/>
        </w:rPr>
        <w:t>s</w:t>
      </w:r>
      <w:r w:rsidRPr="009F0D88">
        <w:rPr>
          <w:rFonts w:ascii="Times New Roman" w:hAnsi="Times New Roman" w:cs="Times New Roman"/>
          <w:sz w:val="24"/>
          <w:szCs w:val="24"/>
        </w:rPr>
        <w:t xml:space="preserve"> in Brooklyn Center High blood pressure</w:t>
      </w:r>
      <w:r w:rsidR="002408C1">
        <w:rPr>
          <w:rFonts w:ascii="Times New Roman" w:hAnsi="Times New Roman" w:cs="Times New Roman"/>
          <w:sz w:val="24"/>
          <w:szCs w:val="24"/>
        </w:rPr>
        <w:t xml:space="preserve"> and being overweight</w:t>
      </w:r>
      <w:r w:rsidRPr="009F0D88">
        <w:rPr>
          <w:rFonts w:ascii="Times New Roman" w:hAnsi="Times New Roman" w:cs="Times New Roman"/>
          <w:sz w:val="24"/>
          <w:szCs w:val="24"/>
        </w:rPr>
        <w:t xml:space="preserve"> </w:t>
      </w:r>
      <w:r w:rsidR="00746E25" w:rsidRPr="009F0D88">
        <w:rPr>
          <w:rFonts w:ascii="Times New Roman" w:hAnsi="Times New Roman" w:cs="Times New Roman"/>
          <w:sz w:val="24"/>
          <w:szCs w:val="24"/>
        </w:rPr>
        <w:t>with 25</w:t>
      </w:r>
      <w:r w:rsidRPr="009F0D88">
        <w:rPr>
          <w:rFonts w:ascii="Times New Roman" w:hAnsi="Times New Roman" w:cs="Times New Roman"/>
          <w:sz w:val="24"/>
          <w:szCs w:val="24"/>
        </w:rPr>
        <w:t xml:space="preserve">%. </w:t>
      </w:r>
      <w:r w:rsidR="00746E25" w:rsidRPr="009F0D88">
        <w:rPr>
          <w:rFonts w:ascii="Times New Roman" w:hAnsi="Times New Roman" w:cs="Times New Roman"/>
          <w:sz w:val="24"/>
          <w:szCs w:val="24"/>
        </w:rPr>
        <w:t xml:space="preserve">Prevalence </w:t>
      </w:r>
      <w:r w:rsidR="00021DD0" w:rsidRPr="009F0D88">
        <w:rPr>
          <w:rFonts w:ascii="Times New Roman" w:hAnsi="Times New Roman" w:cs="Times New Roman"/>
          <w:sz w:val="24"/>
          <w:szCs w:val="24"/>
        </w:rPr>
        <w:t>next</w:t>
      </w:r>
      <w:r w:rsidRPr="009F0D88">
        <w:rPr>
          <w:rFonts w:ascii="Times New Roman" w:hAnsi="Times New Roman" w:cs="Times New Roman"/>
          <w:sz w:val="24"/>
          <w:szCs w:val="24"/>
        </w:rPr>
        <w:t xml:space="preserve"> is asthma with 20% </w:t>
      </w:r>
      <w:r w:rsidR="005722AD" w:rsidRPr="009F0D88">
        <w:rPr>
          <w:rFonts w:ascii="Times New Roman" w:hAnsi="Times New Roman" w:cs="Times New Roman"/>
          <w:sz w:val="24"/>
          <w:szCs w:val="24"/>
        </w:rPr>
        <w:t>preference followed</w:t>
      </w:r>
      <w:r w:rsidRPr="009F0D88">
        <w:rPr>
          <w:rFonts w:ascii="Times New Roman" w:hAnsi="Times New Roman" w:cs="Times New Roman"/>
          <w:sz w:val="24"/>
          <w:szCs w:val="24"/>
        </w:rPr>
        <w:t xml:space="preserve"> by diabetes at 15%. Hearing and vision problems are also common at 15%</w:t>
      </w:r>
      <w:r w:rsidR="00746E25" w:rsidRPr="009F0D88">
        <w:rPr>
          <w:rFonts w:ascii="Times New Roman" w:hAnsi="Times New Roman" w:cs="Times New Roman"/>
          <w:sz w:val="24"/>
          <w:szCs w:val="24"/>
        </w:rPr>
        <w:t xml:space="preserve"> </w:t>
      </w:r>
      <w:r w:rsidR="009F0D88" w:rsidRPr="009F0D88">
        <w:rPr>
          <w:rFonts w:ascii="Times New Roman" w:hAnsi="Times New Roman" w:cs="Times New Roman"/>
          <w:sz w:val="24"/>
          <w:szCs w:val="24"/>
        </w:rPr>
        <w:t>according to Dartmouth Atlas healthcare 2017</w:t>
      </w:r>
      <w:r w:rsidR="00746E25" w:rsidRPr="009F0D88">
        <w:rPr>
          <w:rFonts w:ascii="Times New Roman" w:hAnsi="Times New Roman" w:cs="Times New Roman"/>
          <w:sz w:val="24"/>
          <w:szCs w:val="24"/>
        </w:rPr>
        <w:t>; Heart failure is low with about 377 patients, Myocardial acute infection with 220</w:t>
      </w:r>
      <w:r w:rsidR="009F0D88" w:rsidRPr="009F0D88">
        <w:rPr>
          <w:rFonts w:ascii="Times New Roman" w:hAnsi="Times New Roman" w:cs="Times New Roman"/>
          <w:sz w:val="24"/>
          <w:szCs w:val="24"/>
        </w:rPr>
        <w:t xml:space="preserve"> </w:t>
      </w:r>
      <w:r w:rsidR="00746E25" w:rsidRPr="009F0D88">
        <w:rPr>
          <w:rFonts w:ascii="Times New Roman" w:hAnsi="Times New Roman" w:cs="Times New Roman"/>
          <w:sz w:val="24"/>
          <w:szCs w:val="24"/>
        </w:rPr>
        <w:t xml:space="preserve">patients </w:t>
      </w:r>
      <w:r w:rsidR="009F0D88" w:rsidRPr="009F0D88">
        <w:rPr>
          <w:rFonts w:ascii="Times New Roman" w:hAnsi="Times New Roman" w:cs="Times New Roman"/>
          <w:sz w:val="24"/>
          <w:szCs w:val="24"/>
        </w:rPr>
        <w:t>and</w:t>
      </w:r>
      <w:r w:rsidR="00746E25" w:rsidRPr="009F0D88">
        <w:rPr>
          <w:rFonts w:ascii="Times New Roman" w:hAnsi="Times New Roman" w:cs="Times New Roman"/>
          <w:sz w:val="24"/>
          <w:szCs w:val="24"/>
        </w:rPr>
        <w:t xml:space="preserve"> pne</w:t>
      </w:r>
      <w:r w:rsidR="009F0D88" w:rsidRPr="009F0D88">
        <w:rPr>
          <w:rFonts w:ascii="Times New Roman" w:hAnsi="Times New Roman" w:cs="Times New Roman"/>
          <w:sz w:val="24"/>
          <w:szCs w:val="24"/>
        </w:rPr>
        <w:t xml:space="preserve">umonia with about 340 patients.  Diabetes </w:t>
      </w:r>
      <w:r w:rsidR="009D474E" w:rsidRPr="009F0D88">
        <w:rPr>
          <w:rFonts w:ascii="Times New Roman" w:hAnsi="Times New Roman" w:cs="Times New Roman"/>
          <w:sz w:val="24"/>
          <w:szCs w:val="24"/>
        </w:rPr>
        <w:t>Medicare</w:t>
      </w:r>
      <w:r w:rsidR="009F0D88" w:rsidRPr="009F0D88">
        <w:rPr>
          <w:rFonts w:ascii="Times New Roman" w:hAnsi="Times New Roman" w:cs="Times New Roman"/>
          <w:sz w:val="24"/>
          <w:szCs w:val="24"/>
        </w:rPr>
        <w:t xml:space="preserve"> enrolls 611black enrolled, and 2941 non-black </w:t>
      </w:r>
      <w:r w:rsidR="002408C1" w:rsidRPr="009F0D88">
        <w:rPr>
          <w:rFonts w:ascii="Times New Roman" w:hAnsi="Times New Roman" w:cs="Times New Roman"/>
          <w:sz w:val="24"/>
          <w:szCs w:val="24"/>
        </w:rPr>
        <w:t>enrolls</w:t>
      </w:r>
      <w:r w:rsidR="009F0D88" w:rsidRPr="009F0D88">
        <w:rPr>
          <w:rFonts w:ascii="Times New Roman" w:hAnsi="Times New Roman" w:cs="Times New Roman"/>
          <w:sz w:val="24"/>
          <w:szCs w:val="24"/>
        </w:rPr>
        <w:t xml:space="preserve"> for treatments related to diabetes and is aged between 65-75. </w:t>
      </w:r>
      <w:r w:rsidR="00BD0B3A" w:rsidRPr="009F0D88">
        <w:rPr>
          <w:rFonts w:ascii="Times New Roman" w:hAnsi="Times New Roman" w:cs="Times New Roman"/>
          <w:sz w:val="24"/>
          <w:szCs w:val="24"/>
        </w:rPr>
        <w:t>There are 117 primary physicians, 91 dentists, 312 mental profession s and 141 0ther providers for every 100,000 people</w:t>
      </w:r>
      <w:r w:rsidR="002408C1">
        <w:rPr>
          <w:rFonts w:ascii="Times New Roman" w:hAnsi="Times New Roman" w:cs="Times New Roman"/>
          <w:sz w:val="24"/>
          <w:szCs w:val="24"/>
        </w:rPr>
        <w:t xml:space="preserve">. Due to a lack of health insurance for most of the vulnerable group, they cannot go to more than half of these clinics. The African American community has been around for so long, yet, they still do not have the same rights as most of the whites. White </w:t>
      </w:r>
      <w:r w:rsidR="002408C1">
        <w:rPr>
          <w:rFonts w:ascii="Times New Roman" w:hAnsi="Times New Roman" w:cs="Times New Roman"/>
          <w:sz w:val="24"/>
          <w:szCs w:val="24"/>
        </w:rPr>
        <w:lastRenderedPageBreak/>
        <w:t>privilege is an issue, and it needs to be dealt with on a higher level in the hierarchy to make a difference further.</w:t>
      </w:r>
    </w:p>
    <w:p w:rsidR="00141B52" w:rsidRPr="009F0D88" w:rsidRDefault="00A6059A" w:rsidP="00504311">
      <w:pPr>
        <w:contextualSpacing/>
        <w:rPr>
          <w:rFonts w:ascii="Times New Roman" w:hAnsi="Times New Roman" w:cs="Times New Roman"/>
          <w:sz w:val="24"/>
          <w:szCs w:val="24"/>
        </w:rPr>
      </w:pPr>
      <w:r w:rsidRPr="009F0D88">
        <w:rPr>
          <w:rFonts w:ascii="Times New Roman" w:hAnsi="Times New Roman" w:cs="Times New Roman"/>
          <w:sz w:val="24"/>
          <w:szCs w:val="24"/>
        </w:rPr>
        <w:t>Health Disparities and Social Determinants.</w:t>
      </w:r>
    </w:p>
    <w:p w:rsidR="00021DD0" w:rsidRDefault="00A6059A" w:rsidP="00021DD0">
      <w:pPr>
        <w:contextualSpacing/>
        <w:rPr>
          <w:rFonts w:ascii="Times New Roman" w:hAnsi="Times New Roman" w:cs="Times New Roman"/>
          <w:sz w:val="24"/>
          <w:szCs w:val="24"/>
        </w:rPr>
      </w:pPr>
      <w:r w:rsidRPr="009F0D88">
        <w:rPr>
          <w:rFonts w:ascii="Times New Roman" w:hAnsi="Times New Roman" w:cs="Times New Roman"/>
          <w:sz w:val="24"/>
          <w:szCs w:val="24"/>
        </w:rPr>
        <w:t xml:space="preserve">Culture is an intrinsic element in the community of </w:t>
      </w:r>
      <w:r w:rsidR="009A6569" w:rsidRPr="009F0D88">
        <w:rPr>
          <w:rFonts w:ascii="Times New Roman" w:hAnsi="Times New Roman" w:cs="Times New Roman"/>
          <w:sz w:val="24"/>
          <w:szCs w:val="24"/>
        </w:rPr>
        <w:t>Brooklyn</w:t>
      </w:r>
      <w:r w:rsidRPr="009F0D88">
        <w:rPr>
          <w:rFonts w:ascii="Times New Roman" w:hAnsi="Times New Roman" w:cs="Times New Roman"/>
          <w:sz w:val="24"/>
          <w:szCs w:val="24"/>
        </w:rPr>
        <w:t xml:space="preserve"> that has its own impact on health.</w:t>
      </w:r>
      <w:r w:rsidR="007C0F77" w:rsidRPr="009F0D88">
        <w:rPr>
          <w:rFonts w:ascii="Times New Roman" w:hAnsi="Times New Roman" w:cs="Times New Roman"/>
          <w:sz w:val="24"/>
          <w:szCs w:val="24"/>
        </w:rPr>
        <w:t xml:space="preserve"> Religious affiliation </w:t>
      </w:r>
      <w:r w:rsidR="009F0D88" w:rsidRPr="009F0D88">
        <w:rPr>
          <w:rFonts w:ascii="Times New Roman" w:hAnsi="Times New Roman" w:cs="Times New Roman"/>
          <w:sz w:val="24"/>
          <w:szCs w:val="24"/>
        </w:rPr>
        <w:t xml:space="preserve">has a high correlation to health </w:t>
      </w:r>
      <w:r w:rsidR="007C0F77" w:rsidRPr="009F0D88">
        <w:rPr>
          <w:rFonts w:ascii="Times New Roman" w:hAnsi="Times New Roman" w:cs="Times New Roman"/>
          <w:sz w:val="24"/>
          <w:szCs w:val="24"/>
        </w:rPr>
        <w:t>hence an impact on stress, diabetes, and high blood pressure diseases</w:t>
      </w:r>
      <w:r w:rsidR="009D474E">
        <w:rPr>
          <w:rFonts w:ascii="Times New Roman" w:hAnsi="Times New Roman" w:cs="Times New Roman"/>
          <w:sz w:val="24"/>
          <w:szCs w:val="24"/>
        </w:rPr>
        <w:t>.</w:t>
      </w:r>
      <w:r w:rsidR="007C0F77" w:rsidRPr="009F0D88">
        <w:rPr>
          <w:rFonts w:ascii="Times New Roman" w:hAnsi="Times New Roman" w:cs="Times New Roman"/>
          <w:sz w:val="24"/>
          <w:szCs w:val="24"/>
        </w:rPr>
        <w:t xml:space="preserve"> </w:t>
      </w:r>
      <w:r w:rsidR="009F0D88" w:rsidRPr="009F0D88">
        <w:rPr>
          <w:rFonts w:ascii="Times New Roman" w:hAnsi="Times New Roman" w:cs="Times New Roman"/>
          <w:sz w:val="24"/>
          <w:szCs w:val="24"/>
        </w:rPr>
        <w:t>Some cultural beliefs refrain one from seeking medication or using some products.</w:t>
      </w:r>
      <w:r w:rsidR="007C0F77" w:rsidRPr="009F0D88">
        <w:rPr>
          <w:rFonts w:ascii="Times New Roman" w:hAnsi="Times New Roman" w:cs="Times New Roman"/>
          <w:sz w:val="24"/>
          <w:szCs w:val="24"/>
        </w:rPr>
        <w:t xml:space="preserve"> </w:t>
      </w:r>
      <w:r w:rsidR="009A6569" w:rsidRPr="009F0D88">
        <w:rPr>
          <w:rFonts w:ascii="Times New Roman" w:hAnsi="Times New Roman" w:cs="Times New Roman"/>
          <w:sz w:val="24"/>
          <w:szCs w:val="24"/>
        </w:rPr>
        <w:t xml:space="preserve">Research shows that </w:t>
      </w:r>
      <w:r w:rsidR="002408C1" w:rsidRPr="009F0D88">
        <w:rPr>
          <w:rFonts w:ascii="Times New Roman" w:hAnsi="Times New Roman" w:cs="Times New Roman"/>
          <w:sz w:val="24"/>
          <w:szCs w:val="24"/>
        </w:rPr>
        <w:t>patient’s</w:t>
      </w:r>
      <w:r w:rsidR="009A6569" w:rsidRPr="009F0D88">
        <w:rPr>
          <w:rFonts w:ascii="Times New Roman" w:hAnsi="Times New Roman" w:cs="Times New Roman"/>
          <w:sz w:val="24"/>
          <w:szCs w:val="24"/>
        </w:rPr>
        <w:t xml:space="preserve"> satisfaction is meant if the spiritual beliefs and practices are meant.</w:t>
      </w:r>
      <w:r w:rsidR="002408C1">
        <w:rPr>
          <w:rFonts w:ascii="Times New Roman" w:hAnsi="Times New Roman" w:cs="Times New Roman"/>
          <w:sz w:val="24"/>
          <w:szCs w:val="24"/>
        </w:rPr>
        <w:t xml:space="preserve"> There are going to be people with different mindsets, be it African American, Asian or Muslim. They will not go for healthcare thinking that medication is not good for the health. At times one's own culture can become a hurdle in getting healthcare. Awareness for such patients also needs to be created that how at times things can spiral out of control leading to a near-death experience if medication is not taken on time.  </w:t>
      </w:r>
    </w:p>
    <w:p w:rsidR="00DD26BD" w:rsidRPr="009F0D88" w:rsidRDefault="00A6059A" w:rsidP="00021DD0">
      <w:pPr>
        <w:contextualSpacing/>
        <w:rPr>
          <w:rFonts w:ascii="Times New Roman" w:hAnsi="Times New Roman" w:cs="Times New Roman"/>
          <w:sz w:val="24"/>
          <w:szCs w:val="24"/>
        </w:rPr>
      </w:pPr>
      <w:r w:rsidRPr="009F0D88">
        <w:rPr>
          <w:rFonts w:ascii="Times New Roman" w:hAnsi="Times New Roman" w:cs="Times New Roman"/>
          <w:sz w:val="24"/>
          <w:szCs w:val="24"/>
        </w:rPr>
        <w:t>Since 2017 the members of Brooklyn Center have been complaining about the icky odor and taste of tap water provided. The city is bla</w:t>
      </w:r>
      <w:r w:rsidRPr="009F0D88">
        <w:rPr>
          <w:rFonts w:ascii="Times New Roman" w:hAnsi="Times New Roman" w:cs="Times New Roman"/>
          <w:sz w:val="24"/>
          <w:szCs w:val="24"/>
        </w:rPr>
        <w:t>ming the cause of this awful water to the debris of the new treatment work. The rich have shunned the water leaving the poor in the risk of contradicting water-borne diseases arising from drinking the unsafe water.</w:t>
      </w:r>
      <w:r w:rsidR="009F0D88" w:rsidRPr="009F0D88">
        <w:rPr>
          <w:rFonts w:ascii="Times New Roman" w:hAnsi="Times New Roman" w:cs="Times New Roman"/>
          <w:sz w:val="24"/>
          <w:szCs w:val="24"/>
        </w:rPr>
        <w:t xml:space="preserve"> The rich have easier access to better health services compared to the poor. </w:t>
      </w:r>
      <w:r w:rsidR="009D474E" w:rsidRPr="009F0D88">
        <w:rPr>
          <w:rFonts w:ascii="Times New Roman" w:hAnsi="Times New Roman" w:cs="Times New Roman"/>
          <w:sz w:val="24"/>
          <w:szCs w:val="24"/>
        </w:rPr>
        <w:t>(</w:t>
      </w:r>
      <w:r w:rsidR="009D474E" w:rsidRPr="009F0D88">
        <w:rPr>
          <w:rFonts w:ascii="Times New Roman" w:hAnsi="Times New Roman" w:cs="Times New Roman"/>
          <w:color w:val="222222"/>
          <w:sz w:val="24"/>
          <w:szCs w:val="24"/>
          <w:shd w:val="clear" w:color="auto" w:fill="FFFFFF"/>
        </w:rPr>
        <w:t>DeNavas</w:t>
      </w:r>
      <w:r w:rsidR="009F0D88" w:rsidRPr="009F0D88">
        <w:rPr>
          <w:rFonts w:ascii="Times New Roman" w:hAnsi="Times New Roman" w:cs="Times New Roman"/>
          <w:color w:val="222222"/>
          <w:sz w:val="24"/>
          <w:szCs w:val="24"/>
          <w:shd w:val="clear" w:color="auto" w:fill="FFFFFF"/>
        </w:rPr>
        <w:t>-Walt, C. 2010). </w:t>
      </w:r>
      <w:r w:rsidR="00021DD0">
        <w:rPr>
          <w:rFonts w:ascii="Times New Roman" w:hAnsi="Times New Roman" w:cs="Times New Roman"/>
          <w:color w:val="222222"/>
          <w:sz w:val="24"/>
          <w:szCs w:val="24"/>
          <w:shd w:val="clear" w:color="auto" w:fill="FFFFFF"/>
        </w:rPr>
        <w:t>It is not just the fact that rich people get what they want; it is more like a community as a whole kind of scenario. Everyone needs to be held accountable for their actions from the rich to the poor. This will bring a change to a higher level.</w:t>
      </w:r>
    </w:p>
    <w:p w:rsidR="00021DD0" w:rsidRDefault="00A6059A" w:rsidP="00021DD0">
      <w:pPr>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sz w:val="24"/>
          <w:szCs w:val="24"/>
        </w:rPr>
        <w:t xml:space="preserve">The educated have better knowledge in solving physiological </w:t>
      </w:r>
      <w:r w:rsidR="00BD5C74" w:rsidRPr="009F0D88">
        <w:rPr>
          <w:rFonts w:ascii="Times New Roman" w:hAnsi="Times New Roman" w:cs="Times New Roman"/>
          <w:sz w:val="24"/>
          <w:szCs w:val="24"/>
        </w:rPr>
        <w:t xml:space="preserve">problems. </w:t>
      </w:r>
      <w:r w:rsidRPr="009F0D88">
        <w:rPr>
          <w:rFonts w:ascii="Times New Roman" w:hAnsi="Times New Roman" w:cs="Times New Roman"/>
          <w:sz w:val="24"/>
          <w:szCs w:val="24"/>
        </w:rPr>
        <w:t>Among</w:t>
      </w:r>
      <w:r w:rsidR="00920B38" w:rsidRPr="009F0D88">
        <w:rPr>
          <w:rFonts w:ascii="Times New Roman" w:hAnsi="Times New Roman" w:cs="Times New Roman"/>
          <w:sz w:val="24"/>
          <w:szCs w:val="24"/>
        </w:rPr>
        <w:t xml:space="preserve"> the adolescent, there is anxiety, depression, self</w:t>
      </w:r>
      <w:r w:rsidR="00BD5C74" w:rsidRPr="009F0D88">
        <w:rPr>
          <w:rFonts w:ascii="Times New Roman" w:hAnsi="Times New Roman" w:cs="Times New Roman"/>
          <w:sz w:val="24"/>
          <w:szCs w:val="24"/>
        </w:rPr>
        <w:t>-esteem</w:t>
      </w:r>
      <w:r w:rsidR="00920B38" w:rsidRPr="009F0D88">
        <w:rPr>
          <w:rFonts w:ascii="Times New Roman" w:hAnsi="Times New Roman" w:cs="Times New Roman"/>
          <w:sz w:val="24"/>
          <w:szCs w:val="24"/>
        </w:rPr>
        <w:t>, gambling, and drug abuse. Among the old, there are cardiov</w:t>
      </w:r>
      <w:r>
        <w:rPr>
          <w:rFonts w:ascii="Times New Roman" w:hAnsi="Times New Roman" w:cs="Times New Roman"/>
          <w:sz w:val="24"/>
          <w:szCs w:val="24"/>
        </w:rPr>
        <w:t xml:space="preserve">ascular diseases, schizophrenia, obesity, </w:t>
      </w:r>
      <w:r w:rsidR="00920B38" w:rsidRPr="009F0D88">
        <w:rPr>
          <w:rFonts w:ascii="Times New Roman" w:hAnsi="Times New Roman" w:cs="Times New Roman"/>
          <w:sz w:val="24"/>
          <w:szCs w:val="24"/>
        </w:rPr>
        <w:t>and other dementia problems, th</w:t>
      </w:r>
      <w:r>
        <w:rPr>
          <w:rFonts w:ascii="Times New Roman" w:hAnsi="Times New Roman" w:cs="Times New Roman"/>
          <w:sz w:val="24"/>
          <w:szCs w:val="24"/>
        </w:rPr>
        <w:t xml:space="preserve">e </w:t>
      </w:r>
      <w:r>
        <w:rPr>
          <w:rFonts w:ascii="Times New Roman" w:hAnsi="Times New Roman" w:cs="Times New Roman"/>
          <w:sz w:val="24"/>
          <w:szCs w:val="24"/>
        </w:rPr>
        <w:lastRenderedPageBreak/>
        <w:t>educated among these vulnerable</w:t>
      </w:r>
      <w:r w:rsidR="00920B38" w:rsidRPr="009F0D88">
        <w:rPr>
          <w:rFonts w:ascii="Times New Roman" w:hAnsi="Times New Roman" w:cs="Times New Roman"/>
          <w:sz w:val="24"/>
          <w:szCs w:val="24"/>
        </w:rPr>
        <w:t xml:space="preserve"> groups have higher chances of awareness, diagnosis, and tre</w:t>
      </w:r>
      <w:r>
        <w:rPr>
          <w:rFonts w:ascii="Times New Roman" w:hAnsi="Times New Roman" w:cs="Times New Roman"/>
          <w:sz w:val="24"/>
          <w:szCs w:val="24"/>
        </w:rPr>
        <w:t>atment of underlying conditions</w:t>
      </w:r>
      <w:r w:rsidR="00920B38" w:rsidRPr="009F0D88">
        <w:rPr>
          <w:rFonts w:ascii="Times New Roman" w:hAnsi="Times New Roman" w:cs="Times New Roman"/>
          <w:sz w:val="24"/>
          <w:szCs w:val="24"/>
        </w:rPr>
        <w:t xml:space="preserve"> </w:t>
      </w:r>
      <w:r w:rsidR="009F0D88" w:rsidRPr="009F0D88">
        <w:rPr>
          <w:rFonts w:ascii="Times New Roman" w:hAnsi="Times New Roman" w:cs="Times New Roman"/>
          <w:sz w:val="24"/>
          <w:szCs w:val="24"/>
        </w:rPr>
        <w:t>(</w:t>
      </w:r>
      <w:r w:rsidR="009D474E" w:rsidRPr="009F0D88">
        <w:rPr>
          <w:rFonts w:ascii="Times New Roman" w:hAnsi="Times New Roman" w:cs="Times New Roman"/>
          <w:color w:val="222222"/>
          <w:sz w:val="24"/>
          <w:szCs w:val="24"/>
          <w:shd w:val="clear" w:color="auto" w:fill="FFFFFF"/>
        </w:rPr>
        <w:t>Sorensen</w:t>
      </w:r>
      <w:r>
        <w:rPr>
          <w:rFonts w:ascii="Times New Roman" w:hAnsi="Times New Roman" w:cs="Times New Roman"/>
          <w:color w:val="222222"/>
          <w:sz w:val="24"/>
          <w:szCs w:val="24"/>
          <w:shd w:val="clear" w:color="auto" w:fill="FFFFFF"/>
        </w:rPr>
        <w:t xml:space="preserve"> et al. 2012). Further, the reason why obesity an</w:t>
      </w:r>
      <w:r>
        <w:rPr>
          <w:rFonts w:ascii="Times New Roman" w:hAnsi="Times New Roman" w:cs="Times New Roman"/>
          <w:color w:val="222222"/>
          <w:sz w:val="24"/>
          <w:szCs w:val="24"/>
          <w:shd w:val="clear" w:color="auto" w:fill="FFFFFF"/>
        </w:rPr>
        <w:t xml:space="preserve">d overweight is such a common thing in the black community is because they do what they saw their elders doing. Awareness needs to be brought not in just the system but the families as well. </w:t>
      </w:r>
    </w:p>
    <w:p w:rsidR="00295AD0" w:rsidRPr="00021DD0" w:rsidRDefault="00A6059A" w:rsidP="00021DD0">
      <w:pPr>
        <w:contextualSpacing/>
        <w:jc w:val="center"/>
        <w:rPr>
          <w:rFonts w:ascii="Times New Roman" w:hAnsi="Times New Roman" w:cs="Times New Roman"/>
          <w:b/>
          <w:color w:val="222222"/>
          <w:sz w:val="24"/>
          <w:szCs w:val="24"/>
          <w:shd w:val="clear" w:color="auto" w:fill="FFFFFF"/>
        </w:rPr>
      </w:pPr>
      <w:r w:rsidRPr="00021DD0">
        <w:rPr>
          <w:rFonts w:ascii="Times New Roman" w:hAnsi="Times New Roman" w:cs="Times New Roman"/>
          <w:b/>
          <w:sz w:val="24"/>
          <w:szCs w:val="24"/>
        </w:rPr>
        <w:t>Conclusion</w:t>
      </w:r>
    </w:p>
    <w:p w:rsidR="009D474E" w:rsidRDefault="00A6059A" w:rsidP="00021DD0">
      <w:pPr>
        <w:contextualSpacing/>
        <w:rPr>
          <w:rFonts w:ascii="Times New Roman" w:hAnsi="Times New Roman" w:cs="Times New Roman"/>
          <w:sz w:val="24"/>
          <w:szCs w:val="24"/>
        </w:rPr>
      </w:pPr>
      <w:r w:rsidRPr="009F0D88">
        <w:rPr>
          <w:rFonts w:ascii="Times New Roman" w:hAnsi="Times New Roman" w:cs="Times New Roman"/>
          <w:sz w:val="24"/>
          <w:szCs w:val="24"/>
        </w:rPr>
        <w:t xml:space="preserve">Brooklyn Center is known to be one of the culturally diverse counties in Minnesota. The </w:t>
      </w:r>
      <w:r w:rsidR="002668C0" w:rsidRPr="009F0D88">
        <w:rPr>
          <w:rFonts w:ascii="Times New Roman" w:hAnsi="Times New Roman" w:cs="Times New Roman"/>
          <w:sz w:val="24"/>
          <w:szCs w:val="24"/>
        </w:rPr>
        <w:t>diversity also</w:t>
      </w:r>
      <w:r w:rsidRPr="009F0D88">
        <w:rPr>
          <w:rFonts w:ascii="Times New Roman" w:hAnsi="Times New Roman" w:cs="Times New Roman"/>
          <w:sz w:val="24"/>
          <w:szCs w:val="24"/>
        </w:rPr>
        <w:t xml:space="preserve"> pr</w:t>
      </w:r>
      <w:r w:rsidR="00F04DA9" w:rsidRPr="009F0D88">
        <w:rPr>
          <w:rFonts w:ascii="Times New Roman" w:hAnsi="Times New Roman" w:cs="Times New Roman"/>
          <w:sz w:val="24"/>
          <w:szCs w:val="24"/>
        </w:rPr>
        <w:t>evailing in levels of education</w:t>
      </w:r>
      <w:r w:rsidR="002668C0" w:rsidRPr="009F0D88">
        <w:rPr>
          <w:rFonts w:ascii="Times New Roman" w:hAnsi="Times New Roman" w:cs="Times New Roman"/>
          <w:sz w:val="24"/>
          <w:szCs w:val="24"/>
        </w:rPr>
        <w:t>, culture</w:t>
      </w:r>
      <w:r w:rsidR="00F04DA9" w:rsidRPr="009F0D88">
        <w:rPr>
          <w:rFonts w:ascii="Times New Roman" w:hAnsi="Times New Roman" w:cs="Times New Roman"/>
          <w:sz w:val="24"/>
          <w:szCs w:val="24"/>
        </w:rPr>
        <w:t xml:space="preserve"> </w:t>
      </w:r>
      <w:r w:rsidR="002668C0" w:rsidRPr="009F0D88">
        <w:rPr>
          <w:rFonts w:ascii="Times New Roman" w:hAnsi="Times New Roman" w:cs="Times New Roman"/>
          <w:sz w:val="24"/>
          <w:szCs w:val="24"/>
        </w:rPr>
        <w:t>and wealth</w:t>
      </w:r>
      <w:r w:rsidRPr="009F0D88">
        <w:rPr>
          <w:rFonts w:ascii="Times New Roman" w:hAnsi="Times New Roman" w:cs="Times New Roman"/>
          <w:sz w:val="24"/>
          <w:szCs w:val="24"/>
        </w:rPr>
        <w:t xml:space="preserve"> distribution </w:t>
      </w:r>
      <w:r w:rsidR="00F04DA9" w:rsidRPr="009F0D88">
        <w:rPr>
          <w:rFonts w:ascii="Times New Roman" w:hAnsi="Times New Roman" w:cs="Times New Roman"/>
          <w:sz w:val="24"/>
          <w:szCs w:val="24"/>
        </w:rPr>
        <w:t xml:space="preserve">has formed to be major disparities affecting health in the community. Social equality needs to prevail </w:t>
      </w:r>
      <w:r w:rsidR="00BD5C74" w:rsidRPr="009F0D88">
        <w:rPr>
          <w:rFonts w:ascii="Times New Roman" w:hAnsi="Times New Roman" w:cs="Times New Roman"/>
          <w:sz w:val="24"/>
          <w:szCs w:val="24"/>
        </w:rPr>
        <w:t xml:space="preserve">among all classes of lifestyle in order to achieve superb healthcare to each and every resident of Brooklyn. </w:t>
      </w:r>
    </w:p>
    <w:p w:rsidR="00021DD0" w:rsidRDefault="00021DD0" w:rsidP="009D474E">
      <w:pPr>
        <w:ind w:left="720"/>
        <w:contextualSpacing/>
        <w:rPr>
          <w:rFonts w:ascii="Times New Roman" w:hAnsi="Times New Roman" w:cs="Times New Roman"/>
          <w:sz w:val="24"/>
          <w:szCs w:val="24"/>
        </w:rPr>
      </w:pPr>
    </w:p>
    <w:p w:rsidR="00021DD0" w:rsidRDefault="00021DD0" w:rsidP="009D474E">
      <w:pPr>
        <w:ind w:left="720"/>
        <w:contextualSpacing/>
        <w:rPr>
          <w:rFonts w:ascii="Times New Roman" w:hAnsi="Times New Roman" w:cs="Times New Roman"/>
          <w:sz w:val="24"/>
          <w:szCs w:val="24"/>
        </w:rPr>
      </w:pPr>
    </w:p>
    <w:p w:rsidR="00021DD0" w:rsidRDefault="00021DD0" w:rsidP="009D474E">
      <w:pPr>
        <w:ind w:left="720"/>
        <w:contextualSpacing/>
        <w:rPr>
          <w:rFonts w:ascii="Times New Roman" w:hAnsi="Times New Roman" w:cs="Times New Roman"/>
          <w:sz w:val="24"/>
          <w:szCs w:val="24"/>
        </w:rPr>
      </w:pPr>
    </w:p>
    <w:p w:rsidR="00021DD0" w:rsidRDefault="00021DD0" w:rsidP="009D474E">
      <w:pPr>
        <w:ind w:left="720"/>
        <w:contextualSpacing/>
        <w:rPr>
          <w:rFonts w:ascii="Times New Roman" w:hAnsi="Times New Roman" w:cs="Times New Roman"/>
          <w:sz w:val="24"/>
          <w:szCs w:val="24"/>
        </w:rPr>
      </w:pPr>
    </w:p>
    <w:p w:rsidR="00021DD0" w:rsidRDefault="00021DD0" w:rsidP="009D474E">
      <w:pPr>
        <w:ind w:left="720"/>
        <w:contextualSpacing/>
        <w:rPr>
          <w:rFonts w:ascii="Times New Roman" w:hAnsi="Times New Roman" w:cs="Times New Roman"/>
          <w:sz w:val="24"/>
          <w:szCs w:val="24"/>
        </w:rPr>
      </w:pPr>
    </w:p>
    <w:p w:rsidR="00021DD0" w:rsidRDefault="00021DD0"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504311" w:rsidRDefault="00504311" w:rsidP="009D474E">
      <w:pPr>
        <w:ind w:left="720"/>
        <w:contextualSpacing/>
        <w:rPr>
          <w:rFonts w:ascii="Times New Roman" w:hAnsi="Times New Roman" w:cs="Times New Roman"/>
          <w:sz w:val="24"/>
          <w:szCs w:val="24"/>
        </w:rPr>
      </w:pPr>
    </w:p>
    <w:p w:rsidR="009F0D88" w:rsidRPr="00021DD0" w:rsidRDefault="00A6059A" w:rsidP="00021DD0">
      <w:pPr>
        <w:ind w:firstLine="0"/>
        <w:contextualSpacing/>
        <w:jc w:val="center"/>
        <w:rPr>
          <w:rFonts w:ascii="Times New Roman" w:hAnsi="Times New Roman" w:cs="Times New Roman"/>
          <w:b/>
          <w:color w:val="222222"/>
          <w:sz w:val="24"/>
          <w:szCs w:val="24"/>
          <w:shd w:val="clear" w:color="auto" w:fill="FFFFFF"/>
        </w:rPr>
      </w:pPr>
      <w:r w:rsidRPr="00021DD0">
        <w:rPr>
          <w:rFonts w:ascii="Times New Roman" w:hAnsi="Times New Roman" w:cs="Times New Roman"/>
          <w:b/>
          <w:color w:val="222222"/>
          <w:sz w:val="24"/>
          <w:szCs w:val="24"/>
          <w:shd w:val="clear" w:color="auto" w:fill="FFFFFF"/>
        </w:rPr>
        <w:lastRenderedPageBreak/>
        <w:t>References</w:t>
      </w:r>
    </w:p>
    <w:p w:rsidR="009F0D88" w:rsidRPr="009F0D88" w:rsidRDefault="00A6059A" w:rsidP="009F0D88">
      <w:pPr>
        <w:spacing w:line="360" w:lineRule="auto"/>
        <w:ind w:left="720" w:hanging="720"/>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Bailey, D. N. (2010). Healthcare of vulnerable populations: Through the lens of Halldorsdottir’s theory. </w:t>
      </w:r>
      <w:r w:rsidRPr="009F0D88">
        <w:rPr>
          <w:rFonts w:ascii="Times New Roman" w:hAnsi="Times New Roman" w:cs="Times New Roman"/>
          <w:i/>
          <w:iCs/>
          <w:color w:val="222222"/>
          <w:sz w:val="24"/>
          <w:szCs w:val="24"/>
          <w:shd w:val="clear" w:color="auto" w:fill="FFFFFF"/>
        </w:rPr>
        <w:t>International Journal of Human Caring</w:t>
      </w:r>
      <w:r w:rsidRPr="009F0D88">
        <w:rPr>
          <w:rFonts w:ascii="Times New Roman" w:hAnsi="Times New Roman" w:cs="Times New Roman"/>
          <w:color w:val="222222"/>
          <w:sz w:val="24"/>
          <w:szCs w:val="24"/>
          <w:shd w:val="clear" w:color="auto" w:fill="FFFFFF"/>
        </w:rPr>
        <w:t>, </w:t>
      </w:r>
      <w:r w:rsidRPr="009F0D88">
        <w:rPr>
          <w:rFonts w:ascii="Times New Roman" w:hAnsi="Times New Roman" w:cs="Times New Roman"/>
          <w:i/>
          <w:iCs/>
          <w:color w:val="222222"/>
          <w:sz w:val="24"/>
          <w:szCs w:val="24"/>
          <w:shd w:val="clear" w:color="auto" w:fill="FFFFFF"/>
        </w:rPr>
        <w:t>14</w:t>
      </w:r>
      <w:r w:rsidRPr="009F0D88">
        <w:rPr>
          <w:rFonts w:ascii="Times New Roman" w:hAnsi="Times New Roman" w:cs="Times New Roman"/>
          <w:color w:val="222222"/>
          <w:sz w:val="24"/>
          <w:szCs w:val="24"/>
          <w:shd w:val="clear" w:color="auto" w:fill="FFFFFF"/>
        </w:rPr>
        <w:t>(3), 53-59.</w:t>
      </w:r>
    </w:p>
    <w:p w:rsidR="009F0D88" w:rsidRPr="009F0D88" w:rsidRDefault="009F0D88" w:rsidP="009F0D88">
      <w:pPr>
        <w:spacing w:line="360" w:lineRule="auto"/>
        <w:ind w:left="720" w:hanging="720"/>
        <w:contextualSpacing/>
        <w:rPr>
          <w:rFonts w:ascii="Times New Roman" w:hAnsi="Times New Roman" w:cs="Times New Roman"/>
          <w:color w:val="222222"/>
          <w:sz w:val="24"/>
          <w:szCs w:val="24"/>
          <w:shd w:val="clear" w:color="auto" w:fill="FFFFFF"/>
        </w:rPr>
      </w:pPr>
    </w:p>
    <w:p w:rsidR="009F0D88" w:rsidRPr="009F0D88" w:rsidRDefault="00A6059A" w:rsidP="009F0D88">
      <w:pPr>
        <w:spacing w:line="360" w:lineRule="auto"/>
        <w:ind w:left="720" w:hanging="720"/>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DeNavas-Walt, C. (2010). </w:t>
      </w:r>
      <w:r w:rsidRPr="009F0D88">
        <w:rPr>
          <w:rFonts w:ascii="Times New Roman" w:hAnsi="Times New Roman" w:cs="Times New Roman"/>
          <w:i/>
          <w:iCs/>
          <w:color w:val="222222"/>
          <w:sz w:val="24"/>
          <w:szCs w:val="24"/>
          <w:shd w:val="clear" w:color="auto" w:fill="FFFFFF"/>
        </w:rPr>
        <w:t>Income, poverty, and health insurance coverage in the United States (2005)</w:t>
      </w:r>
      <w:r w:rsidRPr="009F0D88">
        <w:rPr>
          <w:rFonts w:ascii="Times New Roman" w:hAnsi="Times New Roman" w:cs="Times New Roman"/>
          <w:color w:val="222222"/>
          <w:sz w:val="24"/>
          <w:szCs w:val="24"/>
          <w:shd w:val="clear" w:color="auto" w:fill="FFFFFF"/>
        </w:rPr>
        <w:t>. Diane Publishing.</w:t>
      </w:r>
    </w:p>
    <w:p w:rsidR="009F0D88" w:rsidRPr="009F0D88" w:rsidRDefault="009F0D88" w:rsidP="009F0D88">
      <w:pPr>
        <w:spacing w:line="360" w:lineRule="auto"/>
        <w:ind w:left="720" w:hanging="720"/>
        <w:contextualSpacing/>
        <w:rPr>
          <w:rFonts w:ascii="Times New Roman" w:hAnsi="Times New Roman" w:cs="Times New Roman"/>
          <w:color w:val="222222"/>
          <w:sz w:val="24"/>
          <w:szCs w:val="24"/>
          <w:shd w:val="clear" w:color="auto" w:fill="FFFFFF"/>
        </w:rPr>
      </w:pPr>
    </w:p>
    <w:p w:rsidR="009F0D88" w:rsidRPr="009F0D88" w:rsidRDefault="00A6059A" w:rsidP="009F0D88">
      <w:pPr>
        <w:spacing w:line="360" w:lineRule="auto"/>
        <w:ind w:left="720" w:hanging="720"/>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Dilworth</w:t>
      </w:r>
      <w:r w:rsidRPr="009F0D88">
        <w:rPr>
          <w:rFonts w:ascii="Cambria Math" w:hAnsi="Cambria Math" w:cs="Cambria Math"/>
          <w:color w:val="222222"/>
          <w:sz w:val="24"/>
          <w:szCs w:val="24"/>
          <w:shd w:val="clear" w:color="auto" w:fill="FFFFFF"/>
        </w:rPr>
        <w:t>‐</w:t>
      </w:r>
      <w:r w:rsidRPr="009F0D88">
        <w:rPr>
          <w:rFonts w:ascii="Times New Roman" w:hAnsi="Times New Roman" w:cs="Times New Roman"/>
          <w:color w:val="222222"/>
          <w:sz w:val="24"/>
          <w:szCs w:val="24"/>
          <w:shd w:val="clear" w:color="auto" w:fill="FFFFFF"/>
        </w:rPr>
        <w:t>Anderson, P., Pierre, G., &amp; Hilliard, T. S. (2012). Social justice, healt</w:t>
      </w:r>
      <w:r w:rsidRPr="009F0D88">
        <w:rPr>
          <w:rFonts w:ascii="Times New Roman" w:hAnsi="Times New Roman" w:cs="Times New Roman"/>
          <w:color w:val="222222"/>
          <w:sz w:val="24"/>
          <w:szCs w:val="24"/>
          <w:shd w:val="clear" w:color="auto" w:fill="FFFFFF"/>
        </w:rPr>
        <w:t>h disparities, and culture in the care of the elderly. </w:t>
      </w:r>
      <w:r w:rsidRPr="009F0D88">
        <w:rPr>
          <w:rFonts w:ascii="Times New Roman" w:hAnsi="Times New Roman" w:cs="Times New Roman"/>
          <w:i/>
          <w:iCs/>
          <w:color w:val="222222"/>
          <w:sz w:val="24"/>
          <w:szCs w:val="24"/>
          <w:shd w:val="clear" w:color="auto" w:fill="FFFFFF"/>
        </w:rPr>
        <w:t>The Journal of Law, Medicine &amp; Ethics</w:t>
      </w:r>
      <w:r w:rsidRPr="009F0D88">
        <w:rPr>
          <w:rFonts w:ascii="Times New Roman" w:hAnsi="Times New Roman" w:cs="Times New Roman"/>
          <w:color w:val="222222"/>
          <w:sz w:val="24"/>
          <w:szCs w:val="24"/>
          <w:shd w:val="clear" w:color="auto" w:fill="FFFFFF"/>
        </w:rPr>
        <w:t>, </w:t>
      </w:r>
      <w:r w:rsidRPr="009F0D88">
        <w:rPr>
          <w:rFonts w:ascii="Times New Roman" w:hAnsi="Times New Roman" w:cs="Times New Roman"/>
          <w:i/>
          <w:iCs/>
          <w:color w:val="222222"/>
          <w:sz w:val="24"/>
          <w:szCs w:val="24"/>
          <w:shd w:val="clear" w:color="auto" w:fill="FFFFFF"/>
        </w:rPr>
        <w:t>40</w:t>
      </w:r>
      <w:r w:rsidRPr="009F0D88">
        <w:rPr>
          <w:rFonts w:ascii="Times New Roman" w:hAnsi="Times New Roman" w:cs="Times New Roman"/>
          <w:color w:val="222222"/>
          <w:sz w:val="24"/>
          <w:szCs w:val="24"/>
          <w:shd w:val="clear" w:color="auto" w:fill="FFFFFF"/>
        </w:rPr>
        <w:t>(1), 26-32.</w:t>
      </w:r>
    </w:p>
    <w:p w:rsidR="009F0D88" w:rsidRPr="009F0D88" w:rsidRDefault="009F0D88" w:rsidP="009F0D88">
      <w:pPr>
        <w:spacing w:line="360" w:lineRule="auto"/>
        <w:ind w:left="720" w:hanging="720"/>
        <w:contextualSpacing/>
        <w:rPr>
          <w:rFonts w:ascii="Times New Roman" w:hAnsi="Times New Roman" w:cs="Times New Roman"/>
          <w:color w:val="222222"/>
          <w:sz w:val="24"/>
          <w:szCs w:val="24"/>
          <w:shd w:val="clear" w:color="auto" w:fill="FFFFFF"/>
        </w:rPr>
      </w:pPr>
    </w:p>
    <w:p w:rsidR="009F0D88" w:rsidRPr="009F0D88" w:rsidRDefault="00A6059A" w:rsidP="009F0D88">
      <w:pPr>
        <w:spacing w:line="360" w:lineRule="auto"/>
        <w:ind w:left="720" w:hanging="720"/>
        <w:contextualSpacing/>
        <w:rPr>
          <w:rFonts w:ascii="Times New Roman" w:hAnsi="Times New Roman" w:cs="Times New Roman"/>
          <w:sz w:val="24"/>
          <w:szCs w:val="24"/>
        </w:rPr>
      </w:pPr>
      <w:r w:rsidRPr="009F0D88">
        <w:rPr>
          <w:rFonts w:ascii="Times New Roman" w:hAnsi="Times New Roman" w:cs="Times New Roman"/>
          <w:sz w:val="24"/>
          <w:szCs w:val="24"/>
        </w:rPr>
        <w:t xml:space="preserve">Hennepin County, MN/2017Data USA Dartmouth Atlas of Health Care  retrieved from  </w:t>
      </w:r>
      <w:hyperlink r:id="rId6" w:history="1">
        <w:r w:rsidRPr="009F0D88">
          <w:rPr>
            <w:rStyle w:val="Hyperlink"/>
            <w:rFonts w:ascii="Times New Roman" w:hAnsi="Times New Roman" w:cs="Times New Roman"/>
            <w:sz w:val="24"/>
            <w:szCs w:val="24"/>
          </w:rPr>
          <w:t>https://datausa.io/profile/geo/hennepin-county-mn/</w:t>
        </w:r>
      </w:hyperlink>
    </w:p>
    <w:p w:rsidR="009F0D88" w:rsidRPr="009F0D88" w:rsidRDefault="009F0D88" w:rsidP="009F0D88">
      <w:pPr>
        <w:spacing w:line="360" w:lineRule="auto"/>
        <w:ind w:left="720" w:hanging="720"/>
        <w:contextualSpacing/>
        <w:rPr>
          <w:rFonts w:ascii="Times New Roman" w:hAnsi="Times New Roman" w:cs="Times New Roman"/>
          <w:color w:val="222222"/>
          <w:sz w:val="24"/>
          <w:szCs w:val="24"/>
          <w:shd w:val="clear" w:color="auto" w:fill="FFFFFF"/>
        </w:rPr>
      </w:pPr>
    </w:p>
    <w:p w:rsidR="009F0D88" w:rsidRPr="009F0D88" w:rsidRDefault="00A6059A" w:rsidP="009F0D88">
      <w:pPr>
        <w:spacing w:line="360" w:lineRule="auto"/>
        <w:ind w:left="720" w:hanging="720"/>
        <w:contextualSpacing/>
        <w:rPr>
          <w:rFonts w:ascii="Times New Roman" w:hAnsi="Times New Roman" w:cs="Times New Roman"/>
          <w:sz w:val="24"/>
          <w:szCs w:val="24"/>
        </w:rPr>
      </w:pPr>
      <w:r w:rsidRPr="009F0D88">
        <w:rPr>
          <w:rFonts w:ascii="Times New Roman" w:hAnsi="Times New Roman" w:cs="Times New Roman"/>
          <w:sz w:val="24"/>
          <w:szCs w:val="24"/>
        </w:rPr>
        <w:t>Johnson, K. S. (2013). Racial and ethnic disparities in palliative care. Journal of Palliative Medicine, 16(11), 1329– 1334. Denton,</w:t>
      </w:r>
    </w:p>
    <w:p w:rsidR="009F0D88" w:rsidRPr="009F0D88" w:rsidRDefault="009F0D88" w:rsidP="009F0D88">
      <w:pPr>
        <w:spacing w:line="360" w:lineRule="auto"/>
        <w:ind w:left="720" w:hanging="720"/>
        <w:contextualSpacing/>
        <w:rPr>
          <w:rFonts w:ascii="Times New Roman" w:hAnsi="Times New Roman" w:cs="Times New Roman"/>
          <w:sz w:val="24"/>
          <w:szCs w:val="24"/>
        </w:rPr>
      </w:pPr>
    </w:p>
    <w:p w:rsidR="009F0D88" w:rsidRPr="009F0D88" w:rsidRDefault="00A6059A" w:rsidP="009F0D88">
      <w:pPr>
        <w:spacing w:line="360" w:lineRule="auto"/>
        <w:ind w:left="720" w:hanging="720"/>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Lindeke, B. (2014). Minneapolis’ fast-changing suburbs deal with uniq</w:t>
      </w:r>
      <w:r w:rsidRPr="009F0D88">
        <w:rPr>
          <w:rFonts w:ascii="Times New Roman" w:hAnsi="Times New Roman" w:cs="Times New Roman"/>
          <w:color w:val="222222"/>
          <w:sz w:val="24"/>
          <w:szCs w:val="24"/>
          <w:shd w:val="clear" w:color="auto" w:fill="FFFFFF"/>
        </w:rPr>
        <w:t>ue challenges. </w:t>
      </w:r>
      <w:r w:rsidRPr="009F0D88">
        <w:rPr>
          <w:rFonts w:ascii="Times New Roman" w:hAnsi="Times New Roman" w:cs="Times New Roman"/>
          <w:i/>
          <w:iCs/>
          <w:color w:val="222222"/>
          <w:sz w:val="24"/>
          <w:szCs w:val="24"/>
          <w:shd w:val="clear" w:color="auto" w:fill="FFFFFF"/>
        </w:rPr>
        <w:t>MinnPost. com</w:t>
      </w:r>
      <w:r w:rsidRPr="009F0D88">
        <w:rPr>
          <w:rFonts w:ascii="Times New Roman" w:hAnsi="Times New Roman" w:cs="Times New Roman"/>
          <w:color w:val="222222"/>
          <w:sz w:val="24"/>
          <w:szCs w:val="24"/>
          <w:shd w:val="clear" w:color="auto" w:fill="FFFFFF"/>
        </w:rPr>
        <w:t>.</w:t>
      </w:r>
    </w:p>
    <w:p w:rsidR="009F0D88" w:rsidRPr="009F0D88" w:rsidRDefault="009F0D88" w:rsidP="009F0D88">
      <w:pPr>
        <w:spacing w:line="360" w:lineRule="auto"/>
        <w:ind w:left="720" w:hanging="720"/>
        <w:contextualSpacing/>
        <w:rPr>
          <w:rFonts w:ascii="Times New Roman" w:hAnsi="Times New Roman" w:cs="Times New Roman"/>
          <w:color w:val="222222"/>
          <w:sz w:val="24"/>
          <w:szCs w:val="24"/>
          <w:shd w:val="clear" w:color="auto" w:fill="FFFFFF"/>
        </w:rPr>
      </w:pPr>
    </w:p>
    <w:p w:rsidR="009F0D88" w:rsidRPr="009F0D88" w:rsidRDefault="00A6059A" w:rsidP="009F0D88">
      <w:pPr>
        <w:spacing w:line="360" w:lineRule="auto"/>
        <w:ind w:left="720" w:hanging="720"/>
        <w:contextualSpacing/>
        <w:rPr>
          <w:rFonts w:ascii="Times New Roman" w:hAnsi="Times New Roman" w:cs="Times New Roman"/>
          <w:color w:val="222222"/>
          <w:sz w:val="24"/>
          <w:szCs w:val="24"/>
          <w:shd w:val="clear" w:color="auto" w:fill="FFFFFF"/>
        </w:rPr>
      </w:pPr>
      <w:r w:rsidRPr="009F0D88">
        <w:rPr>
          <w:rFonts w:ascii="Times New Roman" w:hAnsi="Times New Roman" w:cs="Times New Roman"/>
          <w:color w:val="222222"/>
          <w:sz w:val="24"/>
          <w:szCs w:val="24"/>
          <w:shd w:val="clear" w:color="auto" w:fill="FFFFFF"/>
        </w:rPr>
        <w:t xml:space="preserve">Satcher, D. (2010). Include social determinants of health approach to reduce health inequities. </w:t>
      </w:r>
      <w:r w:rsidRPr="009F0D88">
        <w:rPr>
          <w:rFonts w:ascii="Times New Roman" w:hAnsi="Times New Roman" w:cs="Times New Roman"/>
          <w:i/>
          <w:iCs/>
          <w:color w:val="222222"/>
          <w:sz w:val="24"/>
          <w:szCs w:val="24"/>
          <w:shd w:val="clear" w:color="auto" w:fill="FFFFFF"/>
        </w:rPr>
        <w:t>Public Health Reports</w:t>
      </w:r>
      <w:r w:rsidRPr="009F0D88">
        <w:rPr>
          <w:rFonts w:ascii="Times New Roman" w:hAnsi="Times New Roman" w:cs="Times New Roman"/>
          <w:color w:val="222222"/>
          <w:sz w:val="24"/>
          <w:szCs w:val="24"/>
          <w:shd w:val="clear" w:color="auto" w:fill="FFFFFF"/>
        </w:rPr>
        <w:t>, </w:t>
      </w:r>
      <w:r w:rsidRPr="009F0D88">
        <w:rPr>
          <w:rFonts w:ascii="Times New Roman" w:hAnsi="Times New Roman" w:cs="Times New Roman"/>
          <w:i/>
          <w:iCs/>
          <w:color w:val="222222"/>
          <w:sz w:val="24"/>
          <w:szCs w:val="24"/>
          <w:shd w:val="clear" w:color="auto" w:fill="FFFFFF"/>
        </w:rPr>
        <w:t>125</w:t>
      </w:r>
      <w:r w:rsidRPr="009F0D88">
        <w:rPr>
          <w:rFonts w:ascii="Times New Roman" w:hAnsi="Times New Roman" w:cs="Times New Roman"/>
          <w:color w:val="222222"/>
          <w:sz w:val="24"/>
          <w:szCs w:val="24"/>
          <w:shd w:val="clear" w:color="auto" w:fill="FFFFFF"/>
        </w:rPr>
        <w:t>(4_suppl), 6-7.</w:t>
      </w:r>
    </w:p>
    <w:p w:rsidR="009F0D88" w:rsidRPr="009F0D88" w:rsidRDefault="009F0D88" w:rsidP="009F0D88">
      <w:pPr>
        <w:spacing w:line="360" w:lineRule="auto"/>
        <w:ind w:left="720" w:hanging="720"/>
        <w:contextualSpacing/>
        <w:rPr>
          <w:rFonts w:ascii="Times New Roman" w:hAnsi="Times New Roman" w:cs="Times New Roman"/>
          <w:color w:val="222222"/>
          <w:sz w:val="24"/>
          <w:szCs w:val="24"/>
          <w:shd w:val="clear" w:color="auto" w:fill="FFFFFF"/>
        </w:rPr>
      </w:pPr>
    </w:p>
    <w:p w:rsidR="009F0D88" w:rsidRPr="009F0D88" w:rsidRDefault="00A6059A" w:rsidP="009F0D88">
      <w:pPr>
        <w:spacing w:line="360" w:lineRule="auto"/>
        <w:ind w:left="720" w:hanging="720"/>
        <w:contextualSpacing/>
        <w:rPr>
          <w:rFonts w:ascii="Times New Roman" w:hAnsi="Times New Roman" w:cs="Times New Roman"/>
          <w:sz w:val="24"/>
          <w:szCs w:val="24"/>
        </w:rPr>
      </w:pPr>
      <w:r w:rsidRPr="009F0D88">
        <w:rPr>
          <w:rFonts w:ascii="Times New Roman" w:hAnsi="Times New Roman" w:cs="Times New Roman"/>
          <w:color w:val="222222"/>
          <w:sz w:val="24"/>
          <w:szCs w:val="24"/>
          <w:shd w:val="clear" w:color="auto" w:fill="FFFFFF"/>
        </w:rPr>
        <w:t xml:space="preserve">Sørensen, K., Van den Broucke, S., Fullam, J., Doyle, G., Pelikan, J., Slonska, Z., &amp; </w:t>
      </w:r>
      <w:r w:rsidRPr="009F0D88">
        <w:rPr>
          <w:rFonts w:ascii="Times New Roman" w:hAnsi="Times New Roman" w:cs="Times New Roman"/>
          <w:color w:val="222222"/>
          <w:sz w:val="24"/>
          <w:szCs w:val="24"/>
          <w:shd w:val="clear" w:color="auto" w:fill="FFFFFF"/>
        </w:rPr>
        <w:t>Brand, H. (2012). Health literacy and public health: a systematic review and integration of definitions and models. </w:t>
      </w:r>
      <w:r w:rsidRPr="009F0D88">
        <w:rPr>
          <w:rFonts w:ascii="Times New Roman" w:hAnsi="Times New Roman" w:cs="Times New Roman"/>
          <w:i/>
          <w:iCs/>
          <w:color w:val="222222"/>
          <w:sz w:val="24"/>
          <w:szCs w:val="24"/>
          <w:shd w:val="clear" w:color="auto" w:fill="FFFFFF"/>
        </w:rPr>
        <w:t>BMC public health</w:t>
      </w:r>
      <w:r w:rsidRPr="009F0D88">
        <w:rPr>
          <w:rFonts w:ascii="Times New Roman" w:hAnsi="Times New Roman" w:cs="Times New Roman"/>
          <w:color w:val="222222"/>
          <w:sz w:val="24"/>
          <w:szCs w:val="24"/>
          <w:shd w:val="clear" w:color="auto" w:fill="FFFFFF"/>
        </w:rPr>
        <w:t>, </w:t>
      </w:r>
      <w:r w:rsidRPr="009F0D88">
        <w:rPr>
          <w:rFonts w:ascii="Times New Roman" w:hAnsi="Times New Roman" w:cs="Times New Roman"/>
          <w:i/>
          <w:iCs/>
          <w:color w:val="222222"/>
          <w:sz w:val="24"/>
          <w:szCs w:val="24"/>
          <w:shd w:val="clear" w:color="auto" w:fill="FFFFFF"/>
        </w:rPr>
        <w:t>12</w:t>
      </w:r>
      <w:r w:rsidRPr="009F0D88">
        <w:rPr>
          <w:rFonts w:ascii="Times New Roman" w:hAnsi="Times New Roman" w:cs="Times New Roman"/>
          <w:color w:val="222222"/>
          <w:sz w:val="24"/>
          <w:szCs w:val="24"/>
          <w:shd w:val="clear" w:color="auto" w:fill="FFFFFF"/>
        </w:rPr>
        <w:t>(1), 80.</w:t>
      </w:r>
    </w:p>
    <w:p w:rsidR="009F0D88" w:rsidRPr="009F0D88" w:rsidRDefault="009F0D88" w:rsidP="009F0D88">
      <w:pPr>
        <w:ind w:hanging="720"/>
        <w:rPr>
          <w:rFonts w:ascii="Times New Roman" w:hAnsi="Times New Roman" w:cs="Times New Roman"/>
          <w:sz w:val="24"/>
          <w:szCs w:val="24"/>
        </w:rPr>
      </w:pPr>
    </w:p>
    <w:sectPr w:rsidR="009F0D88" w:rsidRPr="009F0D88" w:rsidSect="009F0D8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9A" w:rsidRDefault="00A6059A">
      <w:pPr>
        <w:spacing w:before="0" w:after="0" w:line="240" w:lineRule="auto"/>
      </w:pPr>
      <w:r>
        <w:separator/>
      </w:r>
    </w:p>
  </w:endnote>
  <w:endnote w:type="continuationSeparator" w:id="0">
    <w:p w:rsidR="00A6059A" w:rsidRDefault="00A605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9A" w:rsidRDefault="00A6059A">
      <w:pPr>
        <w:spacing w:before="0" w:after="0" w:line="240" w:lineRule="auto"/>
      </w:pPr>
      <w:r>
        <w:separator/>
      </w:r>
    </w:p>
  </w:footnote>
  <w:footnote w:type="continuationSeparator" w:id="0">
    <w:p w:rsidR="00A6059A" w:rsidRDefault="00A605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27596"/>
      <w:docPartObj>
        <w:docPartGallery w:val="Page Numbers (Top of Page)"/>
        <w:docPartUnique/>
      </w:docPartObj>
    </w:sdtPr>
    <w:sdtEndPr>
      <w:rPr>
        <w:noProof/>
      </w:rPr>
    </w:sdtEndPr>
    <w:sdtContent>
      <w:p w:rsidR="009F0D88" w:rsidRDefault="00A6059A">
        <w:pPr>
          <w:pStyle w:val="Header"/>
          <w:jc w:val="right"/>
        </w:pPr>
        <w:r>
          <w:fldChar w:fldCharType="begin"/>
        </w:r>
        <w:r>
          <w:instrText xml:space="preserve"> PAGE   \* MERGEFORMAT </w:instrText>
        </w:r>
        <w:r>
          <w:fldChar w:fldCharType="separate"/>
        </w:r>
        <w:r w:rsidR="003A2C23">
          <w:rPr>
            <w:noProof/>
          </w:rPr>
          <w:t>9</w:t>
        </w:r>
        <w:r>
          <w:rPr>
            <w:noProof/>
          </w:rPr>
          <w:fldChar w:fldCharType="end"/>
        </w:r>
      </w:p>
    </w:sdtContent>
  </w:sdt>
  <w:p w:rsidR="009F0D88" w:rsidRDefault="009F0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123741"/>
      <w:docPartObj>
        <w:docPartGallery w:val="Page Numbers (Top of Page)"/>
        <w:docPartUnique/>
      </w:docPartObj>
    </w:sdtPr>
    <w:sdtEndPr>
      <w:rPr>
        <w:noProof/>
      </w:rPr>
    </w:sdtEndPr>
    <w:sdtContent>
      <w:p w:rsidR="009F0D88" w:rsidRDefault="00A6059A">
        <w:pPr>
          <w:pStyle w:val="Header"/>
          <w:jc w:val="right"/>
        </w:pPr>
        <w:r>
          <w:t xml:space="preserve">Running </w:t>
        </w:r>
        <w:r>
          <w:t>head:</w:t>
        </w:r>
        <w:r w:rsidRPr="009F0D88">
          <w:rPr>
            <w:rFonts w:ascii="Times New Roman" w:hAnsi="Times New Roman" w:cs="Times New Roman"/>
            <w:sz w:val="24"/>
            <w:szCs w:val="24"/>
          </w:rPr>
          <w:t xml:space="preserve"> WINDSHIELD SURVEY</w:t>
        </w:r>
        <w:r>
          <w:t xml:space="preserve">                                                                                             </w:t>
        </w:r>
        <w:r>
          <w:fldChar w:fldCharType="begin"/>
        </w:r>
        <w:r>
          <w:instrText xml:space="preserve"> PAGE   \* MERGEFORMAT </w:instrText>
        </w:r>
        <w:r>
          <w:fldChar w:fldCharType="separate"/>
        </w:r>
        <w:r w:rsidR="003A2C23">
          <w:rPr>
            <w:noProof/>
          </w:rPr>
          <w:t>1</w:t>
        </w:r>
        <w:r>
          <w:rPr>
            <w:noProof/>
          </w:rPr>
          <w:fldChar w:fldCharType="end"/>
        </w:r>
      </w:p>
    </w:sdtContent>
  </w:sdt>
  <w:p w:rsidR="009F0D88" w:rsidRDefault="009F0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9A"/>
    <w:rsid w:val="00021DD0"/>
    <w:rsid w:val="00077FC4"/>
    <w:rsid w:val="00095CA3"/>
    <w:rsid w:val="000A11A2"/>
    <w:rsid w:val="000C44A6"/>
    <w:rsid w:val="00124187"/>
    <w:rsid w:val="00141B52"/>
    <w:rsid w:val="00153868"/>
    <w:rsid w:val="001E02DD"/>
    <w:rsid w:val="001E2FB1"/>
    <w:rsid w:val="00221D9A"/>
    <w:rsid w:val="002408C1"/>
    <w:rsid w:val="002668C0"/>
    <w:rsid w:val="00292F28"/>
    <w:rsid w:val="00295AD0"/>
    <w:rsid w:val="00372114"/>
    <w:rsid w:val="00374167"/>
    <w:rsid w:val="003816EC"/>
    <w:rsid w:val="003A2C23"/>
    <w:rsid w:val="003D40E6"/>
    <w:rsid w:val="004177CC"/>
    <w:rsid w:val="00422A97"/>
    <w:rsid w:val="00484EF6"/>
    <w:rsid w:val="00493E8D"/>
    <w:rsid w:val="004C2AEB"/>
    <w:rsid w:val="00504311"/>
    <w:rsid w:val="005722AD"/>
    <w:rsid w:val="005B1192"/>
    <w:rsid w:val="005B1B00"/>
    <w:rsid w:val="005F28B2"/>
    <w:rsid w:val="006702BB"/>
    <w:rsid w:val="00720CB6"/>
    <w:rsid w:val="00746E25"/>
    <w:rsid w:val="00763F7B"/>
    <w:rsid w:val="007C0F77"/>
    <w:rsid w:val="007F066F"/>
    <w:rsid w:val="007F4C64"/>
    <w:rsid w:val="00810C52"/>
    <w:rsid w:val="00816744"/>
    <w:rsid w:val="008232F9"/>
    <w:rsid w:val="0085518D"/>
    <w:rsid w:val="00867C5C"/>
    <w:rsid w:val="008E619D"/>
    <w:rsid w:val="00920B38"/>
    <w:rsid w:val="009A4469"/>
    <w:rsid w:val="009A6569"/>
    <w:rsid w:val="009D474E"/>
    <w:rsid w:val="009F0D88"/>
    <w:rsid w:val="00A00F1F"/>
    <w:rsid w:val="00A21F2E"/>
    <w:rsid w:val="00A2732C"/>
    <w:rsid w:val="00A46104"/>
    <w:rsid w:val="00A6059A"/>
    <w:rsid w:val="00A95FEE"/>
    <w:rsid w:val="00AB787D"/>
    <w:rsid w:val="00AE7264"/>
    <w:rsid w:val="00B02867"/>
    <w:rsid w:val="00B67B5C"/>
    <w:rsid w:val="00BC3857"/>
    <w:rsid w:val="00BD0B3A"/>
    <w:rsid w:val="00BD5C74"/>
    <w:rsid w:val="00BE33F4"/>
    <w:rsid w:val="00BF7986"/>
    <w:rsid w:val="00CB1303"/>
    <w:rsid w:val="00D37601"/>
    <w:rsid w:val="00D72A74"/>
    <w:rsid w:val="00DD26BD"/>
    <w:rsid w:val="00E74CE1"/>
    <w:rsid w:val="00E91E87"/>
    <w:rsid w:val="00E94372"/>
    <w:rsid w:val="00EA7F28"/>
    <w:rsid w:val="00EF6B8C"/>
    <w:rsid w:val="00F04DA9"/>
    <w:rsid w:val="00F81F5F"/>
    <w:rsid w:val="00FB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9A880-FA37-40F6-AAE7-A2799505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0D88"/>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0E6"/>
    <w:rPr>
      <w:color w:val="0000FF"/>
      <w:u w:val="single"/>
    </w:rPr>
  </w:style>
  <w:style w:type="character" w:customStyle="1" w:styleId="Heading3Char">
    <w:name w:val="Heading 3 Char"/>
    <w:basedOn w:val="DefaultParagraphFont"/>
    <w:link w:val="Heading3"/>
    <w:uiPriority w:val="9"/>
    <w:rsid w:val="009F0D88"/>
    <w:rPr>
      <w:rFonts w:ascii="Times New Roman" w:eastAsia="Times New Roman" w:hAnsi="Times New Roman" w:cs="Times New Roman"/>
      <w:b/>
      <w:bCs/>
      <w:sz w:val="27"/>
      <w:szCs w:val="27"/>
    </w:rPr>
  </w:style>
  <w:style w:type="character" w:styleId="SubtleEmphasis">
    <w:name w:val="Subtle Emphasis"/>
    <w:basedOn w:val="DefaultParagraphFont"/>
    <w:uiPriority w:val="19"/>
    <w:qFormat/>
    <w:rsid w:val="009F0D88"/>
    <w:rPr>
      <w:i/>
      <w:iCs/>
      <w:color w:val="404040" w:themeColor="text1" w:themeTint="BF"/>
    </w:rPr>
  </w:style>
  <w:style w:type="character" w:customStyle="1" w:styleId="source">
    <w:name w:val="source"/>
    <w:basedOn w:val="DefaultParagraphFont"/>
    <w:rsid w:val="009F0D88"/>
  </w:style>
  <w:style w:type="character" w:customStyle="1" w:styleId="org">
    <w:name w:val="org"/>
    <w:basedOn w:val="DefaultParagraphFont"/>
    <w:rsid w:val="009F0D88"/>
  </w:style>
  <w:style w:type="paragraph" w:styleId="Header">
    <w:name w:val="header"/>
    <w:basedOn w:val="Normal"/>
    <w:link w:val="HeaderChar"/>
    <w:uiPriority w:val="99"/>
    <w:unhideWhenUsed/>
    <w:rsid w:val="009F0D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F0D88"/>
  </w:style>
  <w:style w:type="paragraph" w:styleId="Footer">
    <w:name w:val="footer"/>
    <w:basedOn w:val="Normal"/>
    <w:link w:val="FooterChar"/>
    <w:uiPriority w:val="99"/>
    <w:unhideWhenUsed/>
    <w:rsid w:val="009F0D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usa.io/profile/geo/hennepin-county-m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boni.komenn@yahoo.com</dc:creator>
  <cp:lastModifiedBy>Fareeha</cp:lastModifiedBy>
  <cp:revision>5</cp:revision>
  <dcterms:created xsi:type="dcterms:W3CDTF">2019-03-08T18:47:00Z</dcterms:created>
  <dcterms:modified xsi:type="dcterms:W3CDTF">2019-03-20T11:06:00Z</dcterms:modified>
</cp:coreProperties>
</file>