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65" w:rsidRPr="002A0D97" w:rsidRDefault="00C01E65" w:rsidP="00C01E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E65" w:rsidRPr="002A0D97" w:rsidRDefault="00C01E65" w:rsidP="00C01E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E65" w:rsidRPr="002A0D97" w:rsidRDefault="00C01E65" w:rsidP="00C01E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E65" w:rsidRPr="002A0D97" w:rsidRDefault="00C01E65" w:rsidP="00C01E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E65" w:rsidRPr="002A0D97" w:rsidRDefault="00C01E65" w:rsidP="00C01E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E65" w:rsidRPr="002A0D97" w:rsidRDefault="00C01E65" w:rsidP="00C01E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45AA" w:rsidRPr="002A0D97" w:rsidRDefault="002645AA" w:rsidP="00C01E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45AA" w:rsidRPr="002A0D97" w:rsidRDefault="002645AA" w:rsidP="00C01E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45AA" w:rsidRPr="002A0D97" w:rsidRDefault="002645AA" w:rsidP="00C01E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45AA" w:rsidRPr="002A0D97" w:rsidRDefault="002645AA" w:rsidP="00C01E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45AA" w:rsidRPr="002A0D97" w:rsidRDefault="002645AA" w:rsidP="00C01E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9A3" w:rsidRPr="002A0D97" w:rsidRDefault="00C01E65" w:rsidP="00C01E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D97">
        <w:rPr>
          <w:rFonts w:ascii="Times New Roman" w:hAnsi="Times New Roman" w:cs="Times New Roman"/>
          <w:sz w:val="24"/>
          <w:szCs w:val="24"/>
        </w:rPr>
        <w:t>Supply Demand Curve</w:t>
      </w:r>
    </w:p>
    <w:p w:rsidR="00C01E65" w:rsidRPr="002A0D97" w:rsidRDefault="00C01E65" w:rsidP="00C01E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D97">
        <w:rPr>
          <w:rFonts w:ascii="Times New Roman" w:hAnsi="Times New Roman" w:cs="Times New Roman"/>
          <w:sz w:val="24"/>
          <w:szCs w:val="24"/>
        </w:rPr>
        <w:t xml:space="preserve">Student’s Name </w:t>
      </w:r>
    </w:p>
    <w:p w:rsidR="00C01E65" w:rsidRPr="002A0D97" w:rsidRDefault="00C01E65" w:rsidP="00C01E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D97">
        <w:rPr>
          <w:rFonts w:ascii="Times New Roman" w:hAnsi="Times New Roman" w:cs="Times New Roman"/>
          <w:sz w:val="24"/>
          <w:szCs w:val="24"/>
        </w:rPr>
        <w:t xml:space="preserve">Institution </w:t>
      </w:r>
    </w:p>
    <w:p w:rsidR="002645AA" w:rsidRPr="002A0D97" w:rsidRDefault="002645AA" w:rsidP="00C01E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45AA" w:rsidRPr="002A0D97" w:rsidRDefault="002645AA" w:rsidP="00C01E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45AA" w:rsidRPr="002A0D97" w:rsidRDefault="002645AA" w:rsidP="00C01E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45AA" w:rsidRPr="002A0D97" w:rsidRDefault="002645AA" w:rsidP="00C01E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45AA" w:rsidRPr="002A0D97" w:rsidRDefault="002645AA" w:rsidP="00C01E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45AA" w:rsidRPr="002A0D97" w:rsidRDefault="002645AA" w:rsidP="00C01E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45AA" w:rsidRPr="002A0D97" w:rsidRDefault="002645AA" w:rsidP="00C01E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45AA" w:rsidRPr="002A0D97" w:rsidRDefault="002645AA" w:rsidP="00C01E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45AA" w:rsidRPr="002A0D97" w:rsidRDefault="002645AA" w:rsidP="00C01E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45AA" w:rsidRPr="002A0D97" w:rsidRDefault="002645AA" w:rsidP="00C01E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45AA" w:rsidRPr="002A0D97" w:rsidRDefault="002645AA" w:rsidP="00C01E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7CFA" w:rsidRPr="002A0D97" w:rsidRDefault="00427CFA" w:rsidP="0009573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D97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:rsidR="002645AA" w:rsidRDefault="0019188D" w:rsidP="0009573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0D97">
        <w:rPr>
          <w:rFonts w:ascii="Times New Roman" w:hAnsi="Times New Roman" w:cs="Times New Roman"/>
          <w:sz w:val="24"/>
          <w:szCs w:val="24"/>
        </w:rPr>
        <w:t xml:space="preserve">The demand and supply are affected by market variables which include </w:t>
      </w:r>
      <w:r w:rsidR="000A0AB4" w:rsidRPr="002A0D97">
        <w:rPr>
          <w:rFonts w:ascii="Times New Roman" w:hAnsi="Times New Roman" w:cs="Times New Roman"/>
          <w:sz w:val="24"/>
          <w:szCs w:val="24"/>
        </w:rPr>
        <w:t>quantity and price</w:t>
      </w:r>
      <w:r w:rsidRPr="002A0D97">
        <w:rPr>
          <w:rFonts w:ascii="Times New Roman" w:hAnsi="Times New Roman" w:cs="Times New Roman"/>
          <w:sz w:val="24"/>
          <w:szCs w:val="24"/>
        </w:rPr>
        <w:t xml:space="preserve">. </w:t>
      </w:r>
      <w:r w:rsidR="002645AA" w:rsidRPr="002A0D97">
        <w:rPr>
          <w:rFonts w:ascii="Times New Roman" w:hAnsi="Times New Roman" w:cs="Times New Roman"/>
          <w:sz w:val="24"/>
          <w:szCs w:val="24"/>
        </w:rPr>
        <w:t xml:space="preserve"> </w:t>
      </w:r>
      <w:r w:rsidR="000A0AB4" w:rsidRPr="002A0D97">
        <w:rPr>
          <w:rFonts w:ascii="Times New Roman" w:hAnsi="Times New Roman" w:cs="Times New Roman"/>
          <w:sz w:val="24"/>
          <w:szCs w:val="24"/>
        </w:rPr>
        <w:t xml:space="preserve">When the quantity of a product is high in the market </w:t>
      </w:r>
      <w:r w:rsidR="00F27087" w:rsidRPr="002A0D97">
        <w:rPr>
          <w:rFonts w:ascii="Times New Roman" w:hAnsi="Times New Roman" w:cs="Times New Roman"/>
          <w:sz w:val="24"/>
          <w:szCs w:val="24"/>
        </w:rPr>
        <w:t xml:space="preserve">the price is affected and this could mean the supply is high in the market and the demand is low. </w:t>
      </w:r>
      <w:r w:rsidR="00952858" w:rsidRPr="002A0D97">
        <w:rPr>
          <w:rFonts w:ascii="Times New Roman" w:hAnsi="Times New Roman" w:cs="Times New Roman"/>
          <w:sz w:val="24"/>
          <w:szCs w:val="24"/>
        </w:rPr>
        <w:t xml:space="preserve">These factors influenced the performance of every product in the market. </w:t>
      </w:r>
      <w:r w:rsidR="006F77F1" w:rsidRPr="002A0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B1E" w:rsidRDefault="00FF697F" w:rsidP="0009573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</w:t>
      </w:r>
      <w:r w:rsidR="00666E9A">
        <w:rPr>
          <w:rFonts w:ascii="Times New Roman" w:hAnsi="Times New Roman" w:cs="Times New Roman"/>
          <w:sz w:val="24"/>
          <w:szCs w:val="24"/>
        </w:rPr>
        <w:t xml:space="preserve">: Price and Quantity Curves </w:t>
      </w:r>
    </w:p>
    <w:p w:rsidR="002A0D97" w:rsidRDefault="00A77AFC" w:rsidP="0009573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B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85459" cy="3206338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802" cy="3206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0DE" w:rsidRPr="008C56AE" w:rsidRDefault="001E20DE" w:rsidP="0009573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C56AE">
        <w:rPr>
          <w:rFonts w:ascii="Times New Roman" w:hAnsi="Times New Roman" w:cs="Times New Roman"/>
          <w:b/>
          <w:sz w:val="24"/>
          <w:szCs w:val="24"/>
        </w:rPr>
        <w:t xml:space="preserve">Q2: </w:t>
      </w:r>
      <w:r w:rsidR="00847179" w:rsidRPr="008C56AE">
        <w:rPr>
          <w:rFonts w:ascii="Times New Roman" w:hAnsi="Times New Roman" w:cs="Times New Roman"/>
          <w:b/>
          <w:sz w:val="24"/>
          <w:szCs w:val="24"/>
        </w:rPr>
        <w:t xml:space="preserve">Supply Curve </w:t>
      </w:r>
    </w:p>
    <w:p w:rsidR="00B74C17" w:rsidRDefault="00B74C17" w:rsidP="0009573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there decrease in the firm of firms in the market</w:t>
      </w:r>
      <w:r w:rsidR="0036326A">
        <w:rPr>
          <w:rFonts w:ascii="Times New Roman" w:hAnsi="Times New Roman" w:cs="Times New Roman"/>
          <w:sz w:val="24"/>
          <w:szCs w:val="24"/>
        </w:rPr>
        <w:t xml:space="preserve"> supply </w:t>
      </w:r>
      <w:r w:rsidR="009B4C7E">
        <w:rPr>
          <w:rFonts w:ascii="Times New Roman" w:hAnsi="Times New Roman" w:cs="Times New Roman"/>
          <w:sz w:val="24"/>
          <w:szCs w:val="24"/>
        </w:rPr>
        <w:t>quantity</w:t>
      </w:r>
      <w:r w:rsidR="0036326A">
        <w:rPr>
          <w:rFonts w:ascii="Times New Roman" w:hAnsi="Times New Roman" w:cs="Times New Roman"/>
          <w:sz w:val="24"/>
          <w:szCs w:val="24"/>
        </w:rPr>
        <w:t xml:space="preserve"> would be low and therefore, the price of the product would increase. </w:t>
      </w:r>
      <w:r w:rsidR="009B4C7E">
        <w:rPr>
          <w:rFonts w:ascii="Times New Roman" w:hAnsi="Times New Roman" w:cs="Times New Roman"/>
          <w:sz w:val="24"/>
          <w:szCs w:val="24"/>
        </w:rPr>
        <w:t xml:space="preserve"> </w:t>
      </w:r>
      <w:r w:rsidR="00085216">
        <w:rPr>
          <w:rFonts w:ascii="Times New Roman" w:hAnsi="Times New Roman" w:cs="Times New Roman"/>
          <w:sz w:val="24"/>
          <w:szCs w:val="24"/>
        </w:rPr>
        <w:t>However, a decrease of the current price, would attract buyers and the</w:t>
      </w:r>
      <w:r w:rsidR="00121DF5">
        <w:rPr>
          <w:rFonts w:ascii="Times New Roman" w:hAnsi="Times New Roman" w:cs="Times New Roman"/>
          <w:sz w:val="24"/>
          <w:szCs w:val="24"/>
        </w:rPr>
        <w:t xml:space="preserve">refore, the supply would be low since many firms would not be willing to sell their product. </w:t>
      </w:r>
      <w:r w:rsidR="0077243D">
        <w:rPr>
          <w:rFonts w:ascii="Times New Roman" w:hAnsi="Times New Roman" w:cs="Times New Roman"/>
          <w:sz w:val="24"/>
          <w:szCs w:val="24"/>
        </w:rPr>
        <w:t xml:space="preserve">An increase in productivity </w:t>
      </w:r>
      <w:r w:rsidR="003E33AC">
        <w:rPr>
          <w:rFonts w:ascii="Times New Roman" w:hAnsi="Times New Roman" w:cs="Times New Roman"/>
          <w:sz w:val="24"/>
          <w:szCs w:val="24"/>
        </w:rPr>
        <w:t>would increase supply and therefore, the price would decrease in the market</w:t>
      </w:r>
      <w:sdt>
        <w:sdtPr>
          <w:rPr>
            <w:rFonts w:ascii="Times New Roman" w:hAnsi="Times New Roman" w:cs="Times New Roman"/>
            <w:sz w:val="24"/>
            <w:szCs w:val="24"/>
          </w:rPr>
          <w:id w:val="117364445"/>
          <w:citation/>
        </w:sdtPr>
        <w:sdtContent>
          <w:r w:rsidR="00E5024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50242">
            <w:rPr>
              <w:rFonts w:ascii="Times New Roman" w:hAnsi="Times New Roman" w:cs="Times New Roman"/>
              <w:sz w:val="24"/>
              <w:szCs w:val="24"/>
            </w:rPr>
            <w:instrText xml:space="preserve"> CITATION Eiv14 \l 1033 </w:instrText>
          </w:r>
          <w:r w:rsidR="00E5024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50242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E50242" w:rsidRPr="00E50242">
            <w:rPr>
              <w:rFonts w:ascii="Times New Roman" w:hAnsi="Times New Roman" w:cs="Times New Roman"/>
              <w:noProof/>
              <w:sz w:val="24"/>
              <w:szCs w:val="24"/>
            </w:rPr>
            <w:t>(Brækkan, 2014)</w:t>
          </w:r>
          <w:r w:rsidR="00E5024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3E33AC">
        <w:rPr>
          <w:rFonts w:ascii="Times New Roman" w:hAnsi="Times New Roman" w:cs="Times New Roman"/>
          <w:sz w:val="24"/>
          <w:szCs w:val="24"/>
        </w:rPr>
        <w:t xml:space="preserve">. </w:t>
      </w:r>
      <w:r w:rsidR="0093372C">
        <w:rPr>
          <w:rFonts w:ascii="Times New Roman" w:hAnsi="Times New Roman" w:cs="Times New Roman"/>
          <w:sz w:val="24"/>
          <w:szCs w:val="24"/>
        </w:rPr>
        <w:t xml:space="preserve">However, the </w:t>
      </w:r>
      <w:r w:rsidR="00FF523C">
        <w:rPr>
          <w:rFonts w:ascii="Times New Roman" w:hAnsi="Times New Roman" w:cs="Times New Roman"/>
          <w:sz w:val="24"/>
          <w:szCs w:val="24"/>
        </w:rPr>
        <w:t>decrease</w:t>
      </w:r>
      <w:r w:rsidR="0093372C">
        <w:rPr>
          <w:rFonts w:ascii="Times New Roman" w:hAnsi="Times New Roman" w:cs="Times New Roman"/>
          <w:sz w:val="24"/>
          <w:szCs w:val="24"/>
        </w:rPr>
        <w:t xml:space="preserve"> of expected future prices </w:t>
      </w:r>
      <w:r w:rsidR="00FF523C">
        <w:rPr>
          <w:rFonts w:ascii="Times New Roman" w:hAnsi="Times New Roman" w:cs="Times New Roman"/>
          <w:sz w:val="24"/>
          <w:szCs w:val="24"/>
        </w:rPr>
        <w:t xml:space="preserve">of product is likely to </w:t>
      </w:r>
      <w:r w:rsidR="003A179A">
        <w:rPr>
          <w:rFonts w:ascii="Times New Roman" w:hAnsi="Times New Roman" w:cs="Times New Roman"/>
          <w:sz w:val="24"/>
          <w:szCs w:val="24"/>
        </w:rPr>
        <w:t xml:space="preserve">reduce the productivity and therefore, the supply quantity would </w:t>
      </w:r>
      <w:r w:rsidR="003A179A">
        <w:rPr>
          <w:rFonts w:ascii="Times New Roman" w:hAnsi="Times New Roman" w:cs="Times New Roman"/>
          <w:sz w:val="24"/>
          <w:szCs w:val="24"/>
        </w:rPr>
        <w:lastRenderedPageBreak/>
        <w:t xml:space="preserve">low. </w:t>
      </w:r>
      <w:r w:rsidR="00133E7D">
        <w:rPr>
          <w:rFonts w:ascii="Times New Roman" w:hAnsi="Times New Roman" w:cs="Times New Roman"/>
          <w:sz w:val="24"/>
          <w:szCs w:val="24"/>
        </w:rPr>
        <w:t xml:space="preserve">An increase of </w:t>
      </w:r>
      <w:r w:rsidR="006D10FE">
        <w:rPr>
          <w:rFonts w:ascii="Times New Roman" w:hAnsi="Times New Roman" w:cs="Times New Roman"/>
          <w:sz w:val="24"/>
          <w:szCs w:val="24"/>
        </w:rPr>
        <w:t>input</w:t>
      </w:r>
      <w:r w:rsidR="00133E7D">
        <w:rPr>
          <w:rFonts w:ascii="Times New Roman" w:hAnsi="Times New Roman" w:cs="Times New Roman"/>
          <w:sz w:val="24"/>
          <w:szCs w:val="24"/>
        </w:rPr>
        <w:t xml:space="preserve"> prices </w:t>
      </w:r>
      <w:r w:rsidR="008176FA">
        <w:rPr>
          <w:rFonts w:ascii="Times New Roman" w:hAnsi="Times New Roman" w:cs="Times New Roman"/>
          <w:sz w:val="24"/>
          <w:szCs w:val="24"/>
        </w:rPr>
        <w:t xml:space="preserve">is expected to </w:t>
      </w:r>
      <w:r w:rsidR="006D10FE">
        <w:rPr>
          <w:rFonts w:ascii="Times New Roman" w:hAnsi="Times New Roman" w:cs="Times New Roman"/>
          <w:sz w:val="24"/>
          <w:szCs w:val="24"/>
        </w:rPr>
        <w:t xml:space="preserve">increase the cost of production and therefore, the prices are expected to increase. </w:t>
      </w:r>
    </w:p>
    <w:p w:rsidR="009F6D03" w:rsidRDefault="009F6D03" w:rsidP="0009573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87AF2" w:rsidRDefault="00487AF2" w:rsidP="00095731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F7D09">
        <w:rPr>
          <w:rFonts w:ascii="Times New Roman" w:hAnsi="Times New Roman" w:cs="Times New Roman"/>
          <w:b/>
          <w:sz w:val="24"/>
          <w:szCs w:val="24"/>
        </w:rPr>
        <w:t xml:space="preserve">Q4. </w:t>
      </w:r>
      <w:r w:rsidR="00096A29" w:rsidRPr="009F7D09">
        <w:rPr>
          <w:rFonts w:ascii="Times New Roman" w:hAnsi="Times New Roman" w:cs="Times New Roman"/>
          <w:b/>
          <w:sz w:val="24"/>
          <w:szCs w:val="24"/>
        </w:rPr>
        <w:t xml:space="preserve">Demand Curve </w:t>
      </w:r>
      <w:r w:rsidR="00B25F83">
        <w:rPr>
          <w:rFonts w:ascii="Times New Roman" w:hAnsi="Times New Roman" w:cs="Times New Roman"/>
          <w:b/>
          <w:sz w:val="24"/>
          <w:szCs w:val="24"/>
        </w:rPr>
        <w:t xml:space="preserve">: Watermelon Demand Curve </w:t>
      </w:r>
    </w:p>
    <w:p w:rsidR="00B25F83" w:rsidRDefault="009F6D03" w:rsidP="00095731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F6D03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476875" cy="2743200"/>
            <wp:effectExtent l="19050" t="0" r="9525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25F83" w:rsidRDefault="00B25F83" w:rsidP="00095731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96A29" w:rsidRDefault="00B9056B" w:rsidP="0009573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increase </w:t>
      </w:r>
      <w:r w:rsidR="00BB44A8">
        <w:rPr>
          <w:rFonts w:ascii="Times New Roman" w:hAnsi="Times New Roman" w:cs="Times New Roman"/>
          <w:sz w:val="24"/>
          <w:szCs w:val="24"/>
        </w:rPr>
        <w:t xml:space="preserve">in income and the goods </w:t>
      </w:r>
      <w:r w:rsidR="00886574">
        <w:rPr>
          <w:rFonts w:ascii="Times New Roman" w:hAnsi="Times New Roman" w:cs="Times New Roman"/>
          <w:sz w:val="24"/>
          <w:szCs w:val="24"/>
        </w:rPr>
        <w:t xml:space="preserve">increase the demand of the goods in the market and therefore, the demand graph will turn right and sloppy. </w:t>
      </w:r>
      <w:r w:rsidR="009F7D09">
        <w:rPr>
          <w:rFonts w:ascii="Times New Roman" w:hAnsi="Times New Roman" w:cs="Times New Roman"/>
          <w:sz w:val="24"/>
          <w:szCs w:val="24"/>
        </w:rPr>
        <w:t xml:space="preserve">A decrease of price of the goods will increase the demand of the product. The decrease of price occurs when the supply is high in the market. </w:t>
      </w:r>
      <w:r w:rsidR="003017FF">
        <w:rPr>
          <w:rFonts w:ascii="Times New Roman" w:hAnsi="Times New Roman" w:cs="Times New Roman"/>
          <w:sz w:val="24"/>
          <w:szCs w:val="24"/>
        </w:rPr>
        <w:t xml:space="preserve">A decrease in population would cause a decrease in demand of a </w:t>
      </w:r>
      <w:r w:rsidR="0008605D">
        <w:rPr>
          <w:rFonts w:ascii="Times New Roman" w:hAnsi="Times New Roman" w:cs="Times New Roman"/>
          <w:sz w:val="24"/>
          <w:szCs w:val="24"/>
        </w:rPr>
        <w:t xml:space="preserve">product. </w:t>
      </w:r>
      <w:r w:rsidR="00337FD7">
        <w:rPr>
          <w:rFonts w:ascii="Times New Roman" w:hAnsi="Times New Roman" w:cs="Times New Roman"/>
          <w:sz w:val="24"/>
          <w:szCs w:val="24"/>
        </w:rPr>
        <w:t xml:space="preserve">An increase of the taste of food is likely to increase the demand of the </w:t>
      </w:r>
      <w:r w:rsidR="009F6D03">
        <w:rPr>
          <w:rFonts w:ascii="Times New Roman" w:hAnsi="Times New Roman" w:cs="Times New Roman"/>
          <w:sz w:val="24"/>
          <w:szCs w:val="24"/>
        </w:rPr>
        <w:t xml:space="preserve">food. </w:t>
      </w:r>
      <w:r w:rsidR="00B27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374" w:rsidRDefault="00B27374" w:rsidP="0009573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situation whereby demand is high and price is lower could happen when the supply is high in the market. </w:t>
      </w:r>
      <w:r w:rsidR="0088668F">
        <w:rPr>
          <w:rFonts w:ascii="Times New Roman" w:hAnsi="Times New Roman" w:cs="Times New Roman"/>
          <w:sz w:val="24"/>
          <w:szCs w:val="24"/>
        </w:rPr>
        <w:t>Watermelon is</w:t>
      </w:r>
      <w:r>
        <w:rPr>
          <w:rFonts w:ascii="Times New Roman" w:hAnsi="Times New Roman" w:cs="Times New Roman"/>
          <w:sz w:val="24"/>
          <w:szCs w:val="24"/>
        </w:rPr>
        <w:t xml:space="preserve"> produced during summer and people consumer a lot of watermelon during summer as well. Therefore, the demand and supply of watermelon is high during summer and therefore, the demand would be high and the prices of watermelon </w:t>
      </w:r>
      <w:r w:rsidR="0088668F"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z w:val="24"/>
          <w:szCs w:val="24"/>
        </w:rPr>
        <w:t xml:space="preserve"> be lower </w:t>
      </w:r>
      <w:r w:rsidR="00327811">
        <w:rPr>
          <w:rFonts w:ascii="Times New Roman" w:hAnsi="Times New Roman" w:cs="Times New Roman"/>
          <w:sz w:val="24"/>
          <w:szCs w:val="24"/>
        </w:rPr>
        <w:t xml:space="preserve">in the market due to </w:t>
      </w:r>
      <w:r w:rsidR="00FA407A">
        <w:rPr>
          <w:rFonts w:ascii="Times New Roman" w:hAnsi="Times New Roman" w:cs="Times New Roman"/>
          <w:sz w:val="24"/>
          <w:szCs w:val="24"/>
        </w:rPr>
        <w:t>high supply</w:t>
      </w:r>
      <w:r w:rsidR="003278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0242" w:rsidRDefault="00E50242" w:rsidP="0009573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50242" w:rsidRDefault="00E50242" w:rsidP="0009573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dt>
      <w:sdtPr>
        <w:id w:val="117364446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bidi="ar-SA"/>
        </w:rPr>
      </w:sdtEndPr>
      <w:sdtContent>
        <w:p w:rsidR="00E50242" w:rsidRDefault="00E50242">
          <w:pPr>
            <w:pStyle w:val="Heading1"/>
          </w:pPr>
          <w:r>
            <w:t xml:space="preserve">References </w:t>
          </w:r>
        </w:p>
        <w:sdt>
          <w:sdtPr>
            <w:id w:val="111145805"/>
            <w:bibliography/>
          </w:sdtPr>
          <w:sdtContent>
            <w:p w:rsidR="00487875" w:rsidRDefault="00E50242" w:rsidP="00E50242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Brækkan, E. H. (2014). Why do Prices Change? An Analysis of Supply and Demand Shifts and Price </w:t>
              </w:r>
            </w:p>
            <w:p w:rsidR="00E50242" w:rsidRDefault="00E50242" w:rsidP="00487875">
              <w:pPr>
                <w:pStyle w:val="Bibliography"/>
                <w:ind w:left="720"/>
                <w:rPr>
                  <w:noProof/>
                </w:rPr>
              </w:pPr>
              <w:r>
                <w:rPr>
                  <w:noProof/>
                </w:rPr>
                <w:t xml:space="preserve">Impacts in the Farmed Salmon Market. </w:t>
              </w:r>
              <w:r>
                <w:rPr>
                  <w:i/>
                  <w:iCs/>
                  <w:noProof/>
                </w:rPr>
                <w:t>https://www.researchgate.net/publication/282149761_Why_do_Prices_Change_An_Analysis_of_Supply_and_Demand_Shifts_and_Price_Impacts_in_the_Farmed_Salmon_Market</w:t>
              </w:r>
              <w:r>
                <w:rPr>
                  <w:noProof/>
                </w:rPr>
                <w:t xml:space="preserve"> , 2-35.</w:t>
              </w:r>
            </w:p>
            <w:p w:rsidR="00E50242" w:rsidRDefault="00E50242" w:rsidP="00E50242">
              <w:r>
                <w:fldChar w:fldCharType="end"/>
              </w:r>
            </w:p>
          </w:sdtContent>
        </w:sdt>
      </w:sdtContent>
    </w:sdt>
    <w:p w:rsidR="00E50242" w:rsidRPr="002A0D97" w:rsidRDefault="00E50242" w:rsidP="0009573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E50242" w:rsidRPr="002A0D97" w:rsidSect="002645A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F77" w:rsidRDefault="00DC2F77" w:rsidP="002645AA">
      <w:pPr>
        <w:spacing w:after="0" w:line="240" w:lineRule="auto"/>
      </w:pPr>
      <w:r>
        <w:separator/>
      </w:r>
    </w:p>
  </w:endnote>
  <w:endnote w:type="continuationSeparator" w:id="1">
    <w:p w:rsidR="00DC2F77" w:rsidRDefault="00DC2F77" w:rsidP="0026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F77" w:rsidRDefault="00DC2F77" w:rsidP="002645AA">
      <w:pPr>
        <w:spacing w:after="0" w:line="240" w:lineRule="auto"/>
      </w:pPr>
      <w:r>
        <w:separator/>
      </w:r>
    </w:p>
  </w:footnote>
  <w:footnote w:type="continuationSeparator" w:id="1">
    <w:p w:rsidR="00DC2F77" w:rsidRDefault="00DC2F77" w:rsidP="0026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AA" w:rsidRDefault="002645AA">
    <w:pPr>
      <w:pStyle w:val="Header"/>
    </w:pPr>
    <w:r w:rsidRPr="002645AA">
      <w:t>SUPPLY DEMAND CURVE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487875">
      <w:rPr>
        <w:noProof/>
      </w:rPr>
      <w:t>4</w:t>
    </w:r>
    <w:r>
      <w:fldChar w:fldCharType="end"/>
    </w:r>
  </w:p>
  <w:p w:rsidR="002645AA" w:rsidRDefault="002645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AA" w:rsidRDefault="002645AA">
    <w:pPr>
      <w:pStyle w:val="Header"/>
    </w:pPr>
    <w:r>
      <w:t xml:space="preserve">Running head: </w:t>
    </w:r>
    <w:r w:rsidRPr="002645AA">
      <w:t>SUPPLY DEMAND CURVE</w:t>
    </w:r>
    <w:r>
      <w:ptab w:relativeTo="margin" w:alignment="right" w:leader="none"/>
    </w:r>
    <w: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55C"/>
    <w:rsid w:val="00085216"/>
    <w:rsid w:val="0008605D"/>
    <w:rsid w:val="00095731"/>
    <w:rsid w:val="00096A29"/>
    <w:rsid w:val="000A0AB4"/>
    <w:rsid w:val="00121DF5"/>
    <w:rsid w:val="00133E7D"/>
    <w:rsid w:val="0019188D"/>
    <w:rsid w:val="001E20DE"/>
    <w:rsid w:val="002645AA"/>
    <w:rsid w:val="00295C3C"/>
    <w:rsid w:val="002A0D97"/>
    <w:rsid w:val="003017FF"/>
    <w:rsid w:val="00327811"/>
    <w:rsid w:val="00337FD7"/>
    <w:rsid w:val="0036326A"/>
    <w:rsid w:val="003A179A"/>
    <w:rsid w:val="003E33AC"/>
    <w:rsid w:val="00427CFA"/>
    <w:rsid w:val="0047255C"/>
    <w:rsid w:val="00487875"/>
    <w:rsid w:val="00487AF2"/>
    <w:rsid w:val="004C3056"/>
    <w:rsid w:val="00666E9A"/>
    <w:rsid w:val="006D10FE"/>
    <w:rsid w:val="006F77F1"/>
    <w:rsid w:val="0076693E"/>
    <w:rsid w:val="0077243D"/>
    <w:rsid w:val="008176FA"/>
    <w:rsid w:val="00847179"/>
    <w:rsid w:val="00886574"/>
    <w:rsid w:val="0088668F"/>
    <w:rsid w:val="008C56AE"/>
    <w:rsid w:val="008D0281"/>
    <w:rsid w:val="0093372C"/>
    <w:rsid w:val="00952858"/>
    <w:rsid w:val="00971725"/>
    <w:rsid w:val="009A0840"/>
    <w:rsid w:val="009B4C7E"/>
    <w:rsid w:val="009F6D03"/>
    <w:rsid w:val="009F7D09"/>
    <w:rsid w:val="00A77AFC"/>
    <w:rsid w:val="00AA5A3B"/>
    <w:rsid w:val="00B25F83"/>
    <w:rsid w:val="00B27374"/>
    <w:rsid w:val="00B74C17"/>
    <w:rsid w:val="00B9056B"/>
    <w:rsid w:val="00BB44A8"/>
    <w:rsid w:val="00C01E65"/>
    <w:rsid w:val="00DC2F77"/>
    <w:rsid w:val="00E50242"/>
    <w:rsid w:val="00F27087"/>
    <w:rsid w:val="00F52B1E"/>
    <w:rsid w:val="00FA27E5"/>
    <w:rsid w:val="00FA407A"/>
    <w:rsid w:val="00FF3C5E"/>
    <w:rsid w:val="00FF523C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281"/>
  </w:style>
  <w:style w:type="paragraph" w:styleId="Heading1">
    <w:name w:val="heading 1"/>
    <w:basedOn w:val="Normal"/>
    <w:next w:val="Normal"/>
    <w:link w:val="Heading1Char"/>
    <w:uiPriority w:val="9"/>
    <w:qFormat/>
    <w:rsid w:val="00E502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5AA"/>
  </w:style>
  <w:style w:type="paragraph" w:styleId="Footer">
    <w:name w:val="footer"/>
    <w:basedOn w:val="Normal"/>
    <w:link w:val="FooterChar"/>
    <w:uiPriority w:val="99"/>
    <w:semiHidden/>
    <w:unhideWhenUsed/>
    <w:rsid w:val="00264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5AA"/>
  </w:style>
  <w:style w:type="paragraph" w:styleId="BalloonText">
    <w:name w:val="Balloon Text"/>
    <w:basedOn w:val="Normal"/>
    <w:link w:val="BalloonTextChar"/>
    <w:uiPriority w:val="99"/>
    <w:semiHidden/>
    <w:unhideWhenUsed/>
    <w:rsid w:val="0026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50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E50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wele\Desktop\Demand%20and%20Suppl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5607148236905172"/>
          <c:y val="5.1400554097404488E-2"/>
          <c:w val="0.65689649663357352"/>
          <c:h val="0.79822506561679785"/>
        </c:manualLayout>
      </c:layout>
      <c:scatterChart>
        <c:scatterStyle val="lineMarker"/>
        <c:ser>
          <c:idx val="0"/>
          <c:order val="0"/>
          <c:tx>
            <c:strRef>
              <c:f>Sheet1!$C$3</c:f>
              <c:strCache>
                <c:ptCount val="1"/>
                <c:pt idx="0">
                  <c:v>Quntity Demanded </c:v>
                </c:pt>
              </c:strCache>
            </c:strRef>
          </c:tx>
          <c:marker>
            <c:symbol val="none"/>
          </c:marker>
          <c:xVal>
            <c:numRef>
              <c:f>Sheet1!$B$4:$B$11</c:f>
              <c:numCache>
                <c:formatCode>"$"#,##0_);[Red]\("$"#,##0\)</c:formatCode>
                <c:ptCount val="8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10</c:v>
                </c:pt>
                <c:pt idx="5">
                  <c:v>12</c:v>
                </c:pt>
                <c:pt idx="6">
                  <c:v>14</c:v>
                </c:pt>
                <c:pt idx="7">
                  <c:v>16</c:v>
                </c:pt>
              </c:numCache>
            </c:numRef>
          </c:xVal>
          <c:yVal>
            <c:numRef>
              <c:f>Sheet1!$C$4:$C$11</c:f>
              <c:numCache>
                <c:formatCode>_(* #,##0.00_);_(* \(#,##0.00\);_(* "-"??_);_(@_)</c:formatCode>
                <c:ptCount val="8"/>
                <c:pt idx="0">
                  <c:v>40000</c:v>
                </c:pt>
                <c:pt idx="1">
                  <c:v>34000</c:v>
                </c:pt>
                <c:pt idx="2">
                  <c:v>28000</c:v>
                </c:pt>
                <c:pt idx="3">
                  <c:v>24000</c:v>
                </c:pt>
                <c:pt idx="4">
                  <c:v>20000</c:v>
                </c:pt>
                <c:pt idx="5">
                  <c:v>18000</c:v>
                </c:pt>
                <c:pt idx="6">
                  <c:v>12000</c:v>
                </c:pt>
                <c:pt idx="7">
                  <c:v>6000</c:v>
                </c:pt>
              </c:numCache>
            </c:numRef>
          </c:yVal>
        </c:ser>
        <c:ser>
          <c:idx val="1"/>
          <c:order val="1"/>
          <c:tx>
            <c:strRef>
              <c:f>Sheet1!$D$3</c:f>
              <c:strCache>
                <c:ptCount val="1"/>
                <c:pt idx="0">
                  <c:v>Quantity Supply</c:v>
                </c:pt>
              </c:strCache>
            </c:strRef>
          </c:tx>
          <c:marker>
            <c:symbol val="none"/>
          </c:marker>
          <c:xVal>
            <c:numRef>
              <c:f>Sheet1!$B$4:$B$11</c:f>
              <c:numCache>
                <c:formatCode>"$"#,##0_);[Red]\("$"#,##0\)</c:formatCode>
                <c:ptCount val="8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10</c:v>
                </c:pt>
                <c:pt idx="5">
                  <c:v>12</c:v>
                </c:pt>
                <c:pt idx="6">
                  <c:v>14</c:v>
                </c:pt>
                <c:pt idx="7">
                  <c:v>16</c:v>
                </c:pt>
              </c:numCache>
            </c:numRef>
          </c:xVal>
          <c:yVal>
            <c:numRef>
              <c:f>Sheet1!$D$4:$D$11</c:f>
              <c:numCache>
                <c:formatCode>_(* #,##0.00_);_(* \(#,##0.00\);_(* "-"??_);_(@_)</c:formatCode>
                <c:ptCount val="8"/>
                <c:pt idx="0">
                  <c:v>0</c:v>
                </c:pt>
                <c:pt idx="1">
                  <c:v>4000</c:v>
                </c:pt>
                <c:pt idx="2">
                  <c:v>8000</c:v>
                </c:pt>
                <c:pt idx="3">
                  <c:v>16000</c:v>
                </c:pt>
                <c:pt idx="4">
                  <c:v>20000</c:v>
                </c:pt>
                <c:pt idx="5">
                  <c:v>28000</c:v>
                </c:pt>
                <c:pt idx="6">
                  <c:v>36000</c:v>
                </c:pt>
                <c:pt idx="7">
                  <c:v>40000</c:v>
                </c:pt>
              </c:numCache>
            </c:numRef>
          </c:yVal>
        </c:ser>
        <c:axId val="119118464"/>
        <c:axId val="119361920"/>
      </c:scatterChart>
      <c:valAx>
        <c:axId val="119118464"/>
        <c:scaling>
          <c:orientation val="minMax"/>
        </c:scaling>
        <c:axPos val="b"/>
        <c:numFmt formatCode="&quot;$&quot;#,##0_);[Red]\(&quot;$&quot;#,##0\)" sourceLinked="1"/>
        <c:tickLblPos val="nextTo"/>
        <c:crossAx val="119361920"/>
        <c:crosses val="autoZero"/>
        <c:crossBetween val="midCat"/>
      </c:valAx>
      <c:valAx>
        <c:axId val="119361920"/>
        <c:scaling>
          <c:orientation val="minMax"/>
        </c:scaling>
        <c:axPos val="l"/>
        <c:majorGridlines/>
        <c:numFmt formatCode="_(* #,##0.00_);_(* \(#,##0.00\);_(* &quot;-&quot;??_);_(@_)" sourceLinked="1"/>
        <c:tickLblPos val="nextTo"/>
        <c:crossAx val="119118464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44D6D"/>
    <w:rsid w:val="00044D6D"/>
    <w:rsid w:val="0047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EC02A6B8CE406A95D9E14410577733">
    <w:name w:val="90EC02A6B8CE406A95D9E14410577733"/>
    <w:rsid w:val="00044D6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Eiv14</b:Tag>
    <b:SourceType>JournalArticle</b:SourceType>
    <b:Guid>{26CE4719-B480-4A44-89A3-9D9405DA86F1}</b:Guid>
    <b:LCID>0</b:LCID>
    <b:Author>
      <b:Author>
        <b:NameList>
          <b:Person>
            <b:Last>Brækkan</b:Last>
            <b:First>Eivind</b:First>
            <b:Middle>Hestvik</b:Middle>
          </b:Person>
        </b:NameList>
      </b:Author>
    </b:Author>
    <b:Title>Why do Prices Change? An Analysis of Supply and Demand Shifts and Price Impacts in the Farmed Salmon Market</b:Title>
    <b:JournalName>https://www.researchgate.net/publication/282149761_Why_do_Prices_Change_An_Analysis_of_Supply_and_Demand_Shifts_and_Price_Impacts_in_the_Farmed_Salmon_Market</b:JournalName>
    <b:Year>2014</b:Year>
    <b:Pages>2-35</b:Pages>
    <b:RefOrder>1</b:RefOrder>
  </b:Source>
</b:Sources>
</file>

<file path=customXml/itemProps1.xml><?xml version="1.0" encoding="utf-8"?>
<ds:datastoreItem xmlns:ds="http://schemas.openxmlformats.org/officeDocument/2006/customXml" ds:itemID="{EA57E3E2-646C-42C4-9211-A0E1ADA3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dwele</dc:creator>
  <cp:lastModifiedBy>dwele</cp:lastModifiedBy>
  <cp:revision>53</cp:revision>
  <dcterms:created xsi:type="dcterms:W3CDTF">2019-11-07T00:45:00Z</dcterms:created>
  <dcterms:modified xsi:type="dcterms:W3CDTF">2019-11-07T02:58:00Z</dcterms:modified>
</cp:coreProperties>
</file>