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356A35" w:rsidP="00550EFD">
      <w:pPr>
        <w:spacing w:after="0" w:line="480" w:lineRule="auto"/>
        <w:jc w:val="center"/>
        <w:rPr>
          <w:rFonts w:ascii="Times New Roman" w:hAnsi="Times New Roman" w:cs="Times New Roman"/>
          <w:sz w:val="24"/>
          <w:szCs w:val="24"/>
        </w:rPr>
      </w:pPr>
      <w:r w:rsidRPr="00A06282">
        <w:rPr>
          <w:rFonts w:ascii="Times New Roman" w:hAnsi="Times New Roman" w:cs="Times New Roman"/>
          <w:sz w:val="24"/>
          <w:szCs w:val="24"/>
        </w:rPr>
        <w:t xml:space="preserve">ACC 211 - Discussion (BTN 7-3) </w:t>
      </w:r>
    </w:p>
    <w:p w:rsidR="0008177B" w:rsidRDefault="00356A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56A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F3495" w:rsidRDefault="007F3495" w:rsidP="00054C35">
      <w:pPr>
        <w:spacing w:after="0" w:line="480" w:lineRule="auto"/>
        <w:rPr>
          <w:rFonts w:ascii="Times New Roman" w:hAnsi="Times New Roman" w:cs="Times New Roman"/>
          <w:sz w:val="24"/>
          <w:szCs w:val="24"/>
        </w:rPr>
      </w:pPr>
    </w:p>
    <w:p w:rsidR="00A06282" w:rsidRDefault="00356A35" w:rsidP="00A06282">
      <w:pPr>
        <w:spacing w:after="0" w:line="480" w:lineRule="auto"/>
        <w:ind w:left="720" w:hanging="720"/>
        <w:jc w:val="center"/>
        <w:rPr>
          <w:rFonts w:ascii="Times New Roman" w:hAnsi="Times New Roman" w:cs="Times New Roman"/>
          <w:sz w:val="24"/>
          <w:szCs w:val="24"/>
        </w:rPr>
      </w:pPr>
      <w:r w:rsidRPr="00A06282">
        <w:rPr>
          <w:rFonts w:ascii="Times New Roman" w:hAnsi="Times New Roman" w:cs="Times New Roman"/>
          <w:sz w:val="24"/>
          <w:szCs w:val="24"/>
        </w:rPr>
        <w:t>ACC 211 - Discussion (BTN 7-3)</w:t>
      </w:r>
    </w:p>
    <w:p w:rsidR="00FC5667" w:rsidRDefault="00356A35" w:rsidP="00A0628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estimate for doubtful </w:t>
      </w:r>
      <w:r>
        <w:rPr>
          <w:rFonts w:ascii="Times New Roman" w:hAnsi="Times New Roman" w:cs="Times New Roman"/>
          <w:sz w:val="24"/>
          <w:szCs w:val="24"/>
        </w:rPr>
        <w:t>accounts is used for the bad debts, and these account receivables are not converting into cash due to some fraud or other reasons. The estimate for doubtful accounts is recorded in the income statement where a certain amount of estimated doubtful account i</w:t>
      </w:r>
      <w:r>
        <w:rPr>
          <w:rFonts w:ascii="Times New Roman" w:hAnsi="Times New Roman" w:cs="Times New Roman"/>
          <w:sz w:val="24"/>
          <w:szCs w:val="24"/>
        </w:rPr>
        <w:t>s subtracted from the profit. Similarly, it reduces the assets of the company in the balance sheet.</w:t>
      </w:r>
    </w:p>
    <w:p w:rsidR="00A06282" w:rsidRDefault="00356A35" w:rsidP="00A0628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decision for fixing the estimate of doubtful accounts is the responsibility of the manager. It could be varied according to the decision of t</w:t>
      </w:r>
      <w:r w:rsidR="00870980">
        <w:rPr>
          <w:rFonts w:ascii="Times New Roman" w:hAnsi="Times New Roman" w:cs="Times New Roman"/>
          <w:sz w:val="24"/>
          <w:szCs w:val="24"/>
        </w:rPr>
        <w:t>he manager. For</w:t>
      </w:r>
      <w:r>
        <w:rPr>
          <w:rFonts w:ascii="Times New Roman" w:hAnsi="Times New Roman" w:cs="Times New Roman"/>
          <w:sz w:val="24"/>
          <w:szCs w:val="24"/>
        </w:rPr>
        <w:t xml:space="preserve"> personal benefit</w:t>
      </w:r>
      <w:r w:rsidR="00870980">
        <w:rPr>
          <w:rFonts w:ascii="Times New Roman" w:hAnsi="Times New Roman" w:cs="Times New Roman"/>
          <w:sz w:val="24"/>
          <w:szCs w:val="24"/>
        </w:rPr>
        <w:t>s</w:t>
      </w:r>
      <w:r>
        <w:rPr>
          <w:rFonts w:ascii="Times New Roman" w:hAnsi="Times New Roman" w:cs="Times New Roman"/>
          <w:sz w:val="24"/>
          <w:szCs w:val="24"/>
        </w:rPr>
        <w:t>, if the manager is altering its value to show a maximum profit to the owner</w:t>
      </w:r>
      <w:r w:rsidR="00870980">
        <w:rPr>
          <w:rFonts w:ascii="Times New Roman" w:hAnsi="Times New Roman" w:cs="Times New Roman"/>
          <w:sz w:val="24"/>
          <w:szCs w:val="24"/>
        </w:rPr>
        <w:t xml:space="preserve"> and claim a higher bonus</w:t>
      </w:r>
      <w:r>
        <w:rPr>
          <w:rFonts w:ascii="Times New Roman" w:hAnsi="Times New Roman" w:cs="Times New Roman"/>
          <w:sz w:val="24"/>
          <w:szCs w:val="24"/>
        </w:rPr>
        <w:t>,</w:t>
      </w:r>
      <w:r w:rsidR="00870980">
        <w:rPr>
          <w:rFonts w:ascii="Times New Roman" w:hAnsi="Times New Roman" w:cs="Times New Roman"/>
          <w:sz w:val="24"/>
          <w:szCs w:val="24"/>
        </w:rPr>
        <w:t xml:space="preserve"> it is against the ethics</w:t>
      </w:r>
      <w:r>
        <w:rPr>
          <w:rFonts w:ascii="Times New Roman" w:hAnsi="Times New Roman" w:cs="Times New Roman"/>
          <w:sz w:val="24"/>
          <w:szCs w:val="24"/>
        </w:rPr>
        <w:t>.</w:t>
      </w:r>
    </w:p>
    <w:p w:rsidR="006C28E3" w:rsidRPr="006C28E3" w:rsidRDefault="00356A35" w:rsidP="006C28E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could be controlled by the check and balance of the owner, and to hire the internal auditor to investigate any fraudulent activities in the accounts and financial reports. </w:t>
      </w:r>
      <w:r w:rsidR="00404323">
        <w:rPr>
          <w:rFonts w:ascii="Times New Roman" w:hAnsi="Times New Roman" w:cs="Times New Roman"/>
          <w:sz w:val="24"/>
          <w:szCs w:val="24"/>
        </w:rPr>
        <w:t>The company can also get the services of an external audit firm to check the financial statements.</w:t>
      </w:r>
    </w:p>
    <w:p w:rsidR="006C28E3" w:rsidRPr="006C28E3" w:rsidRDefault="00356A35" w:rsidP="006C28E3">
      <w:pPr>
        <w:spacing w:after="0" w:line="480" w:lineRule="auto"/>
        <w:rPr>
          <w:rFonts w:ascii="Times New Roman" w:hAnsi="Times New Roman" w:cs="Times New Roman"/>
          <w:b/>
          <w:sz w:val="24"/>
          <w:szCs w:val="24"/>
        </w:rPr>
      </w:pPr>
      <w:r w:rsidRPr="006C28E3">
        <w:rPr>
          <w:rFonts w:ascii="Times New Roman" w:hAnsi="Times New Roman" w:cs="Times New Roman"/>
          <w:b/>
          <w:sz w:val="24"/>
          <w:szCs w:val="24"/>
        </w:rPr>
        <w:t>Reply to a classmate:</w:t>
      </w:r>
    </w:p>
    <w:p w:rsidR="006C28E3" w:rsidRDefault="00356A35" w:rsidP="006C28E3">
      <w:pPr>
        <w:spacing w:after="0" w:line="480" w:lineRule="auto"/>
        <w:rPr>
          <w:rFonts w:ascii="Times New Roman" w:hAnsi="Times New Roman" w:cs="Times New Roman"/>
          <w:sz w:val="24"/>
          <w:szCs w:val="24"/>
        </w:rPr>
      </w:pPr>
      <w:r>
        <w:rPr>
          <w:rFonts w:ascii="Times New Roman" w:hAnsi="Times New Roman" w:cs="Times New Roman"/>
          <w:sz w:val="24"/>
          <w:szCs w:val="24"/>
        </w:rPr>
        <w:t>Hi Simran,</w:t>
      </w:r>
    </w:p>
    <w:p w:rsidR="006C28E3" w:rsidRPr="006C28E3" w:rsidRDefault="00356A35" w:rsidP="006C28E3">
      <w:pPr>
        <w:spacing w:after="0" w:line="480" w:lineRule="auto"/>
        <w:rPr>
          <w:rFonts w:ascii="Times New Roman" w:hAnsi="Times New Roman" w:cs="Times New Roman"/>
          <w:sz w:val="24"/>
          <w:szCs w:val="24"/>
        </w:rPr>
      </w:pPr>
      <w:r>
        <w:rPr>
          <w:rFonts w:ascii="Times New Roman" w:hAnsi="Times New Roman" w:cs="Times New Roman"/>
          <w:sz w:val="24"/>
          <w:szCs w:val="24"/>
        </w:rPr>
        <w:t>I agree with your analysis, and the manager should focus on reducing the uncollected amount and reduce the chances of bad debts, rather than using unethical means to maximize his earnings. Moreover, in fin</w:t>
      </w:r>
      <w:r>
        <w:rPr>
          <w:rFonts w:ascii="Times New Roman" w:hAnsi="Times New Roman" w:cs="Times New Roman"/>
          <w:sz w:val="24"/>
          <w:szCs w:val="24"/>
        </w:rPr>
        <w:t>ance, every entry and estimation had logic and calculated through proper formulas. For estimating the doubtful accounts, there is an appropriate formula used by financial experts. A strict check and balance can reduce the chances of such fraudulent activit</w:t>
      </w:r>
      <w:r>
        <w:rPr>
          <w:rFonts w:ascii="Times New Roman" w:hAnsi="Times New Roman" w:cs="Times New Roman"/>
          <w:sz w:val="24"/>
          <w:szCs w:val="24"/>
        </w:rPr>
        <w:t>ies. For the owner of the company, the basic knowledge of financial statements is essential.</w:t>
      </w:r>
      <w:r w:rsidR="00296F46">
        <w:rPr>
          <w:rFonts w:ascii="Times New Roman" w:hAnsi="Times New Roman" w:cs="Times New Roman"/>
          <w:sz w:val="24"/>
          <w:szCs w:val="24"/>
        </w:rPr>
        <w:t xml:space="preserve"> E</w:t>
      </w:r>
      <w:r w:rsidR="00332ED5">
        <w:rPr>
          <w:rFonts w:ascii="Times New Roman" w:hAnsi="Times New Roman" w:cs="Times New Roman"/>
          <w:sz w:val="24"/>
          <w:szCs w:val="24"/>
        </w:rPr>
        <w:t xml:space="preserve">stimation of doubtful accounts should not be used for personal benefits of the manager. Manager should </w:t>
      </w:r>
      <w:r w:rsidR="00296F46">
        <w:rPr>
          <w:rFonts w:ascii="Times New Roman" w:hAnsi="Times New Roman" w:cs="Times New Roman"/>
          <w:sz w:val="24"/>
          <w:szCs w:val="24"/>
        </w:rPr>
        <w:lastRenderedPageBreak/>
        <w:t>maximize company’s</w:t>
      </w:r>
      <w:r w:rsidR="00332ED5">
        <w:rPr>
          <w:rFonts w:ascii="Times New Roman" w:hAnsi="Times New Roman" w:cs="Times New Roman"/>
          <w:sz w:val="24"/>
          <w:szCs w:val="24"/>
        </w:rPr>
        <w:t xml:space="preserve"> profit by real facts and figures, which will befinit both company and the manager.</w:t>
      </w:r>
    </w:p>
    <w:sectPr w:rsidR="006C28E3" w:rsidRPr="006C28E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A35" w:rsidRDefault="00356A35" w:rsidP="00BD7148">
      <w:pPr>
        <w:spacing w:after="0" w:line="240" w:lineRule="auto"/>
      </w:pPr>
      <w:r>
        <w:separator/>
      </w:r>
    </w:p>
  </w:endnote>
  <w:endnote w:type="continuationSeparator" w:id="1">
    <w:p w:rsidR="00356A35" w:rsidRDefault="00356A35" w:rsidP="00BD7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A35" w:rsidRDefault="00356A35" w:rsidP="00BD7148">
      <w:pPr>
        <w:spacing w:after="0" w:line="240" w:lineRule="auto"/>
      </w:pPr>
      <w:r>
        <w:separator/>
      </w:r>
    </w:p>
  </w:footnote>
  <w:footnote w:type="continuationSeparator" w:id="1">
    <w:p w:rsidR="00356A35" w:rsidRDefault="00356A35" w:rsidP="00BD7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1C" w:rsidRPr="00F55A1C" w:rsidRDefault="00356A35">
    <w:pPr>
      <w:pStyle w:val="Header"/>
      <w:rPr>
        <w:rFonts w:ascii="Times New Roman" w:hAnsi="Times New Roman" w:cs="Times New Roman"/>
        <w:sz w:val="24"/>
      </w:rPr>
    </w:pPr>
    <w:r w:rsidRPr="00F55A1C">
      <w:rPr>
        <w:rFonts w:ascii="Times New Roman" w:hAnsi="Times New Roman" w:cs="Times New Roman"/>
        <w:sz w:val="24"/>
      </w:rPr>
      <w:t>FINANCE, ACCOUNTING, AND BANKING</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1C" w:rsidRPr="00F55A1C" w:rsidRDefault="00356A35" w:rsidP="00F55A1C">
    <w:pPr>
      <w:pStyle w:val="Header"/>
      <w:rPr>
        <w:rFonts w:ascii="Times New Roman" w:hAnsi="Times New Roman" w:cs="Times New Roman"/>
        <w:sz w:val="24"/>
      </w:rPr>
    </w:pPr>
    <w:r w:rsidRPr="00F55A1C">
      <w:rPr>
        <w:rFonts w:ascii="Times New Roman" w:hAnsi="Times New Roman" w:cs="Times New Roman"/>
        <w:sz w:val="24"/>
      </w:rPr>
      <w:t>FINANCE, ACCOUNTING, AND BANKING</w:t>
    </w:r>
  </w:p>
  <w:p w:rsidR="00A106AF" w:rsidRPr="001A02CC" w:rsidRDefault="00356A35"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D714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D7148" w:rsidRPr="001A02CC">
      <w:rPr>
        <w:rFonts w:ascii="Times New Roman" w:hAnsi="Times New Roman" w:cs="Times New Roman"/>
        <w:sz w:val="24"/>
        <w:szCs w:val="24"/>
      </w:rPr>
      <w:fldChar w:fldCharType="separate"/>
    </w:r>
    <w:r w:rsidR="00296F46">
      <w:rPr>
        <w:rFonts w:ascii="Times New Roman" w:hAnsi="Times New Roman" w:cs="Times New Roman"/>
        <w:noProof/>
        <w:sz w:val="24"/>
        <w:szCs w:val="24"/>
      </w:rPr>
      <w:t>3</w:t>
    </w:r>
    <w:r w:rsidR="00BD714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50"/>
    <w:multiLevelType w:val="hybridMultilevel"/>
    <w:tmpl w:val="443C460E"/>
    <w:lvl w:ilvl="0" w:tplc="B94875CA">
      <w:start w:val="1"/>
      <w:numFmt w:val="decimal"/>
      <w:lvlText w:val="%1."/>
      <w:lvlJc w:val="left"/>
      <w:pPr>
        <w:ind w:left="405" w:hanging="360"/>
      </w:pPr>
      <w:rPr>
        <w:rFonts w:hint="default"/>
      </w:rPr>
    </w:lvl>
    <w:lvl w:ilvl="1" w:tplc="4E20A8A8" w:tentative="1">
      <w:start w:val="1"/>
      <w:numFmt w:val="lowerLetter"/>
      <w:lvlText w:val="%2."/>
      <w:lvlJc w:val="left"/>
      <w:pPr>
        <w:ind w:left="1125" w:hanging="360"/>
      </w:pPr>
    </w:lvl>
    <w:lvl w:ilvl="2" w:tplc="A5E85B04" w:tentative="1">
      <w:start w:val="1"/>
      <w:numFmt w:val="lowerRoman"/>
      <w:lvlText w:val="%3."/>
      <w:lvlJc w:val="right"/>
      <w:pPr>
        <w:ind w:left="1845" w:hanging="180"/>
      </w:pPr>
    </w:lvl>
    <w:lvl w:ilvl="3" w:tplc="1CFC6F66" w:tentative="1">
      <w:start w:val="1"/>
      <w:numFmt w:val="decimal"/>
      <w:lvlText w:val="%4."/>
      <w:lvlJc w:val="left"/>
      <w:pPr>
        <w:ind w:left="2565" w:hanging="360"/>
      </w:pPr>
    </w:lvl>
    <w:lvl w:ilvl="4" w:tplc="040A4432" w:tentative="1">
      <w:start w:val="1"/>
      <w:numFmt w:val="lowerLetter"/>
      <w:lvlText w:val="%5."/>
      <w:lvlJc w:val="left"/>
      <w:pPr>
        <w:ind w:left="3285" w:hanging="360"/>
      </w:pPr>
    </w:lvl>
    <w:lvl w:ilvl="5" w:tplc="87E84EA4" w:tentative="1">
      <w:start w:val="1"/>
      <w:numFmt w:val="lowerRoman"/>
      <w:lvlText w:val="%6."/>
      <w:lvlJc w:val="right"/>
      <w:pPr>
        <w:ind w:left="4005" w:hanging="180"/>
      </w:pPr>
    </w:lvl>
    <w:lvl w:ilvl="6" w:tplc="3E441E08" w:tentative="1">
      <w:start w:val="1"/>
      <w:numFmt w:val="decimal"/>
      <w:lvlText w:val="%7."/>
      <w:lvlJc w:val="left"/>
      <w:pPr>
        <w:ind w:left="4725" w:hanging="360"/>
      </w:pPr>
    </w:lvl>
    <w:lvl w:ilvl="7" w:tplc="874CEF82" w:tentative="1">
      <w:start w:val="1"/>
      <w:numFmt w:val="lowerLetter"/>
      <w:lvlText w:val="%8."/>
      <w:lvlJc w:val="left"/>
      <w:pPr>
        <w:ind w:left="5445" w:hanging="360"/>
      </w:pPr>
    </w:lvl>
    <w:lvl w:ilvl="8" w:tplc="EE7EFAD6"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8177B"/>
    <w:rsid w:val="00082B99"/>
    <w:rsid w:val="00091999"/>
    <w:rsid w:val="000E12B6"/>
    <w:rsid w:val="000E69DD"/>
    <w:rsid w:val="000F1137"/>
    <w:rsid w:val="00130A33"/>
    <w:rsid w:val="00140D7D"/>
    <w:rsid w:val="00141074"/>
    <w:rsid w:val="00173F27"/>
    <w:rsid w:val="0018095B"/>
    <w:rsid w:val="00187C02"/>
    <w:rsid w:val="001A02CC"/>
    <w:rsid w:val="002632C5"/>
    <w:rsid w:val="00267851"/>
    <w:rsid w:val="002777E7"/>
    <w:rsid w:val="00296F46"/>
    <w:rsid w:val="002C4A0F"/>
    <w:rsid w:val="00332ED5"/>
    <w:rsid w:val="0034125C"/>
    <w:rsid w:val="0035425D"/>
    <w:rsid w:val="00356A35"/>
    <w:rsid w:val="00404323"/>
    <w:rsid w:val="00446720"/>
    <w:rsid w:val="00471063"/>
    <w:rsid w:val="004A07E8"/>
    <w:rsid w:val="004B2447"/>
    <w:rsid w:val="00503AA4"/>
    <w:rsid w:val="00550EFD"/>
    <w:rsid w:val="00576CE0"/>
    <w:rsid w:val="005C20F1"/>
    <w:rsid w:val="00605C9C"/>
    <w:rsid w:val="0061749B"/>
    <w:rsid w:val="0063000C"/>
    <w:rsid w:val="00635611"/>
    <w:rsid w:val="006C28E3"/>
    <w:rsid w:val="006C3F75"/>
    <w:rsid w:val="007A5DDF"/>
    <w:rsid w:val="007F3495"/>
    <w:rsid w:val="00865378"/>
    <w:rsid w:val="00870980"/>
    <w:rsid w:val="00877CA7"/>
    <w:rsid w:val="008C60BB"/>
    <w:rsid w:val="00A06282"/>
    <w:rsid w:val="00A106AF"/>
    <w:rsid w:val="00A4374D"/>
    <w:rsid w:val="00A870B1"/>
    <w:rsid w:val="00AE523B"/>
    <w:rsid w:val="00AF061C"/>
    <w:rsid w:val="00AF4EB7"/>
    <w:rsid w:val="00B405F9"/>
    <w:rsid w:val="00B473CD"/>
    <w:rsid w:val="00B73412"/>
    <w:rsid w:val="00BD7148"/>
    <w:rsid w:val="00C5356B"/>
    <w:rsid w:val="00C74D28"/>
    <w:rsid w:val="00C75C92"/>
    <w:rsid w:val="00C770E3"/>
    <w:rsid w:val="00CA2688"/>
    <w:rsid w:val="00CA7BD6"/>
    <w:rsid w:val="00CB5228"/>
    <w:rsid w:val="00CD7860"/>
    <w:rsid w:val="00CF0A51"/>
    <w:rsid w:val="00CF35D4"/>
    <w:rsid w:val="00D4235B"/>
    <w:rsid w:val="00D5076D"/>
    <w:rsid w:val="00D86B5F"/>
    <w:rsid w:val="00D93953"/>
    <w:rsid w:val="00D95087"/>
    <w:rsid w:val="00DD28CB"/>
    <w:rsid w:val="00E816AD"/>
    <w:rsid w:val="00EA11C4"/>
    <w:rsid w:val="00EF1641"/>
    <w:rsid w:val="00F55A1C"/>
    <w:rsid w:val="00F87A22"/>
    <w:rsid w:val="00F94B9F"/>
    <w:rsid w:val="00FC5667"/>
    <w:rsid w:val="00FF1CC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 w:type="paragraph" w:styleId="BalloonText">
    <w:name w:val="Balloon Text"/>
    <w:basedOn w:val="Normal"/>
    <w:link w:val="BalloonTextChar"/>
    <w:uiPriority w:val="99"/>
    <w:semiHidden/>
    <w:unhideWhenUsed/>
    <w:rsid w:val="00F5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4</cp:revision>
  <dcterms:created xsi:type="dcterms:W3CDTF">2019-03-03T13:49:00Z</dcterms:created>
  <dcterms:modified xsi:type="dcterms:W3CDTF">2019-03-03T13:54:00Z</dcterms:modified>
</cp:coreProperties>
</file>