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8F" w:rsidRPr="0057212E" w:rsidRDefault="0069668F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69668F" w:rsidRPr="0057212E" w:rsidRDefault="0069668F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69668F" w:rsidRPr="0057212E" w:rsidRDefault="0069668F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69668F" w:rsidRPr="0057212E" w:rsidRDefault="0069668F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69668F" w:rsidRPr="0057212E" w:rsidRDefault="0069668F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69668F" w:rsidRPr="0057212E" w:rsidRDefault="0069668F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69668F" w:rsidRPr="0057212E" w:rsidRDefault="0069668F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69668F" w:rsidRPr="0057212E" w:rsidRDefault="0069668F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69668F" w:rsidRPr="0057212E" w:rsidRDefault="005F370D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>Business Report</w:t>
      </w:r>
    </w:p>
    <w:p w:rsidR="0069668F" w:rsidRPr="0057212E" w:rsidRDefault="005F370D" w:rsidP="00F50125">
      <w:pPr>
        <w:spacing w:after="0" w:line="480" w:lineRule="auto"/>
        <w:contextualSpacing/>
        <w:mirrorIndents/>
        <w:jc w:val="center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>[Name of the writer]</w:t>
      </w:r>
    </w:p>
    <w:p w:rsidR="0069668F" w:rsidRPr="0057212E" w:rsidRDefault="005F370D" w:rsidP="00F50125">
      <w:pPr>
        <w:spacing w:after="0" w:line="480" w:lineRule="auto"/>
        <w:contextualSpacing/>
        <w:mirrorIndents/>
        <w:jc w:val="center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>[Name of the institution]</w:t>
      </w:r>
    </w:p>
    <w:p w:rsidR="0069668F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br w:type="page"/>
      </w:r>
    </w:p>
    <w:p w:rsidR="00535E17" w:rsidRPr="0057212E" w:rsidRDefault="005F370D" w:rsidP="00F5012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lastRenderedPageBreak/>
        <w:t>Business Report</w:t>
      </w:r>
    </w:p>
    <w:p w:rsidR="003F517D" w:rsidRPr="0057212E" w:rsidRDefault="005F370D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  <w:r w:rsidRPr="0057212E">
        <w:rPr>
          <w:rFonts w:cs="Times New Roman"/>
          <w:b/>
          <w:i/>
          <w:color w:val="000000" w:themeColor="text1"/>
          <w:szCs w:val="24"/>
        </w:rPr>
        <w:t>Introduction</w:t>
      </w:r>
    </w:p>
    <w:p w:rsidR="00E15A50" w:rsidRPr="0057212E" w:rsidRDefault="005F370D" w:rsidP="00F50125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>Every organization</w:t>
      </w:r>
      <w:r w:rsidR="00AB6570" w:rsidRPr="0057212E">
        <w:rPr>
          <w:rFonts w:cs="Times New Roman"/>
          <w:color w:val="000000" w:themeColor="text1"/>
          <w:szCs w:val="24"/>
        </w:rPr>
        <w:t xml:space="preserve"> strives to</w:t>
      </w:r>
      <w:r w:rsidR="00AB6570" w:rsidRPr="0057212E">
        <w:rPr>
          <w:rFonts w:cs="Times New Roman"/>
          <w:b/>
          <w:color w:val="000000" w:themeColor="text1"/>
          <w:szCs w:val="24"/>
        </w:rPr>
        <w:t xml:space="preserve"> </w:t>
      </w:r>
      <w:r w:rsidR="004E71F1" w:rsidRPr="0057212E">
        <w:rPr>
          <w:rFonts w:cs="Times New Roman"/>
          <w:color w:val="000000" w:themeColor="text1"/>
          <w:szCs w:val="24"/>
        </w:rPr>
        <w:t xml:space="preserve">create the best working environment for its employees so that its employees can enjoy working in the company and produce the best results. These practices are necessary to keep the </w:t>
      </w:r>
      <w:r w:rsidR="001B290E" w:rsidRPr="0057212E">
        <w:rPr>
          <w:rFonts w:cs="Times New Roman"/>
          <w:color w:val="000000" w:themeColor="text1"/>
          <w:szCs w:val="24"/>
        </w:rPr>
        <w:t>employees</w:t>
      </w:r>
      <w:r w:rsidR="002171B4" w:rsidRPr="0057212E">
        <w:rPr>
          <w:rFonts w:cs="Times New Roman"/>
          <w:color w:val="000000" w:themeColor="text1"/>
          <w:szCs w:val="24"/>
        </w:rPr>
        <w:t xml:space="preserve"> fresh and charged as well, in order to keep them aligned with the</w:t>
      </w:r>
      <w:r w:rsidRPr="0057212E">
        <w:rPr>
          <w:rFonts w:cs="Times New Roman"/>
          <w:color w:val="000000" w:themeColor="text1"/>
          <w:szCs w:val="24"/>
        </w:rPr>
        <w:t xml:space="preserve"> </w:t>
      </w:r>
      <w:r w:rsidR="003809F1" w:rsidRPr="0057212E">
        <w:rPr>
          <w:rFonts w:cs="Times New Roman"/>
          <w:color w:val="000000" w:themeColor="text1"/>
          <w:szCs w:val="24"/>
        </w:rPr>
        <w:t xml:space="preserve">company’s organizational goals. The </w:t>
      </w:r>
      <w:r w:rsidR="00A236B7" w:rsidRPr="0057212E">
        <w:rPr>
          <w:rFonts w:cs="Times New Roman"/>
          <w:color w:val="000000" w:themeColor="text1"/>
          <w:szCs w:val="24"/>
        </w:rPr>
        <w:t>employees of</w:t>
      </w:r>
      <w:r w:rsidR="003809F1" w:rsidRPr="0057212E">
        <w:rPr>
          <w:rFonts w:cs="Times New Roman"/>
          <w:color w:val="000000" w:themeColor="text1"/>
          <w:szCs w:val="24"/>
        </w:rPr>
        <w:t xml:space="preserve"> any organization are </w:t>
      </w:r>
      <w:r w:rsidR="00B3626A" w:rsidRPr="0057212E">
        <w:rPr>
          <w:rFonts w:cs="Times New Roman"/>
          <w:color w:val="000000" w:themeColor="text1"/>
          <w:szCs w:val="24"/>
        </w:rPr>
        <w:t xml:space="preserve">strongly bound to its </w:t>
      </w:r>
      <w:r w:rsidR="00F3314D" w:rsidRPr="0057212E">
        <w:rPr>
          <w:rFonts w:cs="Times New Roman"/>
          <w:color w:val="000000" w:themeColor="text1"/>
          <w:szCs w:val="24"/>
        </w:rPr>
        <w:t>vision</w:t>
      </w:r>
      <w:r w:rsidR="00B3626A" w:rsidRPr="0057212E">
        <w:rPr>
          <w:rFonts w:cs="Times New Roman"/>
          <w:color w:val="000000" w:themeColor="text1"/>
          <w:szCs w:val="24"/>
        </w:rPr>
        <w:t xml:space="preserve"> and mission statement </w:t>
      </w:r>
      <w:r w:rsidR="00F3314D" w:rsidRPr="0057212E">
        <w:rPr>
          <w:rFonts w:cs="Times New Roman"/>
          <w:color w:val="000000" w:themeColor="text1"/>
          <w:szCs w:val="24"/>
        </w:rPr>
        <w:t>and are expected to comply by the rules an</w:t>
      </w:r>
      <w:r w:rsidR="00841707" w:rsidRPr="0057212E">
        <w:rPr>
          <w:rFonts w:cs="Times New Roman"/>
          <w:color w:val="000000" w:themeColor="text1"/>
          <w:szCs w:val="24"/>
        </w:rPr>
        <w:t xml:space="preserve">d regulations defined strictly </w:t>
      </w:r>
      <w:r w:rsidR="00C357B0" w:rsidRPr="0057212E">
        <w:rPr>
          <w:rFonts w:cs="Times New Roman"/>
          <w:color w:val="000000" w:themeColor="text1"/>
          <w:szCs w:val="24"/>
        </w:rPr>
        <w:t xml:space="preserve">in accordance with that mission and </w:t>
      </w:r>
      <w:r w:rsidR="00545434" w:rsidRPr="0057212E">
        <w:rPr>
          <w:rFonts w:cs="Times New Roman"/>
          <w:color w:val="000000" w:themeColor="text1"/>
          <w:szCs w:val="24"/>
        </w:rPr>
        <w:t>vision</w:t>
      </w:r>
      <w:r w:rsidR="00C357B0" w:rsidRPr="0057212E">
        <w:rPr>
          <w:rFonts w:cs="Times New Roman"/>
          <w:color w:val="000000" w:themeColor="text1"/>
          <w:szCs w:val="24"/>
        </w:rPr>
        <w:t xml:space="preserve"> statement. </w:t>
      </w:r>
    </w:p>
    <w:p w:rsidR="008B6E1B" w:rsidRPr="0057212E" w:rsidRDefault="005F370D" w:rsidP="00F50125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 xml:space="preserve">In </w:t>
      </w:r>
      <w:r w:rsidR="00C47CC1" w:rsidRPr="0057212E">
        <w:rPr>
          <w:rFonts w:cs="Times New Roman"/>
          <w:color w:val="000000" w:themeColor="text1"/>
          <w:szCs w:val="24"/>
        </w:rPr>
        <w:t>order</w:t>
      </w:r>
      <w:r w:rsidRPr="0057212E">
        <w:rPr>
          <w:rFonts w:cs="Times New Roman"/>
          <w:color w:val="000000" w:themeColor="text1"/>
          <w:szCs w:val="24"/>
        </w:rPr>
        <w:t xml:space="preserve"> to get these tasks done and create a culture </w:t>
      </w:r>
      <w:r w:rsidR="00C47CC1" w:rsidRPr="0057212E">
        <w:rPr>
          <w:rFonts w:cs="Times New Roman"/>
          <w:color w:val="000000" w:themeColor="text1"/>
          <w:szCs w:val="24"/>
        </w:rPr>
        <w:t xml:space="preserve">of peace, harmony and recognition in the environment of the organization, every organization establishes some specific policies, rules and regulations which are needed by every employee to be followed. </w:t>
      </w:r>
      <w:r w:rsidR="0061451E" w:rsidRPr="0057212E">
        <w:rPr>
          <w:rFonts w:cs="Times New Roman"/>
          <w:color w:val="000000" w:themeColor="text1"/>
          <w:szCs w:val="24"/>
        </w:rPr>
        <w:t>It will help in the betterment of the culture of the organization and build up an environment of trust among the employees for the higher management and the company as a whole</w:t>
      </w:r>
      <w:r w:rsidR="0099150A" w:rsidRPr="0057212E">
        <w:rPr>
          <w:rFonts w:cs="Times New Roman"/>
          <w:color w:val="000000" w:themeColor="text1"/>
          <w:szCs w:val="24"/>
        </w:rPr>
        <w:t xml:space="preserve"> (</w:t>
      </w:r>
      <w:r w:rsidR="0099150A" w:rsidRPr="0057212E">
        <w:rPr>
          <w:rFonts w:cs="Times New Roman"/>
          <w:color w:val="000000" w:themeColor="text1"/>
          <w:szCs w:val="24"/>
          <w:shd w:val="clear" w:color="auto" w:fill="FFFFFF"/>
        </w:rPr>
        <w:t>Ab</w:t>
      </w:r>
      <w:r w:rsidR="009553A4" w:rsidRPr="0057212E">
        <w:rPr>
          <w:rFonts w:cs="Times New Roman"/>
          <w:color w:val="000000" w:themeColor="text1"/>
          <w:szCs w:val="24"/>
          <w:shd w:val="clear" w:color="auto" w:fill="FFFFFF"/>
        </w:rPr>
        <w:t>del-Razek,</w:t>
      </w:r>
      <w:r w:rsidR="0099150A"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 and Alharbi, 2017, p. 45)</w:t>
      </w:r>
      <w:r w:rsidR="0061451E" w:rsidRPr="0057212E">
        <w:rPr>
          <w:rFonts w:cs="Times New Roman"/>
          <w:color w:val="000000" w:themeColor="text1"/>
          <w:szCs w:val="24"/>
        </w:rPr>
        <w:t>. Same is the case as seen in the</w:t>
      </w:r>
      <w:r w:rsidR="00B0568B" w:rsidRPr="0057212E">
        <w:rPr>
          <w:rFonts w:cs="Times New Roman"/>
          <w:color w:val="000000" w:themeColor="text1"/>
          <w:szCs w:val="24"/>
        </w:rPr>
        <w:t xml:space="preserve"> business report crafted below. Th</w:t>
      </w:r>
      <w:r w:rsidR="00FD67D5" w:rsidRPr="0057212E">
        <w:rPr>
          <w:rFonts w:cs="Times New Roman"/>
          <w:color w:val="000000" w:themeColor="text1"/>
          <w:szCs w:val="24"/>
        </w:rPr>
        <w:t>is bu</w:t>
      </w:r>
      <w:r w:rsidR="00B0568B" w:rsidRPr="0057212E">
        <w:rPr>
          <w:rFonts w:cs="Times New Roman"/>
          <w:color w:val="000000" w:themeColor="text1"/>
          <w:szCs w:val="24"/>
        </w:rPr>
        <w:t>s</w:t>
      </w:r>
      <w:r w:rsidR="00FD67D5" w:rsidRPr="0057212E">
        <w:rPr>
          <w:rFonts w:cs="Times New Roman"/>
          <w:color w:val="000000" w:themeColor="text1"/>
          <w:szCs w:val="24"/>
        </w:rPr>
        <w:t>i</w:t>
      </w:r>
      <w:r w:rsidR="00B0568B" w:rsidRPr="0057212E">
        <w:rPr>
          <w:rFonts w:cs="Times New Roman"/>
          <w:color w:val="000000" w:themeColor="text1"/>
          <w:szCs w:val="24"/>
        </w:rPr>
        <w:t xml:space="preserve">ness report is about </w:t>
      </w:r>
      <w:r w:rsidR="009F3437" w:rsidRPr="0057212E">
        <w:rPr>
          <w:rFonts w:cs="Times New Roman"/>
          <w:color w:val="000000" w:themeColor="text1"/>
          <w:szCs w:val="24"/>
        </w:rPr>
        <w:t xml:space="preserve">Apple Inc., its practices, its </w:t>
      </w:r>
      <w:r w:rsidR="0057212E" w:rsidRPr="0057212E">
        <w:rPr>
          <w:rFonts w:cs="Times New Roman"/>
          <w:color w:val="000000" w:themeColor="text1"/>
          <w:szCs w:val="24"/>
        </w:rPr>
        <w:t>cultural</w:t>
      </w:r>
      <w:r w:rsidR="009F3437" w:rsidRPr="0057212E">
        <w:rPr>
          <w:rFonts w:cs="Times New Roman"/>
          <w:color w:val="000000" w:themeColor="text1"/>
          <w:szCs w:val="24"/>
        </w:rPr>
        <w:t xml:space="preserve"> environment and the </w:t>
      </w:r>
      <w:r w:rsidR="00642D5F" w:rsidRPr="0057212E">
        <w:rPr>
          <w:rFonts w:cs="Times New Roman"/>
          <w:color w:val="000000" w:themeColor="text1"/>
          <w:szCs w:val="24"/>
        </w:rPr>
        <w:t xml:space="preserve">strategic human resource management policies it needs to design and implement in order to achieve a better level of </w:t>
      </w:r>
      <w:r w:rsidR="008F6CA8" w:rsidRPr="0057212E">
        <w:rPr>
          <w:rFonts w:cs="Times New Roman"/>
          <w:color w:val="000000" w:themeColor="text1"/>
          <w:szCs w:val="24"/>
        </w:rPr>
        <w:t>efficiency</w:t>
      </w:r>
      <w:r w:rsidR="00642D5F" w:rsidRPr="0057212E">
        <w:rPr>
          <w:rFonts w:cs="Times New Roman"/>
          <w:color w:val="000000" w:themeColor="text1"/>
          <w:szCs w:val="24"/>
        </w:rPr>
        <w:t xml:space="preserve"> and productivity. </w:t>
      </w:r>
    </w:p>
    <w:p w:rsidR="003B0D64" w:rsidRPr="0057212E" w:rsidRDefault="005F370D" w:rsidP="00F50125">
      <w:pPr>
        <w:spacing w:after="0" w:line="480" w:lineRule="auto"/>
        <w:ind w:firstLine="720"/>
        <w:rPr>
          <w:rFonts w:cs="Times New Roman"/>
          <w:b/>
          <w:i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br/>
      </w:r>
      <w:r w:rsidRPr="0057212E">
        <w:rPr>
          <w:rFonts w:cs="Times New Roman"/>
          <w:b/>
          <w:i/>
          <w:color w:val="000000" w:themeColor="text1"/>
          <w:szCs w:val="24"/>
        </w:rPr>
        <w:t>Background</w:t>
      </w:r>
    </w:p>
    <w:p w:rsidR="008F6CA8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="00070BA0" w:rsidRPr="0057212E">
        <w:rPr>
          <w:rFonts w:cs="Times New Roman"/>
          <w:color w:val="000000" w:themeColor="text1"/>
          <w:szCs w:val="24"/>
        </w:rPr>
        <w:t xml:space="preserve">Policy formation and rulemaking is an </w:t>
      </w:r>
      <w:r w:rsidR="003B6E82" w:rsidRPr="0057212E">
        <w:rPr>
          <w:rFonts w:cs="Times New Roman"/>
          <w:color w:val="000000" w:themeColor="text1"/>
          <w:szCs w:val="24"/>
        </w:rPr>
        <w:t xml:space="preserve">important aspect of the </w:t>
      </w:r>
      <w:r w:rsidR="00EE3BC3" w:rsidRPr="0057212E">
        <w:rPr>
          <w:rFonts w:cs="Times New Roman"/>
          <w:color w:val="000000" w:themeColor="text1"/>
          <w:szCs w:val="24"/>
        </w:rPr>
        <w:t>life</w:t>
      </w:r>
      <w:r w:rsidR="003B6E82" w:rsidRPr="0057212E">
        <w:rPr>
          <w:rFonts w:cs="Times New Roman"/>
          <w:color w:val="000000" w:themeColor="text1"/>
          <w:szCs w:val="24"/>
        </w:rPr>
        <w:t xml:space="preserve"> of an organization. It is an integral part which needs to be carried on </w:t>
      </w:r>
      <w:r w:rsidR="00EE3BC3" w:rsidRPr="0057212E">
        <w:rPr>
          <w:rFonts w:cs="Times New Roman"/>
          <w:color w:val="000000" w:themeColor="text1"/>
          <w:szCs w:val="24"/>
        </w:rPr>
        <w:t>s</w:t>
      </w:r>
      <w:r w:rsidR="008C4393" w:rsidRPr="0057212E">
        <w:rPr>
          <w:rFonts w:cs="Times New Roman"/>
          <w:color w:val="000000" w:themeColor="text1"/>
          <w:szCs w:val="24"/>
        </w:rPr>
        <w:t xml:space="preserve">o that the operations </w:t>
      </w:r>
      <w:r w:rsidR="0057212E" w:rsidRPr="0057212E">
        <w:rPr>
          <w:rFonts w:cs="Times New Roman"/>
          <w:color w:val="000000" w:themeColor="text1"/>
          <w:szCs w:val="24"/>
        </w:rPr>
        <w:t>of</w:t>
      </w:r>
      <w:r w:rsidR="008C4393" w:rsidRPr="0057212E">
        <w:rPr>
          <w:rFonts w:cs="Times New Roman"/>
          <w:color w:val="000000" w:themeColor="text1"/>
          <w:szCs w:val="24"/>
        </w:rPr>
        <w:t xml:space="preserve"> the business can keep running in a smooth manner and the company may </w:t>
      </w:r>
      <w:r w:rsidR="007129E5" w:rsidRPr="0057212E">
        <w:rPr>
          <w:rFonts w:cs="Times New Roman"/>
          <w:color w:val="000000" w:themeColor="text1"/>
          <w:szCs w:val="24"/>
        </w:rPr>
        <w:t>achieve</w:t>
      </w:r>
      <w:r w:rsidR="004A32CC" w:rsidRPr="0057212E">
        <w:rPr>
          <w:rFonts w:cs="Times New Roman"/>
          <w:color w:val="000000" w:themeColor="text1"/>
          <w:szCs w:val="24"/>
        </w:rPr>
        <w:t xml:space="preserve"> its strategic goals. Proper </w:t>
      </w:r>
      <w:r w:rsidR="00C7633D" w:rsidRPr="0057212E">
        <w:rPr>
          <w:rFonts w:cs="Times New Roman"/>
          <w:color w:val="000000" w:themeColor="text1"/>
          <w:szCs w:val="24"/>
        </w:rPr>
        <w:t xml:space="preserve">policy making, strategy designing </w:t>
      </w:r>
      <w:r w:rsidR="00945984" w:rsidRPr="0057212E">
        <w:rPr>
          <w:rFonts w:cs="Times New Roman"/>
          <w:color w:val="000000" w:themeColor="text1"/>
          <w:szCs w:val="24"/>
        </w:rPr>
        <w:t xml:space="preserve">and implementation of these strategies </w:t>
      </w:r>
      <w:r w:rsidR="00F238B9" w:rsidRPr="0057212E">
        <w:rPr>
          <w:rFonts w:cs="Times New Roman"/>
          <w:color w:val="000000" w:themeColor="text1"/>
          <w:szCs w:val="24"/>
        </w:rPr>
        <w:t xml:space="preserve">help an organization to </w:t>
      </w:r>
      <w:r w:rsidR="00F238B9" w:rsidRPr="0057212E">
        <w:rPr>
          <w:rFonts w:cs="Times New Roman"/>
          <w:color w:val="000000" w:themeColor="text1"/>
          <w:szCs w:val="24"/>
        </w:rPr>
        <w:lastRenderedPageBreak/>
        <w:t xml:space="preserve">achieve its pre-defined </w:t>
      </w:r>
      <w:r w:rsidR="00840F1F" w:rsidRPr="0057212E">
        <w:rPr>
          <w:rFonts w:cs="Times New Roman"/>
          <w:color w:val="000000" w:themeColor="text1"/>
          <w:szCs w:val="24"/>
        </w:rPr>
        <w:t xml:space="preserve">goals and objectives in a much </w:t>
      </w:r>
      <w:r w:rsidR="00AC7C5E" w:rsidRPr="0057212E">
        <w:rPr>
          <w:rFonts w:cs="Times New Roman"/>
          <w:color w:val="000000" w:themeColor="text1"/>
          <w:szCs w:val="24"/>
        </w:rPr>
        <w:t>efficient</w:t>
      </w:r>
      <w:r w:rsidR="00840F1F" w:rsidRPr="0057212E">
        <w:rPr>
          <w:rFonts w:cs="Times New Roman"/>
          <w:color w:val="000000" w:themeColor="text1"/>
          <w:szCs w:val="24"/>
        </w:rPr>
        <w:t xml:space="preserve"> and </w:t>
      </w:r>
      <w:r w:rsidR="00AC7C5E" w:rsidRPr="0057212E">
        <w:rPr>
          <w:rFonts w:cs="Times New Roman"/>
          <w:color w:val="000000" w:themeColor="text1"/>
          <w:szCs w:val="24"/>
        </w:rPr>
        <w:t>effective</w:t>
      </w:r>
      <w:r w:rsidR="00840F1F" w:rsidRPr="0057212E">
        <w:rPr>
          <w:rFonts w:cs="Times New Roman"/>
          <w:color w:val="000000" w:themeColor="text1"/>
          <w:szCs w:val="24"/>
        </w:rPr>
        <w:t xml:space="preserve"> manner</w:t>
      </w:r>
      <w:r w:rsidR="00052277" w:rsidRPr="0057212E">
        <w:rPr>
          <w:rFonts w:cs="Times New Roman"/>
          <w:color w:val="000000" w:themeColor="text1"/>
          <w:szCs w:val="24"/>
        </w:rPr>
        <w:t xml:space="preserve"> (</w:t>
      </w:r>
      <w:r w:rsidR="00052277" w:rsidRPr="0057212E">
        <w:rPr>
          <w:rFonts w:cs="Times New Roman"/>
          <w:color w:val="000000" w:themeColor="text1"/>
          <w:szCs w:val="24"/>
          <w:shd w:val="clear" w:color="auto" w:fill="FFFFFF"/>
        </w:rPr>
        <w:t>Van der Steen, and Van Twist, 2013, p. 36)</w:t>
      </w:r>
      <w:r w:rsidR="00840F1F" w:rsidRPr="0057212E">
        <w:rPr>
          <w:rFonts w:cs="Times New Roman"/>
          <w:color w:val="000000" w:themeColor="text1"/>
          <w:szCs w:val="24"/>
        </w:rPr>
        <w:t xml:space="preserve">. </w:t>
      </w:r>
    </w:p>
    <w:p w:rsidR="008F6CA8" w:rsidRPr="0057212E" w:rsidRDefault="005F370D" w:rsidP="00F50125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 xml:space="preserve">Two of the major </w:t>
      </w:r>
      <w:r w:rsidR="00BE5252" w:rsidRPr="0057212E">
        <w:rPr>
          <w:rFonts w:cs="Times New Roman"/>
          <w:color w:val="000000" w:themeColor="text1"/>
          <w:szCs w:val="24"/>
        </w:rPr>
        <w:t>issue recently going on in the current global sc</w:t>
      </w:r>
      <w:r w:rsidR="006D4848" w:rsidRPr="0057212E">
        <w:rPr>
          <w:rFonts w:cs="Times New Roman"/>
          <w:color w:val="000000" w:themeColor="text1"/>
          <w:szCs w:val="24"/>
        </w:rPr>
        <w:t>enario of the business are diversity and stress</w:t>
      </w:r>
      <w:r w:rsidR="00F30B45" w:rsidRPr="0057212E">
        <w:rPr>
          <w:rFonts w:cs="Times New Roman"/>
          <w:color w:val="000000" w:themeColor="text1"/>
          <w:szCs w:val="24"/>
        </w:rPr>
        <w:t xml:space="preserve"> (</w:t>
      </w:r>
      <w:r w:rsidR="00F30B45" w:rsidRPr="0057212E">
        <w:rPr>
          <w:rFonts w:cs="Times New Roman"/>
          <w:color w:val="000000" w:themeColor="text1"/>
          <w:szCs w:val="24"/>
          <w:shd w:val="clear" w:color="auto" w:fill="FFFFFF"/>
        </w:rPr>
        <w:t>Banks, 2014, p. 05)</w:t>
      </w:r>
      <w:r w:rsidR="006D4848" w:rsidRPr="0057212E">
        <w:rPr>
          <w:rFonts w:cs="Times New Roman"/>
          <w:color w:val="000000" w:themeColor="text1"/>
          <w:szCs w:val="24"/>
        </w:rPr>
        <w:t xml:space="preserve">. Organizations are </w:t>
      </w:r>
      <w:r w:rsidR="00B45231" w:rsidRPr="0057212E">
        <w:rPr>
          <w:rFonts w:cs="Times New Roman"/>
          <w:color w:val="000000" w:themeColor="text1"/>
          <w:szCs w:val="24"/>
        </w:rPr>
        <w:t>devising</w:t>
      </w:r>
      <w:r w:rsidR="006D4848" w:rsidRPr="0057212E">
        <w:rPr>
          <w:rFonts w:cs="Times New Roman"/>
          <w:color w:val="000000" w:themeColor="text1"/>
          <w:szCs w:val="24"/>
        </w:rPr>
        <w:t xml:space="preserve"> smart strategies to address both these issues. For this purpose, various </w:t>
      </w:r>
      <w:r w:rsidR="00B45231" w:rsidRPr="0057212E">
        <w:rPr>
          <w:rFonts w:cs="Times New Roman"/>
          <w:color w:val="000000" w:themeColor="text1"/>
          <w:szCs w:val="24"/>
        </w:rPr>
        <w:t>kinds</w:t>
      </w:r>
      <w:r w:rsidR="006D4848" w:rsidRPr="0057212E">
        <w:rPr>
          <w:rFonts w:cs="Times New Roman"/>
          <w:color w:val="000000" w:themeColor="text1"/>
          <w:szCs w:val="24"/>
        </w:rPr>
        <w:t xml:space="preserve"> of policies and rules </w:t>
      </w:r>
      <w:r w:rsidR="00B45231" w:rsidRPr="0057212E">
        <w:rPr>
          <w:rFonts w:cs="Times New Roman"/>
          <w:color w:val="000000" w:themeColor="text1"/>
          <w:szCs w:val="24"/>
        </w:rPr>
        <w:t>are designed</w:t>
      </w:r>
      <w:r w:rsidR="006D4848" w:rsidRPr="0057212E">
        <w:rPr>
          <w:rFonts w:cs="Times New Roman"/>
          <w:color w:val="000000" w:themeColor="text1"/>
          <w:szCs w:val="24"/>
        </w:rPr>
        <w:t xml:space="preserve"> in the organizations to help cope up with the issues arising out of diversity and </w:t>
      </w:r>
      <w:r w:rsidR="00B45231" w:rsidRPr="0057212E">
        <w:rPr>
          <w:rFonts w:cs="Times New Roman"/>
          <w:color w:val="000000" w:themeColor="text1"/>
          <w:szCs w:val="24"/>
        </w:rPr>
        <w:t>management</w:t>
      </w:r>
      <w:r w:rsidR="006D4848" w:rsidRPr="0057212E">
        <w:rPr>
          <w:rFonts w:cs="Times New Roman"/>
          <w:color w:val="000000" w:themeColor="text1"/>
          <w:szCs w:val="24"/>
        </w:rPr>
        <w:t xml:space="preserve"> of stress at the workplace</w:t>
      </w:r>
      <w:r w:rsidR="006260A0" w:rsidRPr="0057212E">
        <w:rPr>
          <w:rFonts w:cs="Times New Roman"/>
          <w:color w:val="000000" w:themeColor="text1"/>
          <w:szCs w:val="24"/>
        </w:rPr>
        <w:t xml:space="preserve"> (</w:t>
      </w:r>
      <w:r w:rsidR="006260A0" w:rsidRPr="0057212E">
        <w:rPr>
          <w:rFonts w:cs="Times New Roman"/>
          <w:color w:val="000000" w:themeColor="text1"/>
          <w:szCs w:val="24"/>
          <w:shd w:val="clear" w:color="auto" w:fill="FFFFFF"/>
        </w:rPr>
        <w:t>Quick, Henderson, 2016, p. 09)</w:t>
      </w:r>
      <w:r w:rsidR="006D4848" w:rsidRPr="0057212E">
        <w:rPr>
          <w:rFonts w:cs="Times New Roman"/>
          <w:color w:val="000000" w:themeColor="text1"/>
          <w:szCs w:val="24"/>
        </w:rPr>
        <w:t xml:space="preserve">. Hence, the underlying report will address multiple such issues and discuss </w:t>
      </w:r>
      <w:r w:rsidR="00B45231" w:rsidRPr="0057212E">
        <w:rPr>
          <w:rFonts w:cs="Times New Roman"/>
          <w:color w:val="000000" w:themeColor="text1"/>
          <w:szCs w:val="24"/>
        </w:rPr>
        <w:t>designing</w:t>
      </w:r>
      <w:r w:rsidR="006D4848" w:rsidRPr="0057212E">
        <w:rPr>
          <w:rFonts w:cs="Times New Roman"/>
          <w:color w:val="000000" w:themeColor="text1"/>
          <w:szCs w:val="24"/>
        </w:rPr>
        <w:t xml:space="preserve"> </w:t>
      </w:r>
      <w:r w:rsidR="00B45231" w:rsidRPr="0057212E">
        <w:rPr>
          <w:rFonts w:cs="Times New Roman"/>
          <w:color w:val="000000" w:themeColor="text1"/>
          <w:szCs w:val="24"/>
        </w:rPr>
        <w:t>regarding</w:t>
      </w:r>
      <w:r w:rsidR="006D4848" w:rsidRPr="0057212E">
        <w:rPr>
          <w:rFonts w:cs="Times New Roman"/>
          <w:color w:val="000000" w:themeColor="text1"/>
          <w:szCs w:val="24"/>
        </w:rPr>
        <w:t xml:space="preserve"> two of the most debated topics in the current times</w:t>
      </w:r>
    </w:p>
    <w:p w:rsidR="006D4848" w:rsidRPr="0057212E" w:rsidRDefault="005F370D" w:rsidP="00F50125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>M</w:t>
      </w:r>
      <w:r w:rsidRPr="0057212E">
        <w:rPr>
          <w:rFonts w:cs="Times New Roman"/>
          <w:color w:val="000000" w:themeColor="text1"/>
          <w:szCs w:val="24"/>
        </w:rPr>
        <w:t xml:space="preserve">anaging </w:t>
      </w:r>
      <w:r w:rsidR="00717F99" w:rsidRPr="0057212E">
        <w:rPr>
          <w:rFonts w:cs="Times New Roman"/>
          <w:color w:val="000000" w:themeColor="text1"/>
          <w:szCs w:val="24"/>
        </w:rPr>
        <w:t>Diversity</w:t>
      </w:r>
    </w:p>
    <w:p w:rsidR="006D4848" w:rsidRPr="0057212E" w:rsidRDefault="005F370D" w:rsidP="00F50125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 xml:space="preserve">Managing stress and improving workplace </w:t>
      </w:r>
      <w:r w:rsidR="00717F99" w:rsidRPr="0057212E">
        <w:rPr>
          <w:rFonts w:cs="Times New Roman"/>
          <w:color w:val="000000" w:themeColor="text1"/>
          <w:szCs w:val="24"/>
        </w:rPr>
        <w:t>health</w:t>
      </w:r>
      <w:r w:rsidRPr="0057212E">
        <w:rPr>
          <w:rFonts w:cs="Times New Roman"/>
          <w:color w:val="000000" w:themeColor="text1"/>
          <w:szCs w:val="24"/>
        </w:rPr>
        <w:t xml:space="preserve"> and well-being. </w:t>
      </w:r>
    </w:p>
    <w:p w:rsidR="00717F99" w:rsidRPr="0057212E" w:rsidRDefault="00717F99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330649" w:rsidRPr="0057212E" w:rsidRDefault="005F370D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  <w:r w:rsidRPr="0057212E">
        <w:rPr>
          <w:rFonts w:cs="Times New Roman"/>
          <w:b/>
          <w:i/>
          <w:color w:val="000000" w:themeColor="text1"/>
          <w:szCs w:val="24"/>
        </w:rPr>
        <w:t>Description of the Organization</w:t>
      </w:r>
    </w:p>
    <w:p w:rsidR="008E1921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Pr="0057212E">
        <w:rPr>
          <w:rFonts w:cs="Times New Roman"/>
          <w:color w:val="000000" w:themeColor="text1"/>
          <w:szCs w:val="24"/>
        </w:rPr>
        <w:t xml:space="preserve">Apple Inc. is a big name in the field of technology all over the world. It is an American multinational </w:t>
      </w:r>
      <w:r w:rsidR="003D0AF4" w:rsidRPr="0057212E">
        <w:rPr>
          <w:rFonts w:cs="Times New Roman"/>
          <w:color w:val="000000" w:themeColor="text1"/>
          <w:szCs w:val="24"/>
        </w:rPr>
        <w:t xml:space="preserve">technology organization </w:t>
      </w:r>
      <w:r w:rsidR="00471746" w:rsidRPr="0057212E">
        <w:rPr>
          <w:rFonts w:cs="Times New Roman"/>
          <w:color w:val="000000" w:themeColor="text1"/>
          <w:szCs w:val="24"/>
        </w:rPr>
        <w:t xml:space="preserve">that specializes in the area of consumer </w:t>
      </w:r>
      <w:r w:rsidR="00F63940" w:rsidRPr="0057212E">
        <w:rPr>
          <w:rFonts w:cs="Times New Roman"/>
          <w:color w:val="000000" w:themeColor="text1"/>
          <w:szCs w:val="24"/>
        </w:rPr>
        <w:t>electronics</w:t>
      </w:r>
      <w:r w:rsidR="00471746" w:rsidRPr="0057212E">
        <w:rPr>
          <w:rFonts w:cs="Times New Roman"/>
          <w:color w:val="000000" w:themeColor="text1"/>
          <w:szCs w:val="24"/>
        </w:rPr>
        <w:t xml:space="preserve">, </w:t>
      </w:r>
      <w:r w:rsidR="006175C0" w:rsidRPr="0057212E">
        <w:rPr>
          <w:rFonts w:cs="Times New Roman"/>
          <w:color w:val="000000" w:themeColor="text1"/>
          <w:szCs w:val="24"/>
        </w:rPr>
        <w:t xml:space="preserve">computer software and online services. </w:t>
      </w:r>
      <w:r w:rsidR="00355F5C" w:rsidRPr="0057212E">
        <w:rPr>
          <w:rFonts w:cs="Times New Roman"/>
          <w:color w:val="000000" w:themeColor="text1"/>
          <w:szCs w:val="24"/>
        </w:rPr>
        <w:t>I</w:t>
      </w:r>
      <w:r w:rsidR="00660E5B" w:rsidRPr="0057212E">
        <w:rPr>
          <w:rFonts w:cs="Times New Roman"/>
          <w:color w:val="000000" w:themeColor="text1"/>
          <w:szCs w:val="24"/>
        </w:rPr>
        <w:t>t is an expert in designing, devel</w:t>
      </w:r>
      <w:r w:rsidR="00355F5C" w:rsidRPr="0057212E">
        <w:rPr>
          <w:rFonts w:cs="Times New Roman"/>
          <w:color w:val="000000" w:themeColor="text1"/>
          <w:szCs w:val="24"/>
        </w:rPr>
        <w:t>oping, marketing and selling a number of consumer electronics</w:t>
      </w:r>
      <w:r w:rsidR="00BA6CB1" w:rsidRPr="0057212E">
        <w:rPr>
          <w:rFonts w:cs="Times New Roman"/>
          <w:color w:val="000000" w:themeColor="text1"/>
          <w:szCs w:val="24"/>
        </w:rPr>
        <w:t xml:space="preserve">, which are its </w:t>
      </w:r>
      <w:r w:rsidR="001458C4" w:rsidRPr="0057212E">
        <w:rPr>
          <w:rFonts w:cs="Times New Roman"/>
          <w:color w:val="000000" w:themeColor="text1"/>
          <w:szCs w:val="24"/>
        </w:rPr>
        <w:t>specialty</w:t>
      </w:r>
      <w:r w:rsidR="00BA6CB1" w:rsidRPr="0057212E">
        <w:rPr>
          <w:rFonts w:cs="Times New Roman"/>
          <w:color w:val="000000" w:themeColor="text1"/>
          <w:szCs w:val="24"/>
        </w:rPr>
        <w:t xml:space="preserve"> products. </w:t>
      </w:r>
      <w:r w:rsidR="00355F5C" w:rsidRPr="0057212E">
        <w:rPr>
          <w:rFonts w:cs="Times New Roman"/>
          <w:color w:val="000000" w:themeColor="text1"/>
          <w:szCs w:val="24"/>
        </w:rPr>
        <w:t xml:space="preserve"> </w:t>
      </w:r>
      <w:r w:rsidR="002C47FE" w:rsidRPr="0057212E">
        <w:rPr>
          <w:rFonts w:cs="Times New Roman"/>
          <w:color w:val="000000" w:themeColor="text1"/>
          <w:szCs w:val="24"/>
        </w:rPr>
        <w:t>Apple Inc. is</w:t>
      </w:r>
      <w:r w:rsidR="00F14826" w:rsidRPr="0057212E">
        <w:rPr>
          <w:rFonts w:cs="Times New Roman"/>
          <w:color w:val="000000" w:themeColor="text1"/>
          <w:szCs w:val="24"/>
        </w:rPr>
        <w:t xml:space="preserve"> also considered</w:t>
      </w:r>
      <w:r w:rsidR="002C47FE" w:rsidRPr="0057212E">
        <w:rPr>
          <w:rFonts w:cs="Times New Roman"/>
          <w:color w:val="000000" w:themeColor="text1"/>
          <w:szCs w:val="24"/>
        </w:rPr>
        <w:t xml:space="preserve"> a part of Big Four family </w:t>
      </w:r>
      <w:r w:rsidR="002158EA" w:rsidRPr="0057212E">
        <w:rPr>
          <w:rFonts w:cs="Times New Roman"/>
          <w:color w:val="000000" w:themeColor="text1"/>
          <w:szCs w:val="24"/>
        </w:rPr>
        <w:t xml:space="preserve">along with Facebook, Google and </w:t>
      </w:r>
      <w:r w:rsidRPr="0057212E">
        <w:rPr>
          <w:rFonts w:cs="Times New Roman"/>
          <w:color w:val="000000" w:themeColor="text1"/>
          <w:szCs w:val="24"/>
        </w:rPr>
        <w:t>Amazon</w:t>
      </w:r>
      <w:r w:rsidR="002158EA" w:rsidRPr="0057212E">
        <w:rPr>
          <w:rFonts w:cs="Times New Roman"/>
          <w:color w:val="000000" w:themeColor="text1"/>
          <w:szCs w:val="24"/>
        </w:rPr>
        <w:t xml:space="preserve">. </w:t>
      </w:r>
    </w:p>
    <w:p w:rsidR="008F6CA8" w:rsidRPr="0057212E" w:rsidRDefault="005F370D" w:rsidP="00F50125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ab/>
        <w:t>Founded by</w:t>
      </w:r>
      <w:r w:rsidR="008E1921" w:rsidRPr="0057212E">
        <w:rPr>
          <w:rFonts w:cs="Times New Roman"/>
          <w:color w:val="000000" w:themeColor="text1"/>
          <w:szCs w:val="24"/>
        </w:rPr>
        <w:t xml:space="preserve"> Steve Jobs, Ronald Wayne and S</w:t>
      </w:r>
      <w:r w:rsidR="00683830" w:rsidRPr="0057212E">
        <w:rPr>
          <w:rFonts w:cs="Times New Roman"/>
          <w:color w:val="000000" w:themeColor="text1"/>
          <w:szCs w:val="24"/>
        </w:rPr>
        <w:t xml:space="preserve">teve Woznaik in April 1976, the </w:t>
      </w:r>
      <w:r w:rsidR="008E1921" w:rsidRPr="0057212E">
        <w:rPr>
          <w:rFonts w:cs="Times New Roman"/>
          <w:color w:val="000000" w:themeColor="text1"/>
          <w:szCs w:val="24"/>
        </w:rPr>
        <w:t xml:space="preserve">headquarter of the technological giant lies in the </w:t>
      </w:r>
      <w:r w:rsidR="0098015D" w:rsidRPr="0057212E">
        <w:rPr>
          <w:rFonts w:cs="Times New Roman"/>
          <w:color w:val="000000" w:themeColor="text1"/>
          <w:szCs w:val="24"/>
        </w:rPr>
        <w:t xml:space="preserve">Cupertino, California. </w:t>
      </w:r>
      <w:r w:rsidR="002C624D" w:rsidRPr="0057212E">
        <w:rPr>
          <w:rFonts w:cs="Times New Roman"/>
          <w:color w:val="000000" w:themeColor="text1"/>
          <w:szCs w:val="24"/>
        </w:rPr>
        <w:t>The prominent hardware produc</w:t>
      </w:r>
      <w:r w:rsidR="00AB6732" w:rsidRPr="0057212E">
        <w:rPr>
          <w:rFonts w:cs="Times New Roman"/>
          <w:color w:val="000000" w:themeColor="text1"/>
          <w:szCs w:val="24"/>
        </w:rPr>
        <w:t>ts produced by Apple Inc.</w:t>
      </w:r>
      <w:r w:rsidR="002C624D" w:rsidRPr="0057212E">
        <w:rPr>
          <w:rFonts w:cs="Times New Roman"/>
          <w:color w:val="000000" w:themeColor="text1"/>
          <w:szCs w:val="24"/>
        </w:rPr>
        <w:t xml:space="preserve"> </w:t>
      </w:r>
      <w:r w:rsidR="00AB6732" w:rsidRPr="0057212E">
        <w:rPr>
          <w:rFonts w:cs="Times New Roman"/>
          <w:color w:val="000000" w:themeColor="text1"/>
          <w:szCs w:val="24"/>
        </w:rPr>
        <w:t xml:space="preserve">include iPhone smartphone (on the top), iPad tablet </w:t>
      </w:r>
      <w:r w:rsidR="00571618" w:rsidRPr="0057212E">
        <w:rPr>
          <w:rFonts w:cs="Times New Roman"/>
          <w:color w:val="000000" w:themeColor="text1"/>
          <w:szCs w:val="24"/>
        </w:rPr>
        <w:t>computer,</w:t>
      </w:r>
      <w:r w:rsidR="00AB6732" w:rsidRPr="0057212E">
        <w:rPr>
          <w:rFonts w:cs="Times New Roman"/>
          <w:color w:val="000000" w:themeColor="text1"/>
          <w:szCs w:val="24"/>
        </w:rPr>
        <w:t xml:space="preserve"> </w:t>
      </w:r>
      <w:r w:rsidR="001B2759" w:rsidRPr="0057212E">
        <w:rPr>
          <w:rFonts w:cs="Times New Roman"/>
          <w:color w:val="000000" w:themeColor="text1"/>
          <w:szCs w:val="24"/>
        </w:rPr>
        <w:t xml:space="preserve">iPad portable media player, </w:t>
      </w:r>
      <w:r w:rsidR="00174247" w:rsidRPr="0057212E">
        <w:rPr>
          <w:rFonts w:cs="Times New Roman"/>
          <w:color w:val="000000" w:themeColor="text1"/>
          <w:szCs w:val="24"/>
        </w:rPr>
        <w:t>the Mac personal computer, Apple</w:t>
      </w:r>
      <w:r w:rsidR="00A02715" w:rsidRPr="0057212E">
        <w:rPr>
          <w:rFonts w:cs="Times New Roman"/>
          <w:color w:val="000000" w:themeColor="text1"/>
          <w:szCs w:val="24"/>
        </w:rPr>
        <w:t xml:space="preserve"> Watch</w:t>
      </w:r>
      <w:r w:rsidR="00174247" w:rsidRPr="0057212E">
        <w:rPr>
          <w:rFonts w:cs="Times New Roman"/>
          <w:color w:val="000000" w:themeColor="text1"/>
          <w:szCs w:val="24"/>
        </w:rPr>
        <w:t xml:space="preserve"> </w:t>
      </w:r>
      <w:r w:rsidR="0069334F" w:rsidRPr="0057212E">
        <w:rPr>
          <w:rFonts w:cs="Times New Roman"/>
          <w:color w:val="000000" w:themeColor="text1"/>
          <w:szCs w:val="24"/>
        </w:rPr>
        <w:t>Smartwatch</w:t>
      </w:r>
      <w:r w:rsidR="00A02715" w:rsidRPr="0057212E">
        <w:rPr>
          <w:rFonts w:cs="Times New Roman"/>
          <w:color w:val="000000" w:themeColor="text1"/>
          <w:szCs w:val="24"/>
        </w:rPr>
        <w:t xml:space="preserve">, </w:t>
      </w:r>
      <w:r w:rsidR="0069334F" w:rsidRPr="0057212E">
        <w:rPr>
          <w:rFonts w:cs="Times New Roman"/>
          <w:color w:val="000000" w:themeColor="text1"/>
          <w:szCs w:val="24"/>
        </w:rPr>
        <w:t>Apple</w:t>
      </w:r>
      <w:r w:rsidR="00FF2E38" w:rsidRPr="0057212E">
        <w:rPr>
          <w:rFonts w:cs="Times New Roman"/>
          <w:color w:val="000000" w:themeColor="text1"/>
          <w:szCs w:val="24"/>
        </w:rPr>
        <w:t xml:space="preserve"> </w:t>
      </w:r>
      <w:r w:rsidR="0069334F" w:rsidRPr="0057212E">
        <w:rPr>
          <w:rFonts w:cs="Times New Roman"/>
          <w:color w:val="000000" w:themeColor="text1"/>
          <w:szCs w:val="24"/>
        </w:rPr>
        <w:t xml:space="preserve">Air </w:t>
      </w:r>
      <w:r w:rsidR="0069334F" w:rsidRPr="0057212E">
        <w:rPr>
          <w:rFonts w:cs="Times New Roman"/>
          <w:color w:val="000000" w:themeColor="text1"/>
          <w:szCs w:val="24"/>
        </w:rPr>
        <w:lastRenderedPageBreak/>
        <w:t>pods</w:t>
      </w:r>
      <w:r w:rsidR="00FF2E38" w:rsidRPr="0057212E">
        <w:rPr>
          <w:rFonts w:cs="Times New Roman"/>
          <w:color w:val="000000" w:themeColor="text1"/>
          <w:szCs w:val="24"/>
        </w:rPr>
        <w:t xml:space="preserve"> wireless </w:t>
      </w:r>
      <w:r w:rsidR="0069334F" w:rsidRPr="0057212E">
        <w:rPr>
          <w:rFonts w:cs="Times New Roman"/>
          <w:color w:val="000000" w:themeColor="text1"/>
          <w:szCs w:val="24"/>
        </w:rPr>
        <w:t>earbuds</w:t>
      </w:r>
      <w:r w:rsidR="00FF2E38" w:rsidRPr="0057212E">
        <w:rPr>
          <w:rFonts w:cs="Times New Roman"/>
          <w:color w:val="000000" w:themeColor="text1"/>
          <w:szCs w:val="24"/>
        </w:rPr>
        <w:t>, Appl</w:t>
      </w:r>
      <w:r w:rsidR="00264816" w:rsidRPr="0057212E">
        <w:rPr>
          <w:rFonts w:cs="Times New Roman"/>
          <w:color w:val="000000" w:themeColor="text1"/>
          <w:szCs w:val="24"/>
        </w:rPr>
        <w:t xml:space="preserve">e TV digital media player and the </w:t>
      </w:r>
      <w:r w:rsidR="0069334F" w:rsidRPr="0057212E">
        <w:rPr>
          <w:rFonts w:cs="Times New Roman"/>
          <w:color w:val="000000" w:themeColor="text1"/>
          <w:szCs w:val="24"/>
        </w:rPr>
        <w:t>Home Pod</w:t>
      </w:r>
      <w:r w:rsidR="00264816" w:rsidRPr="0057212E">
        <w:rPr>
          <w:rFonts w:cs="Times New Roman"/>
          <w:color w:val="000000" w:themeColor="text1"/>
          <w:szCs w:val="24"/>
        </w:rPr>
        <w:t xml:space="preserve"> smart speaker. </w:t>
      </w:r>
      <w:r w:rsidR="00E8081D" w:rsidRPr="0057212E">
        <w:rPr>
          <w:rFonts w:cs="Times New Roman"/>
          <w:b/>
          <w:color w:val="000000" w:themeColor="text1"/>
          <w:szCs w:val="24"/>
        </w:rPr>
        <w:br/>
      </w:r>
    </w:p>
    <w:p w:rsidR="003B0D64" w:rsidRPr="0057212E" w:rsidRDefault="005F370D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  <w:r w:rsidRPr="0057212E">
        <w:rPr>
          <w:rFonts w:cs="Times New Roman"/>
          <w:b/>
          <w:i/>
          <w:color w:val="000000" w:themeColor="text1"/>
          <w:szCs w:val="24"/>
        </w:rPr>
        <w:t>Analysis of the Context</w:t>
      </w:r>
    </w:p>
    <w:p w:rsidR="00201BDD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Pr="0057212E">
        <w:rPr>
          <w:rFonts w:cs="Times New Roman"/>
          <w:color w:val="000000" w:themeColor="text1"/>
          <w:szCs w:val="24"/>
        </w:rPr>
        <w:t>Although Apple Inc. is a huge organization which is spread not only in the United States of America</w:t>
      </w:r>
      <w:r w:rsidR="003F4DC9" w:rsidRPr="0057212E">
        <w:rPr>
          <w:rFonts w:cs="Times New Roman"/>
          <w:color w:val="000000" w:themeColor="text1"/>
          <w:szCs w:val="24"/>
        </w:rPr>
        <w:t xml:space="preserve"> but all over the world</w:t>
      </w:r>
      <w:r w:rsidR="00DD4391" w:rsidRPr="0057212E">
        <w:rPr>
          <w:rFonts w:cs="Times New Roman"/>
          <w:color w:val="000000" w:themeColor="text1"/>
          <w:szCs w:val="24"/>
        </w:rPr>
        <w:t xml:space="preserve">, and it has already established </w:t>
      </w:r>
      <w:r w:rsidR="006634DA" w:rsidRPr="0057212E">
        <w:rPr>
          <w:rFonts w:cs="Times New Roman"/>
          <w:color w:val="000000" w:themeColor="text1"/>
          <w:szCs w:val="24"/>
        </w:rPr>
        <w:t xml:space="preserve">much better policies and </w:t>
      </w:r>
      <w:r w:rsidR="00056BEB" w:rsidRPr="0057212E">
        <w:rPr>
          <w:rFonts w:cs="Times New Roman"/>
          <w:color w:val="000000" w:themeColor="text1"/>
          <w:szCs w:val="24"/>
        </w:rPr>
        <w:t>strategies</w:t>
      </w:r>
      <w:r w:rsidR="006634DA" w:rsidRPr="0057212E">
        <w:rPr>
          <w:rFonts w:cs="Times New Roman"/>
          <w:color w:val="000000" w:themeColor="text1"/>
          <w:szCs w:val="24"/>
        </w:rPr>
        <w:t xml:space="preserve"> to cope up with its various issues and problems, still there is a room for improvement. No matter how </w:t>
      </w:r>
      <w:r w:rsidR="00056BEB" w:rsidRPr="0057212E">
        <w:rPr>
          <w:rFonts w:cs="Times New Roman"/>
          <w:color w:val="000000" w:themeColor="text1"/>
          <w:szCs w:val="24"/>
        </w:rPr>
        <w:t xml:space="preserve">perfectly an organization is working, there is always a chance for the betterment and it should avail that chance to bring an improvement in its </w:t>
      </w:r>
      <w:r w:rsidR="00F72247" w:rsidRPr="0057212E">
        <w:rPr>
          <w:rFonts w:cs="Times New Roman"/>
          <w:color w:val="000000" w:themeColor="text1"/>
          <w:szCs w:val="24"/>
        </w:rPr>
        <w:t>overall</w:t>
      </w:r>
      <w:r w:rsidR="00056BEB" w:rsidRPr="0057212E">
        <w:rPr>
          <w:rFonts w:cs="Times New Roman"/>
          <w:color w:val="000000" w:themeColor="text1"/>
          <w:szCs w:val="24"/>
        </w:rPr>
        <w:t xml:space="preserve"> internal and external environment. </w:t>
      </w:r>
    </w:p>
    <w:p w:rsidR="007A1FB0" w:rsidRPr="0057212E" w:rsidRDefault="005F370D" w:rsidP="00F50125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 xml:space="preserve">Apple Inc. is an already </w:t>
      </w:r>
      <w:r w:rsidR="004528AF" w:rsidRPr="0057212E">
        <w:rPr>
          <w:rFonts w:cs="Times New Roman"/>
          <w:color w:val="000000" w:themeColor="text1"/>
          <w:szCs w:val="24"/>
        </w:rPr>
        <w:t>well-established</w:t>
      </w:r>
      <w:r w:rsidRPr="0057212E">
        <w:rPr>
          <w:rFonts w:cs="Times New Roman"/>
          <w:color w:val="000000" w:themeColor="text1"/>
          <w:szCs w:val="24"/>
        </w:rPr>
        <w:t xml:space="preserve"> organization that has spread its </w:t>
      </w:r>
      <w:r w:rsidR="004528AF" w:rsidRPr="0057212E">
        <w:rPr>
          <w:rFonts w:cs="Times New Roman"/>
          <w:color w:val="000000" w:themeColor="text1"/>
          <w:szCs w:val="24"/>
        </w:rPr>
        <w:t>operations</w:t>
      </w:r>
      <w:r w:rsidRPr="0057212E">
        <w:rPr>
          <w:rFonts w:cs="Times New Roman"/>
          <w:color w:val="000000" w:themeColor="text1"/>
          <w:szCs w:val="24"/>
        </w:rPr>
        <w:t xml:space="preserve"> globally and </w:t>
      </w:r>
      <w:r w:rsidR="0025119D" w:rsidRPr="0057212E">
        <w:rPr>
          <w:rFonts w:cs="Times New Roman"/>
          <w:color w:val="000000" w:themeColor="text1"/>
          <w:szCs w:val="24"/>
        </w:rPr>
        <w:t>is currently working in a</w:t>
      </w:r>
      <w:r w:rsidR="00F72247" w:rsidRPr="0057212E">
        <w:rPr>
          <w:rFonts w:cs="Times New Roman"/>
          <w:color w:val="000000" w:themeColor="text1"/>
          <w:szCs w:val="24"/>
        </w:rPr>
        <w:t xml:space="preserve"> </w:t>
      </w:r>
      <w:r w:rsidR="0025119D" w:rsidRPr="0057212E">
        <w:rPr>
          <w:rFonts w:cs="Times New Roman"/>
          <w:color w:val="000000" w:themeColor="text1"/>
          <w:szCs w:val="24"/>
        </w:rPr>
        <w:t xml:space="preserve">number of countries with respect to the production and distribution of its products. </w:t>
      </w:r>
      <w:r w:rsidR="00201BDD" w:rsidRPr="0057212E">
        <w:rPr>
          <w:rFonts w:cs="Times New Roman"/>
          <w:color w:val="000000" w:themeColor="text1"/>
          <w:szCs w:val="24"/>
        </w:rPr>
        <w:t xml:space="preserve">The need for the </w:t>
      </w:r>
      <w:r w:rsidR="00056BEB" w:rsidRPr="0057212E">
        <w:rPr>
          <w:rFonts w:cs="Times New Roman"/>
          <w:color w:val="000000" w:themeColor="text1"/>
          <w:szCs w:val="24"/>
        </w:rPr>
        <w:t>designing</w:t>
      </w:r>
      <w:r w:rsidR="00952E69" w:rsidRPr="0057212E">
        <w:rPr>
          <w:rFonts w:cs="Times New Roman"/>
          <w:color w:val="000000" w:themeColor="text1"/>
          <w:szCs w:val="24"/>
        </w:rPr>
        <w:t xml:space="preserve"> and implementing some </w:t>
      </w:r>
      <w:r w:rsidR="00C61F74" w:rsidRPr="0057212E">
        <w:rPr>
          <w:rFonts w:cs="Times New Roman"/>
          <w:color w:val="000000" w:themeColor="text1"/>
          <w:szCs w:val="24"/>
        </w:rPr>
        <w:t xml:space="preserve">better policing regarding diversity and stress management would only mean to </w:t>
      </w:r>
      <w:r w:rsidR="00564DDE" w:rsidRPr="0057212E">
        <w:rPr>
          <w:rFonts w:cs="Times New Roman"/>
          <w:color w:val="000000" w:themeColor="text1"/>
          <w:szCs w:val="24"/>
        </w:rPr>
        <w:t xml:space="preserve">bring refinement in its working procedures and </w:t>
      </w:r>
      <w:r w:rsidR="00F72247" w:rsidRPr="0057212E">
        <w:rPr>
          <w:rFonts w:cs="Times New Roman"/>
          <w:color w:val="000000" w:themeColor="text1"/>
          <w:szCs w:val="24"/>
        </w:rPr>
        <w:t>help it in addressing it various employee-related matters in a much better way</w:t>
      </w:r>
      <w:r w:rsidR="002E72EE" w:rsidRPr="0057212E">
        <w:rPr>
          <w:rFonts w:cs="Times New Roman"/>
          <w:color w:val="000000" w:themeColor="text1"/>
          <w:szCs w:val="24"/>
        </w:rPr>
        <w:t xml:space="preserve"> (</w:t>
      </w:r>
      <w:r w:rsidR="002E72EE" w:rsidRPr="0057212E">
        <w:rPr>
          <w:rFonts w:cs="Times New Roman"/>
          <w:color w:val="000000" w:themeColor="text1"/>
          <w:szCs w:val="24"/>
          <w:shd w:val="clear" w:color="auto" w:fill="FFFFFF"/>
        </w:rPr>
        <w:t>Barak, 2016, p. n.d)</w:t>
      </w:r>
      <w:r w:rsidR="00F72247" w:rsidRPr="0057212E">
        <w:rPr>
          <w:rFonts w:cs="Times New Roman"/>
          <w:color w:val="000000" w:themeColor="text1"/>
          <w:szCs w:val="24"/>
        </w:rPr>
        <w:t xml:space="preserve">. </w:t>
      </w:r>
    </w:p>
    <w:p w:rsidR="00B45231" w:rsidRPr="0057212E" w:rsidRDefault="005F370D" w:rsidP="00F50125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</w:p>
    <w:p w:rsidR="006067AA" w:rsidRPr="0057212E" w:rsidRDefault="005F370D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  <w:r w:rsidRPr="0057212E">
        <w:rPr>
          <w:rFonts w:cs="Times New Roman"/>
          <w:b/>
          <w:i/>
          <w:color w:val="000000" w:themeColor="text1"/>
          <w:szCs w:val="24"/>
        </w:rPr>
        <w:t>Purpose of Each Policy</w:t>
      </w:r>
    </w:p>
    <w:p w:rsidR="00B45231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Pr="0057212E">
        <w:rPr>
          <w:rFonts w:cs="Times New Roman"/>
          <w:color w:val="000000" w:themeColor="text1"/>
          <w:szCs w:val="24"/>
        </w:rPr>
        <w:t xml:space="preserve">Each and every policy, designed in every organization, whether it is working on a local level, national level or an international level is equally important and carries some </w:t>
      </w:r>
      <w:r w:rsidR="0069334F" w:rsidRPr="0057212E">
        <w:rPr>
          <w:rFonts w:cs="Times New Roman"/>
          <w:color w:val="000000" w:themeColor="text1"/>
          <w:szCs w:val="24"/>
        </w:rPr>
        <w:t>important</w:t>
      </w:r>
      <w:r w:rsidRPr="0057212E">
        <w:rPr>
          <w:rFonts w:cs="Times New Roman"/>
          <w:color w:val="000000" w:themeColor="text1"/>
          <w:szCs w:val="24"/>
        </w:rPr>
        <w:t xml:space="preserve"> purpose behind it. </w:t>
      </w:r>
      <w:r w:rsidR="008F6408" w:rsidRPr="0057212E">
        <w:rPr>
          <w:rFonts w:cs="Times New Roman"/>
          <w:color w:val="000000" w:themeColor="text1"/>
          <w:szCs w:val="24"/>
        </w:rPr>
        <w:t>The issue w</w:t>
      </w:r>
      <w:r w:rsidR="00100464" w:rsidRPr="0057212E">
        <w:rPr>
          <w:rFonts w:cs="Times New Roman"/>
          <w:color w:val="000000" w:themeColor="text1"/>
          <w:szCs w:val="24"/>
        </w:rPr>
        <w:t xml:space="preserve">ould have posed some importance, which is why a separate and specific strategy was designed for it so </w:t>
      </w:r>
      <w:r w:rsidR="00B02C2F" w:rsidRPr="0057212E">
        <w:rPr>
          <w:rFonts w:cs="Times New Roman"/>
          <w:color w:val="000000" w:themeColor="text1"/>
          <w:szCs w:val="24"/>
        </w:rPr>
        <w:t>that</w:t>
      </w:r>
      <w:r w:rsidR="00100464" w:rsidRPr="0057212E">
        <w:rPr>
          <w:rFonts w:cs="Times New Roman"/>
          <w:color w:val="000000" w:themeColor="text1"/>
          <w:szCs w:val="24"/>
        </w:rPr>
        <w:t xml:space="preserve"> </w:t>
      </w:r>
      <w:r w:rsidR="00EC42D0" w:rsidRPr="0057212E">
        <w:rPr>
          <w:rFonts w:cs="Times New Roman"/>
          <w:color w:val="000000" w:themeColor="text1"/>
          <w:szCs w:val="24"/>
        </w:rPr>
        <w:t xml:space="preserve">it can be resolved </w:t>
      </w:r>
      <w:r w:rsidR="007A1FB0" w:rsidRPr="0057212E">
        <w:rPr>
          <w:rFonts w:cs="Times New Roman"/>
          <w:color w:val="000000" w:themeColor="text1"/>
          <w:szCs w:val="24"/>
        </w:rPr>
        <w:t xml:space="preserve">and avoided in the future. </w:t>
      </w:r>
      <w:r w:rsidR="00257B99" w:rsidRPr="0057212E">
        <w:rPr>
          <w:rFonts w:cs="Times New Roman"/>
          <w:color w:val="000000" w:themeColor="text1"/>
          <w:szCs w:val="24"/>
        </w:rPr>
        <w:t>Whenever an organization spreads its wings in new skies, it faces some difficulties</w:t>
      </w:r>
      <w:r w:rsidR="008B1CB1" w:rsidRPr="0057212E">
        <w:rPr>
          <w:rFonts w:cs="Times New Roman"/>
          <w:color w:val="000000" w:themeColor="text1"/>
          <w:szCs w:val="24"/>
        </w:rPr>
        <w:t xml:space="preserve">, especially related to culture. </w:t>
      </w:r>
      <w:r w:rsidR="00CE1B2F" w:rsidRPr="0057212E">
        <w:rPr>
          <w:rFonts w:cs="Times New Roman"/>
          <w:color w:val="000000" w:themeColor="text1"/>
          <w:szCs w:val="24"/>
        </w:rPr>
        <w:t xml:space="preserve">Same happened with Apple Inc. </w:t>
      </w:r>
      <w:r w:rsidR="00165A4A" w:rsidRPr="0057212E">
        <w:rPr>
          <w:rFonts w:cs="Times New Roman"/>
          <w:color w:val="000000" w:themeColor="text1"/>
          <w:szCs w:val="24"/>
        </w:rPr>
        <w:t>When it decided</w:t>
      </w:r>
      <w:r w:rsidR="00815868" w:rsidRPr="0057212E">
        <w:rPr>
          <w:rFonts w:cs="Times New Roman"/>
          <w:color w:val="000000" w:themeColor="text1"/>
          <w:szCs w:val="24"/>
        </w:rPr>
        <w:t xml:space="preserve"> to go out of the United </w:t>
      </w:r>
      <w:r w:rsidR="005837F6" w:rsidRPr="0057212E">
        <w:rPr>
          <w:rFonts w:cs="Times New Roman"/>
          <w:color w:val="000000" w:themeColor="text1"/>
          <w:szCs w:val="24"/>
        </w:rPr>
        <w:t>States</w:t>
      </w:r>
      <w:r w:rsidR="00815868" w:rsidRPr="0057212E">
        <w:rPr>
          <w:rFonts w:cs="Times New Roman"/>
          <w:color w:val="000000" w:themeColor="text1"/>
          <w:szCs w:val="24"/>
        </w:rPr>
        <w:t xml:space="preserve"> </w:t>
      </w:r>
      <w:r w:rsidR="00815868" w:rsidRPr="0057212E">
        <w:rPr>
          <w:rFonts w:cs="Times New Roman"/>
          <w:color w:val="000000" w:themeColor="text1"/>
          <w:szCs w:val="24"/>
        </w:rPr>
        <w:lastRenderedPageBreak/>
        <w:t xml:space="preserve">and </w:t>
      </w:r>
      <w:r w:rsidR="005837F6" w:rsidRPr="0057212E">
        <w:rPr>
          <w:rFonts w:cs="Times New Roman"/>
          <w:color w:val="000000" w:themeColor="text1"/>
          <w:szCs w:val="24"/>
        </w:rPr>
        <w:t>start</w:t>
      </w:r>
      <w:r w:rsidR="00815868" w:rsidRPr="0057212E">
        <w:rPr>
          <w:rFonts w:cs="Times New Roman"/>
          <w:color w:val="000000" w:themeColor="text1"/>
          <w:szCs w:val="24"/>
        </w:rPr>
        <w:t xml:space="preserve"> its operations in other countries, </w:t>
      </w:r>
      <w:r w:rsidR="00B77EA4" w:rsidRPr="0057212E">
        <w:rPr>
          <w:rFonts w:cs="Times New Roman"/>
          <w:color w:val="000000" w:themeColor="text1"/>
          <w:szCs w:val="24"/>
        </w:rPr>
        <w:t>the biggest concern in the minds of the higher management was the issue of diversity</w:t>
      </w:r>
      <w:r w:rsidR="000769FD" w:rsidRPr="0057212E">
        <w:rPr>
          <w:rFonts w:cs="Times New Roman"/>
          <w:color w:val="000000" w:themeColor="text1"/>
          <w:szCs w:val="24"/>
        </w:rPr>
        <w:t xml:space="preserve"> (</w:t>
      </w:r>
      <w:r w:rsidR="000769FD" w:rsidRPr="0057212E">
        <w:rPr>
          <w:rFonts w:cs="Times New Roman"/>
          <w:color w:val="000000" w:themeColor="text1"/>
          <w:szCs w:val="24"/>
          <w:shd w:val="clear" w:color="auto" w:fill="FFFFFF"/>
        </w:rPr>
        <w:t>Bawer, 2014, p. 94)</w:t>
      </w:r>
      <w:r w:rsidR="00B77EA4" w:rsidRPr="0057212E">
        <w:rPr>
          <w:rFonts w:cs="Times New Roman"/>
          <w:color w:val="000000" w:themeColor="text1"/>
          <w:szCs w:val="24"/>
        </w:rPr>
        <w:t xml:space="preserve">. The runners of the company were worried that how will the </w:t>
      </w:r>
      <w:r w:rsidR="005837F6" w:rsidRPr="0057212E">
        <w:rPr>
          <w:rFonts w:cs="Times New Roman"/>
          <w:color w:val="000000" w:themeColor="text1"/>
          <w:szCs w:val="24"/>
        </w:rPr>
        <w:t>company</w:t>
      </w:r>
      <w:r w:rsidR="00F853B6" w:rsidRPr="0057212E">
        <w:rPr>
          <w:rFonts w:cs="Times New Roman"/>
          <w:color w:val="000000" w:themeColor="text1"/>
          <w:szCs w:val="24"/>
        </w:rPr>
        <w:t xml:space="preserve"> cope up with the cultural differences </w:t>
      </w:r>
      <w:r w:rsidR="00BF3C08" w:rsidRPr="0057212E">
        <w:rPr>
          <w:rFonts w:cs="Times New Roman"/>
          <w:color w:val="000000" w:themeColor="text1"/>
          <w:szCs w:val="24"/>
        </w:rPr>
        <w:t xml:space="preserve">in the other regions. To address this issue, the company devised multiple intelligent strategies and </w:t>
      </w:r>
      <w:r w:rsidR="005837F6" w:rsidRPr="0057212E">
        <w:rPr>
          <w:rFonts w:cs="Times New Roman"/>
          <w:color w:val="000000" w:themeColor="text1"/>
          <w:szCs w:val="24"/>
        </w:rPr>
        <w:t>policies</w:t>
      </w:r>
      <w:r w:rsidR="00BF3C08" w:rsidRPr="0057212E">
        <w:rPr>
          <w:rFonts w:cs="Times New Roman"/>
          <w:color w:val="000000" w:themeColor="text1"/>
          <w:szCs w:val="24"/>
        </w:rPr>
        <w:t xml:space="preserve"> so that it can provide the best working environment for its employees. </w:t>
      </w:r>
    </w:p>
    <w:p w:rsidR="00BF3C08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ab/>
        <w:t xml:space="preserve">Another </w:t>
      </w:r>
      <w:r w:rsidR="005837F6" w:rsidRPr="0057212E">
        <w:rPr>
          <w:rFonts w:cs="Times New Roman"/>
          <w:color w:val="000000" w:themeColor="text1"/>
          <w:szCs w:val="24"/>
        </w:rPr>
        <w:t>major</w:t>
      </w:r>
      <w:r w:rsidRPr="0057212E">
        <w:rPr>
          <w:rFonts w:cs="Times New Roman"/>
          <w:color w:val="000000" w:themeColor="text1"/>
          <w:szCs w:val="24"/>
        </w:rPr>
        <w:t xml:space="preserve"> issue that is being faced by the employees working in the corporate sector of the modern world is stress</w:t>
      </w:r>
      <w:r w:rsidR="008F09FA" w:rsidRPr="0057212E">
        <w:rPr>
          <w:rFonts w:cs="Times New Roman"/>
          <w:color w:val="000000" w:themeColor="text1"/>
          <w:szCs w:val="24"/>
        </w:rPr>
        <w:t xml:space="preserve"> (</w:t>
      </w:r>
      <w:r w:rsidR="00720364" w:rsidRPr="0057212E">
        <w:rPr>
          <w:rFonts w:cs="Times New Roman"/>
          <w:color w:val="000000" w:themeColor="text1"/>
          <w:szCs w:val="24"/>
          <w:shd w:val="clear" w:color="auto" w:fill="FFFFFF"/>
        </w:rPr>
        <w:t>Mellor, Smith,</w:t>
      </w:r>
      <w:r w:rsidR="008F09FA"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 Mac</w:t>
      </w:r>
      <w:r w:rsidR="00720364" w:rsidRPr="0057212E">
        <w:rPr>
          <w:rFonts w:cs="Times New Roman"/>
          <w:color w:val="000000" w:themeColor="text1"/>
          <w:szCs w:val="24"/>
          <w:shd w:val="clear" w:color="auto" w:fill="FFFFFF"/>
        </w:rPr>
        <w:t>kay, and Palferman,</w:t>
      </w:r>
      <w:r w:rsidR="008F09FA"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 2013, p. 13)</w:t>
      </w:r>
      <w:r w:rsidRPr="0057212E">
        <w:rPr>
          <w:rFonts w:cs="Times New Roman"/>
          <w:color w:val="000000" w:themeColor="text1"/>
          <w:szCs w:val="24"/>
        </w:rPr>
        <w:t xml:space="preserve">. </w:t>
      </w:r>
      <w:r w:rsidR="00AF7257" w:rsidRPr="0057212E">
        <w:rPr>
          <w:rFonts w:cs="Times New Roman"/>
          <w:color w:val="000000" w:themeColor="text1"/>
          <w:szCs w:val="24"/>
        </w:rPr>
        <w:t xml:space="preserve">The issue of stress, anxiety, depression and </w:t>
      </w:r>
      <w:r w:rsidR="005837F6" w:rsidRPr="0057212E">
        <w:rPr>
          <w:rFonts w:cs="Times New Roman"/>
          <w:color w:val="000000" w:themeColor="text1"/>
          <w:szCs w:val="24"/>
        </w:rPr>
        <w:t>other</w:t>
      </w:r>
      <w:r w:rsidR="001D0C9B" w:rsidRPr="0057212E">
        <w:rPr>
          <w:rFonts w:cs="Times New Roman"/>
          <w:color w:val="000000" w:themeColor="text1"/>
          <w:szCs w:val="24"/>
        </w:rPr>
        <w:t xml:space="preserve"> mental disorders is not only faced by the </w:t>
      </w:r>
      <w:r w:rsidR="006F230B" w:rsidRPr="0057212E">
        <w:rPr>
          <w:rFonts w:cs="Times New Roman"/>
          <w:color w:val="000000" w:themeColor="text1"/>
          <w:szCs w:val="24"/>
        </w:rPr>
        <w:t xml:space="preserve">employees of Apple Inc. but most of the workers working for any </w:t>
      </w:r>
      <w:r w:rsidR="00D07DE2" w:rsidRPr="0057212E">
        <w:rPr>
          <w:rFonts w:cs="Times New Roman"/>
          <w:color w:val="000000" w:themeColor="text1"/>
          <w:szCs w:val="24"/>
        </w:rPr>
        <w:t>corporates</w:t>
      </w:r>
      <w:r w:rsidR="006F230B" w:rsidRPr="0057212E">
        <w:rPr>
          <w:rFonts w:cs="Times New Roman"/>
          <w:color w:val="000000" w:themeColor="text1"/>
          <w:szCs w:val="24"/>
        </w:rPr>
        <w:t xml:space="preserve"> in any organization or any country</w:t>
      </w:r>
      <w:r w:rsidR="009553A4" w:rsidRPr="0057212E">
        <w:rPr>
          <w:rFonts w:cs="Times New Roman"/>
          <w:color w:val="000000" w:themeColor="text1"/>
          <w:szCs w:val="24"/>
        </w:rPr>
        <w:t xml:space="preserve"> (</w:t>
      </w:r>
      <w:r w:rsidR="009553A4" w:rsidRPr="0057212E">
        <w:rPr>
          <w:rFonts w:cs="Times New Roman"/>
          <w:color w:val="000000" w:themeColor="text1"/>
          <w:szCs w:val="24"/>
          <w:shd w:val="clear" w:color="auto" w:fill="FFFFFF"/>
        </w:rPr>
        <w:t>Antoni et al., 2011, p. 367)</w:t>
      </w:r>
      <w:r w:rsidR="006F230B" w:rsidRPr="0057212E">
        <w:rPr>
          <w:rFonts w:cs="Times New Roman"/>
          <w:color w:val="000000" w:themeColor="text1"/>
          <w:szCs w:val="24"/>
        </w:rPr>
        <w:t xml:space="preserve">. </w:t>
      </w:r>
      <w:r w:rsidR="00743C90" w:rsidRPr="0057212E">
        <w:rPr>
          <w:rFonts w:cs="Times New Roman"/>
          <w:color w:val="000000" w:themeColor="text1"/>
          <w:szCs w:val="24"/>
        </w:rPr>
        <w:t xml:space="preserve">The second policy will help the </w:t>
      </w:r>
      <w:r w:rsidR="00534CE8" w:rsidRPr="0057212E">
        <w:rPr>
          <w:rFonts w:cs="Times New Roman"/>
          <w:color w:val="000000" w:themeColor="text1"/>
          <w:szCs w:val="24"/>
        </w:rPr>
        <w:t xml:space="preserve">managers at Apple Inc. to understand the importance of </w:t>
      </w:r>
      <w:r w:rsidR="00ED0BCF" w:rsidRPr="0057212E">
        <w:rPr>
          <w:rFonts w:cs="Times New Roman"/>
          <w:color w:val="000000" w:themeColor="text1"/>
          <w:szCs w:val="24"/>
        </w:rPr>
        <w:t xml:space="preserve">mental well-being and to </w:t>
      </w:r>
      <w:r w:rsidR="003F399B" w:rsidRPr="0057212E">
        <w:rPr>
          <w:rFonts w:cs="Times New Roman"/>
          <w:color w:val="000000" w:themeColor="text1"/>
          <w:szCs w:val="24"/>
        </w:rPr>
        <w:t>adopt</w:t>
      </w:r>
      <w:r w:rsidR="00ED0BCF" w:rsidRPr="0057212E">
        <w:rPr>
          <w:rFonts w:cs="Times New Roman"/>
          <w:color w:val="000000" w:themeColor="text1"/>
          <w:szCs w:val="24"/>
        </w:rPr>
        <w:t xml:space="preserve"> the procedures</w:t>
      </w:r>
      <w:r w:rsidR="00D07DE2" w:rsidRPr="0057212E">
        <w:rPr>
          <w:rFonts w:cs="Times New Roman"/>
          <w:color w:val="000000" w:themeColor="text1"/>
          <w:szCs w:val="24"/>
        </w:rPr>
        <w:t xml:space="preserve"> in order</w:t>
      </w:r>
      <w:r w:rsidR="00ED0BCF" w:rsidRPr="0057212E">
        <w:rPr>
          <w:rFonts w:cs="Times New Roman"/>
          <w:color w:val="000000" w:themeColor="text1"/>
          <w:szCs w:val="24"/>
        </w:rPr>
        <w:t xml:space="preserve"> to reduce the </w:t>
      </w:r>
      <w:r w:rsidR="008B3C19" w:rsidRPr="0057212E">
        <w:rPr>
          <w:rFonts w:cs="Times New Roman"/>
          <w:color w:val="000000" w:themeColor="text1"/>
          <w:szCs w:val="24"/>
        </w:rPr>
        <w:t>stress and anxiety levels among the employees of the organization</w:t>
      </w:r>
      <w:r w:rsidR="00585980" w:rsidRPr="0057212E">
        <w:rPr>
          <w:rFonts w:cs="Times New Roman"/>
          <w:color w:val="000000" w:themeColor="text1"/>
          <w:szCs w:val="24"/>
        </w:rPr>
        <w:t xml:space="preserve"> (</w:t>
      </w:r>
      <w:r w:rsidR="00585980" w:rsidRPr="0057212E">
        <w:rPr>
          <w:rFonts w:cs="Times New Roman"/>
          <w:color w:val="000000" w:themeColor="text1"/>
          <w:szCs w:val="24"/>
          <w:shd w:val="clear" w:color="auto" w:fill="FFFFFF"/>
        </w:rPr>
        <w:t>Kanste, 2011, p. 752)</w:t>
      </w:r>
      <w:r w:rsidR="008B3C19" w:rsidRPr="0057212E">
        <w:rPr>
          <w:rFonts w:cs="Times New Roman"/>
          <w:color w:val="000000" w:themeColor="text1"/>
          <w:szCs w:val="24"/>
        </w:rPr>
        <w:t xml:space="preserve">. </w:t>
      </w:r>
    </w:p>
    <w:p w:rsidR="007A1FB0" w:rsidRPr="0057212E" w:rsidRDefault="007A1FB0" w:rsidP="00F50125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E8081D" w:rsidRPr="0057212E" w:rsidRDefault="005F370D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  <w:r w:rsidRPr="0057212E">
        <w:rPr>
          <w:rFonts w:cs="Times New Roman"/>
          <w:b/>
          <w:i/>
          <w:color w:val="000000" w:themeColor="text1"/>
          <w:szCs w:val="24"/>
        </w:rPr>
        <w:t>Evaluation of Policies</w:t>
      </w:r>
    </w:p>
    <w:p w:rsidR="00F64CBC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Pr="0057212E">
        <w:rPr>
          <w:rFonts w:cs="Times New Roman"/>
          <w:color w:val="000000" w:themeColor="text1"/>
          <w:szCs w:val="24"/>
        </w:rPr>
        <w:t xml:space="preserve">This section will evaluate each and every policy in detail and will check whether every policy, that has been suggested, fulfils its demand and purpose or not. </w:t>
      </w:r>
      <w:r w:rsidR="0060394F" w:rsidRPr="0057212E">
        <w:rPr>
          <w:rFonts w:cs="Times New Roman"/>
          <w:color w:val="000000" w:themeColor="text1"/>
          <w:szCs w:val="24"/>
        </w:rPr>
        <w:t xml:space="preserve">This section will also look in the detail that whether every policy is completely aligned with the </w:t>
      </w:r>
      <w:r w:rsidR="00F3757E" w:rsidRPr="0057212E">
        <w:rPr>
          <w:rFonts w:cs="Times New Roman"/>
          <w:color w:val="000000" w:themeColor="text1"/>
          <w:szCs w:val="24"/>
        </w:rPr>
        <w:t>missions</w:t>
      </w:r>
      <w:r w:rsidR="0060394F" w:rsidRPr="0057212E">
        <w:rPr>
          <w:rFonts w:cs="Times New Roman"/>
          <w:color w:val="000000" w:themeColor="text1"/>
          <w:szCs w:val="24"/>
        </w:rPr>
        <w:t xml:space="preserve"> and mission statement of the </w:t>
      </w:r>
      <w:r w:rsidR="00F3757E" w:rsidRPr="0057212E">
        <w:rPr>
          <w:rFonts w:cs="Times New Roman"/>
          <w:color w:val="000000" w:themeColor="text1"/>
          <w:szCs w:val="24"/>
        </w:rPr>
        <w:t>organization</w:t>
      </w:r>
      <w:r w:rsidR="005B53DB" w:rsidRPr="0057212E">
        <w:rPr>
          <w:rFonts w:cs="Times New Roman"/>
          <w:color w:val="000000" w:themeColor="text1"/>
          <w:szCs w:val="24"/>
        </w:rPr>
        <w:t>,</w:t>
      </w:r>
      <w:r w:rsidR="00F3757E" w:rsidRPr="0057212E">
        <w:rPr>
          <w:rFonts w:cs="Times New Roman"/>
          <w:color w:val="000000" w:themeColor="text1"/>
          <w:szCs w:val="24"/>
        </w:rPr>
        <w:t xml:space="preserve"> i.</w:t>
      </w:r>
      <w:r w:rsidR="0060394F" w:rsidRPr="0057212E">
        <w:rPr>
          <w:rFonts w:cs="Times New Roman"/>
          <w:color w:val="000000" w:themeColor="text1"/>
          <w:szCs w:val="24"/>
        </w:rPr>
        <w:t>e. Apple Inc</w:t>
      </w:r>
      <w:r w:rsidR="0034411A" w:rsidRPr="0057212E">
        <w:rPr>
          <w:rFonts w:cs="Times New Roman"/>
          <w:color w:val="000000" w:themeColor="text1"/>
          <w:szCs w:val="24"/>
        </w:rPr>
        <w:t xml:space="preserve"> (</w:t>
      </w:r>
      <w:r w:rsidR="00E855DC" w:rsidRPr="0057212E">
        <w:rPr>
          <w:rFonts w:cs="Times New Roman"/>
          <w:color w:val="000000" w:themeColor="text1"/>
          <w:szCs w:val="24"/>
          <w:shd w:val="clear" w:color="auto" w:fill="FFFFFF"/>
        </w:rPr>
        <w:t>Fazlollahtabar,</w:t>
      </w:r>
      <w:r w:rsidR="0034411A"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 Mahdavi, and Mahdavi-Amiri, 2016, p. 394)</w:t>
      </w:r>
      <w:r w:rsidR="0060394F" w:rsidRPr="0057212E">
        <w:rPr>
          <w:rFonts w:cs="Times New Roman"/>
          <w:color w:val="000000" w:themeColor="text1"/>
          <w:szCs w:val="24"/>
        </w:rPr>
        <w:t xml:space="preserve">. </w:t>
      </w:r>
      <w:r w:rsidR="0038011A" w:rsidRPr="0057212E">
        <w:rPr>
          <w:rFonts w:cs="Times New Roman"/>
          <w:color w:val="000000" w:themeColor="text1"/>
          <w:szCs w:val="24"/>
        </w:rPr>
        <w:t xml:space="preserve">and </w:t>
      </w:r>
      <w:r w:rsidR="00F3757E" w:rsidRPr="0057212E">
        <w:rPr>
          <w:rFonts w:cs="Times New Roman"/>
          <w:color w:val="000000" w:themeColor="text1"/>
          <w:szCs w:val="24"/>
        </w:rPr>
        <w:t xml:space="preserve">is in alignment with its short-term and long term goals. </w:t>
      </w:r>
      <w:r w:rsidR="00862E7A" w:rsidRPr="0057212E">
        <w:rPr>
          <w:rFonts w:cs="Times New Roman"/>
          <w:color w:val="000000" w:themeColor="text1"/>
          <w:szCs w:val="24"/>
        </w:rPr>
        <w:t xml:space="preserve">The policies of diversity and stress management will help significantly </w:t>
      </w:r>
      <w:r w:rsidR="001A0202" w:rsidRPr="0057212E">
        <w:rPr>
          <w:rFonts w:cs="Times New Roman"/>
          <w:color w:val="000000" w:themeColor="text1"/>
          <w:szCs w:val="24"/>
        </w:rPr>
        <w:t xml:space="preserve">in creating a better workplace environment for the employees working at the </w:t>
      </w:r>
      <w:r w:rsidR="00C55C43" w:rsidRPr="0057212E">
        <w:rPr>
          <w:rFonts w:cs="Times New Roman"/>
          <w:color w:val="000000" w:themeColor="text1"/>
          <w:szCs w:val="24"/>
        </w:rPr>
        <w:t xml:space="preserve">organization and </w:t>
      </w:r>
      <w:r w:rsidR="00DF7355" w:rsidRPr="0057212E">
        <w:rPr>
          <w:rFonts w:cs="Times New Roman"/>
          <w:color w:val="000000" w:themeColor="text1"/>
          <w:szCs w:val="24"/>
        </w:rPr>
        <w:t>reducing</w:t>
      </w:r>
      <w:r w:rsidR="00C55C43" w:rsidRPr="0057212E">
        <w:rPr>
          <w:rFonts w:cs="Times New Roman"/>
          <w:color w:val="000000" w:themeColor="text1"/>
          <w:szCs w:val="24"/>
        </w:rPr>
        <w:t xml:space="preserve"> the burden off the minds </w:t>
      </w:r>
      <w:r w:rsidR="004059A1" w:rsidRPr="0057212E">
        <w:rPr>
          <w:rFonts w:cs="Times New Roman"/>
          <w:color w:val="000000" w:themeColor="text1"/>
          <w:szCs w:val="24"/>
        </w:rPr>
        <w:t>of the workers of Apple Inc</w:t>
      </w:r>
      <w:r w:rsidR="008F09FA" w:rsidRPr="0057212E">
        <w:rPr>
          <w:rFonts w:cs="Times New Roman"/>
          <w:color w:val="000000" w:themeColor="text1"/>
          <w:szCs w:val="24"/>
        </w:rPr>
        <w:t xml:space="preserve"> (</w:t>
      </w:r>
      <w:r w:rsidR="00063A9E" w:rsidRPr="0057212E">
        <w:rPr>
          <w:rFonts w:cs="Times New Roman"/>
          <w:color w:val="000000" w:themeColor="text1"/>
          <w:szCs w:val="24"/>
          <w:shd w:val="clear" w:color="auto" w:fill="FFFFFF"/>
        </w:rPr>
        <w:t>Cioletti, and Patton, 2014, p. 220)</w:t>
      </w:r>
      <w:r w:rsidR="004059A1" w:rsidRPr="0057212E">
        <w:rPr>
          <w:rFonts w:cs="Times New Roman"/>
          <w:color w:val="000000" w:themeColor="text1"/>
          <w:szCs w:val="24"/>
        </w:rPr>
        <w:t xml:space="preserve">. </w:t>
      </w:r>
    </w:p>
    <w:p w:rsidR="00E8081D" w:rsidRPr="0057212E" w:rsidRDefault="005F370D" w:rsidP="00F50125">
      <w:pPr>
        <w:spacing w:after="0" w:line="480" w:lineRule="auto"/>
        <w:rPr>
          <w:rFonts w:cs="Times New Roman"/>
          <w:i/>
          <w:color w:val="000000" w:themeColor="text1"/>
          <w:szCs w:val="24"/>
        </w:rPr>
      </w:pPr>
      <w:r w:rsidRPr="0057212E">
        <w:rPr>
          <w:rFonts w:cs="Times New Roman"/>
          <w:i/>
          <w:color w:val="000000" w:themeColor="text1"/>
          <w:szCs w:val="24"/>
        </w:rPr>
        <w:t>Contents</w:t>
      </w:r>
    </w:p>
    <w:p w:rsidR="00862E7A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lastRenderedPageBreak/>
        <w:tab/>
      </w:r>
      <w:r w:rsidRPr="0057212E">
        <w:rPr>
          <w:rFonts w:cs="Times New Roman"/>
          <w:color w:val="000000" w:themeColor="text1"/>
          <w:szCs w:val="24"/>
        </w:rPr>
        <w:t xml:space="preserve">The </w:t>
      </w:r>
      <w:r w:rsidR="0056139C" w:rsidRPr="0057212E">
        <w:rPr>
          <w:rFonts w:cs="Times New Roman"/>
          <w:color w:val="000000" w:themeColor="text1"/>
          <w:szCs w:val="24"/>
        </w:rPr>
        <w:t>contents</w:t>
      </w:r>
      <w:r w:rsidRPr="0057212E">
        <w:rPr>
          <w:rFonts w:cs="Times New Roman"/>
          <w:color w:val="000000" w:themeColor="text1"/>
          <w:szCs w:val="24"/>
        </w:rPr>
        <w:t xml:space="preserve"> of the first and the foremost policy, which is related to diversity would be based upon </w:t>
      </w:r>
      <w:r w:rsidR="0056139C" w:rsidRPr="0057212E">
        <w:rPr>
          <w:rFonts w:cs="Times New Roman"/>
          <w:color w:val="000000" w:themeColor="text1"/>
          <w:szCs w:val="24"/>
        </w:rPr>
        <w:t>mutual</w:t>
      </w:r>
      <w:r w:rsidRPr="0057212E">
        <w:rPr>
          <w:rFonts w:cs="Times New Roman"/>
          <w:color w:val="000000" w:themeColor="text1"/>
          <w:szCs w:val="24"/>
        </w:rPr>
        <w:t xml:space="preserve"> </w:t>
      </w:r>
      <w:r w:rsidR="00C55C43" w:rsidRPr="0057212E">
        <w:rPr>
          <w:rFonts w:cs="Times New Roman"/>
          <w:color w:val="000000" w:themeColor="text1"/>
          <w:szCs w:val="24"/>
        </w:rPr>
        <w:t>respect</w:t>
      </w:r>
      <w:r w:rsidR="00383A07" w:rsidRPr="0057212E">
        <w:rPr>
          <w:rFonts w:cs="Times New Roman"/>
          <w:color w:val="000000" w:themeColor="text1"/>
          <w:szCs w:val="24"/>
        </w:rPr>
        <w:t xml:space="preserve"> and corporation. It would be used to </w:t>
      </w:r>
      <w:r w:rsidR="00247942" w:rsidRPr="0057212E">
        <w:rPr>
          <w:rFonts w:cs="Times New Roman"/>
          <w:color w:val="000000" w:themeColor="text1"/>
          <w:szCs w:val="24"/>
        </w:rPr>
        <w:t xml:space="preserve">establish a </w:t>
      </w:r>
      <w:r w:rsidR="00F4702C" w:rsidRPr="0057212E">
        <w:rPr>
          <w:rFonts w:cs="Times New Roman"/>
          <w:color w:val="000000" w:themeColor="text1"/>
          <w:szCs w:val="24"/>
        </w:rPr>
        <w:t>culture</w:t>
      </w:r>
      <w:r w:rsidR="00247942" w:rsidRPr="0057212E">
        <w:rPr>
          <w:rFonts w:cs="Times New Roman"/>
          <w:color w:val="000000" w:themeColor="text1"/>
          <w:szCs w:val="24"/>
        </w:rPr>
        <w:t xml:space="preserve"> of more </w:t>
      </w:r>
      <w:r w:rsidR="00F4702C" w:rsidRPr="0057212E">
        <w:rPr>
          <w:rFonts w:cs="Times New Roman"/>
          <w:color w:val="000000" w:themeColor="text1"/>
          <w:szCs w:val="24"/>
        </w:rPr>
        <w:t>stable and popular values within the environment</w:t>
      </w:r>
      <w:r w:rsidR="007C4639" w:rsidRPr="0057212E">
        <w:rPr>
          <w:rFonts w:cs="Times New Roman"/>
          <w:color w:val="000000" w:themeColor="text1"/>
          <w:szCs w:val="24"/>
        </w:rPr>
        <w:t xml:space="preserve"> (</w:t>
      </w:r>
      <w:r w:rsidR="00A46E54" w:rsidRPr="0057212E">
        <w:rPr>
          <w:rFonts w:cs="Times New Roman"/>
          <w:color w:val="000000" w:themeColor="text1"/>
          <w:szCs w:val="24"/>
          <w:shd w:val="clear" w:color="auto" w:fill="FFFFFF"/>
        </w:rPr>
        <w:t>Hillman,</w:t>
      </w:r>
      <w:r w:rsidR="007C4639"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 2016, p. 1407)</w:t>
      </w:r>
      <w:r w:rsidR="00F4702C" w:rsidRPr="0057212E">
        <w:rPr>
          <w:rFonts w:cs="Times New Roman"/>
          <w:color w:val="000000" w:themeColor="text1"/>
          <w:szCs w:val="24"/>
        </w:rPr>
        <w:t>. The policy will be focused on pure learning and respect, intending to provide ever</w:t>
      </w:r>
      <w:r w:rsidR="0066645A" w:rsidRPr="0057212E">
        <w:rPr>
          <w:rFonts w:cs="Times New Roman"/>
          <w:color w:val="000000" w:themeColor="text1"/>
          <w:szCs w:val="24"/>
        </w:rPr>
        <w:t>yone with some knowledge to gain from the other culture and utilize that knowledge in bringing positivity in the organization.</w:t>
      </w:r>
    </w:p>
    <w:p w:rsidR="0066645A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ab/>
        <w:t xml:space="preserve">The other </w:t>
      </w:r>
      <w:r w:rsidR="00A55AA9" w:rsidRPr="0057212E">
        <w:rPr>
          <w:rFonts w:cs="Times New Roman"/>
          <w:color w:val="000000" w:themeColor="text1"/>
          <w:szCs w:val="24"/>
        </w:rPr>
        <w:t>policy that</w:t>
      </w:r>
      <w:r w:rsidRPr="0057212E">
        <w:rPr>
          <w:rFonts w:cs="Times New Roman"/>
          <w:color w:val="000000" w:themeColor="text1"/>
          <w:szCs w:val="24"/>
        </w:rPr>
        <w:t xml:space="preserve"> is related to stress management and </w:t>
      </w:r>
      <w:r w:rsidR="004F2005" w:rsidRPr="0057212E">
        <w:rPr>
          <w:rFonts w:cs="Times New Roman"/>
          <w:color w:val="000000" w:themeColor="text1"/>
          <w:szCs w:val="24"/>
        </w:rPr>
        <w:t xml:space="preserve">mental well-being is purely focused </w:t>
      </w:r>
      <w:r w:rsidR="00FD130F" w:rsidRPr="0057212E">
        <w:rPr>
          <w:rFonts w:cs="Times New Roman"/>
          <w:color w:val="000000" w:themeColor="text1"/>
          <w:szCs w:val="24"/>
        </w:rPr>
        <w:t>on a healthy and positive mindset of an employee</w:t>
      </w:r>
      <w:r w:rsidR="004F4799" w:rsidRPr="0057212E">
        <w:rPr>
          <w:rFonts w:cs="Times New Roman"/>
          <w:color w:val="000000" w:themeColor="text1"/>
          <w:szCs w:val="24"/>
        </w:rPr>
        <w:t xml:space="preserve"> (</w:t>
      </w:r>
      <w:r w:rsidR="004F4799" w:rsidRPr="0057212E">
        <w:rPr>
          <w:rFonts w:cs="Times New Roman"/>
          <w:color w:val="000000" w:themeColor="text1"/>
          <w:szCs w:val="24"/>
          <w:shd w:val="clear" w:color="auto" w:fill="FFFFFF"/>
        </w:rPr>
        <w:t>Weiss, et al., p. 312)</w:t>
      </w:r>
      <w:r w:rsidR="00FD130F" w:rsidRPr="0057212E">
        <w:rPr>
          <w:rFonts w:cs="Times New Roman"/>
          <w:color w:val="000000" w:themeColor="text1"/>
          <w:szCs w:val="24"/>
        </w:rPr>
        <w:t xml:space="preserve">. </w:t>
      </w:r>
      <w:r w:rsidR="00A55AA9" w:rsidRPr="0057212E">
        <w:rPr>
          <w:rFonts w:cs="Times New Roman"/>
          <w:color w:val="000000" w:themeColor="text1"/>
          <w:szCs w:val="24"/>
        </w:rPr>
        <w:t xml:space="preserve">It contains the message of mental strength and relaxation and encourages the employees to positively participate in the </w:t>
      </w:r>
      <w:r w:rsidR="00CC6198" w:rsidRPr="0057212E">
        <w:rPr>
          <w:rFonts w:cs="Times New Roman"/>
          <w:color w:val="000000" w:themeColor="text1"/>
          <w:szCs w:val="24"/>
        </w:rPr>
        <w:t>process of creating a stress-free environment</w:t>
      </w:r>
      <w:r w:rsidR="000A77A5" w:rsidRPr="0057212E">
        <w:rPr>
          <w:rFonts w:cs="Times New Roman"/>
          <w:color w:val="000000" w:themeColor="text1"/>
          <w:szCs w:val="24"/>
        </w:rPr>
        <w:t xml:space="preserve"> (</w:t>
      </w:r>
      <w:r w:rsidR="000A77A5" w:rsidRPr="0057212E">
        <w:rPr>
          <w:rFonts w:cs="Times New Roman"/>
          <w:color w:val="000000" w:themeColor="text1"/>
          <w:szCs w:val="24"/>
          <w:shd w:val="clear" w:color="auto" w:fill="FFFFFF"/>
        </w:rPr>
        <w:t>Magtibay, et al., 2017, p. 392)</w:t>
      </w:r>
      <w:r w:rsidR="00CC6198" w:rsidRPr="0057212E">
        <w:rPr>
          <w:rFonts w:cs="Times New Roman"/>
          <w:color w:val="000000" w:themeColor="text1"/>
          <w:szCs w:val="24"/>
        </w:rPr>
        <w:t xml:space="preserve">. </w:t>
      </w:r>
    </w:p>
    <w:p w:rsidR="00E8081D" w:rsidRPr="0057212E" w:rsidRDefault="005F370D" w:rsidP="00F50125">
      <w:pPr>
        <w:spacing w:after="0" w:line="480" w:lineRule="auto"/>
        <w:rPr>
          <w:rFonts w:cs="Times New Roman"/>
          <w:i/>
          <w:color w:val="000000" w:themeColor="text1"/>
          <w:szCs w:val="24"/>
        </w:rPr>
      </w:pPr>
      <w:r w:rsidRPr="0057212E">
        <w:rPr>
          <w:rFonts w:cs="Times New Roman"/>
          <w:i/>
          <w:color w:val="000000" w:themeColor="text1"/>
          <w:szCs w:val="24"/>
        </w:rPr>
        <w:t>Accessibility</w:t>
      </w:r>
    </w:p>
    <w:p w:rsidR="001E2828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Pr="0057212E">
        <w:rPr>
          <w:rFonts w:cs="Times New Roman"/>
          <w:color w:val="000000" w:themeColor="text1"/>
          <w:szCs w:val="24"/>
        </w:rPr>
        <w:t xml:space="preserve">The managers at Apple Inc. should make sure that the </w:t>
      </w:r>
      <w:r w:rsidR="00014955" w:rsidRPr="0057212E">
        <w:rPr>
          <w:rFonts w:cs="Times New Roman"/>
          <w:color w:val="000000" w:themeColor="text1"/>
          <w:szCs w:val="24"/>
        </w:rPr>
        <w:t xml:space="preserve">newly devised policies are easily accessible for all. For this purpose, the first step that should be </w:t>
      </w:r>
      <w:r w:rsidR="00504F88" w:rsidRPr="0057212E">
        <w:rPr>
          <w:rFonts w:cs="Times New Roman"/>
          <w:color w:val="000000" w:themeColor="text1"/>
          <w:szCs w:val="24"/>
        </w:rPr>
        <w:t>taken</w:t>
      </w:r>
      <w:r w:rsidR="00014955" w:rsidRPr="0057212E">
        <w:rPr>
          <w:rFonts w:cs="Times New Roman"/>
          <w:color w:val="000000" w:themeColor="text1"/>
          <w:szCs w:val="24"/>
        </w:rPr>
        <w:t xml:space="preserve"> </w:t>
      </w:r>
      <w:r w:rsidR="00A04E09" w:rsidRPr="0057212E">
        <w:rPr>
          <w:rFonts w:cs="Times New Roman"/>
          <w:color w:val="000000" w:themeColor="text1"/>
          <w:szCs w:val="24"/>
        </w:rPr>
        <w:t xml:space="preserve">in this respect </w:t>
      </w:r>
      <w:r w:rsidR="00CF0463" w:rsidRPr="0057212E">
        <w:rPr>
          <w:rFonts w:cs="Times New Roman"/>
          <w:color w:val="000000" w:themeColor="text1"/>
          <w:szCs w:val="24"/>
        </w:rPr>
        <w:t xml:space="preserve">is to clearly announce in the departments that some new policies are being implemented in the </w:t>
      </w:r>
      <w:r w:rsidR="003B24A4" w:rsidRPr="0057212E">
        <w:rPr>
          <w:rFonts w:cs="Times New Roman"/>
          <w:color w:val="000000" w:themeColor="text1"/>
          <w:szCs w:val="24"/>
        </w:rPr>
        <w:t xml:space="preserve">organization and </w:t>
      </w:r>
      <w:r w:rsidR="006807E1" w:rsidRPr="0057212E">
        <w:rPr>
          <w:rFonts w:cs="Times New Roman"/>
          <w:color w:val="000000" w:themeColor="text1"/>
          <w:szCs w:val="24"/>
        </w:rPr>
        <w:t xml:space="preserve">employees </w:t>
      </w:r>
      <w:r w:rsidR="000F0E76" w:rsidRPr="0057212E">
        <w:rPr>
          <w:rFonts w:cs="Times New Roman"/>
          <w:color w:val="000000" w:themeColor="text1"/>
          <w:szCs w:val="24"/>
        </w:rPr>
        <w:t>should</w:t>
      </w:r>
      <w:r w:rsidR="006807E1" w:rsidRPr="0057212E">
        <w:rPr>
          <w:rFonts w:cs="Times New Roman"/>
          <w:color w:val="000000" w:themeColor="text1"/>
          <w:szCs w:val="24"/>
        </w:rPr>
        <w:t xml:space="preserve"> keep themselves</w:t>
      </w:r>
      <w:r w:rsidR="0053374A" w:rsidRPr="0057212E">
        <w:rPr>
          <w:rFonts w:cs="Times New Roman"/>
          <w:color w:val="000000" w:themeColor="text1"/>
          <w:szCs w:val="24"/>
        </w:rPr>
        <w:t xml:space="preserve"> up to date with these policies. The controllers of the </w:t>
      </w:r>
      <w:r w:rsidR="003F137E" w:rsidRPr="0057212E">
        <w:rPr>
          <w:rFonts w:cs="Times New Roman"/>
          <w:color w:val="000000" w:themeColor="text1"/>
          <w:szCs w:val="24"/>
        </w:rPr>
        <w:t>organizations</w:t>
      </w:r>
      <w:r w:rsidR="0053374A" w:rsidRPr="0057212E">
        <w:rPr>
          <w:rFonts w:cs="Times New Roman"/>
          <w:color w:val="000000" w:themeColor="text1"/>
          <w:szCs w:val="24"/>
        </w:rPr>
        <w:t xml:space="preserve"> should then state these newly formed </w:t>
      </w:r>
      <w:r w:rsidR="003F137E" w:rsidRPr="0057212E">
        <w:rPr>
          <w:rFonts w:cs="Times New Roman"/>
          <w:color w:val="000000" w:themeColor="text1"/>
          <w:szCs w:val="24"/>
        </w:rPr>
        <w:t>policies</w:t>
      </w:r>
      <w:r w:rsidR="0053374A" w:rsidRPr="0057212E">
        <w:rPr>
          <w:rFonts w:cs="Times New Roman"/>
          <w:color w:val="000000" w:themeColor="text1"/>
          <w:szCs w:val="24"/>
        </w:rPr>
        <w:t xml:space="preserve"> or </w:t>
      </w:r>
      <w:r w:rsidR="00B12F37" w:rsidRPr="0057212E">
        <w:rPr>
          <w:rFonts w:cs="Times New Roman"/>
          <w:color w:val="000000" w:themeColor="text1"/>
          <w:szCs w:val="24"/>
        </w:rPr>
        <w:t xml:space="preserve">the improved and better policies on the </w:t>
      </w:r>
      <w:r w:rsidR="000F0E76" w:rsidRPr="0057212E">
        <w:rPr>
          <w:rFonts w:cs="Times New Roman"/>
          <w:color w:val="000000" w:themeColor="text1"/>
          <w:szCs w:val="24"/>
        </w:rPr>
        <w:t xml:space="preserve">company website. One another way to make </w:t>
      </w:r>
      <w:r w:rsidR="00B90FAB" w:rsidRPr="0057212E">
        <w:rPr>
          <w:rFonts w:cs="Times New Roman"/>
          <w:color w:val="000000" w:themeColor="text1"/>
          <w:szCs w:val="24"/>
        </w:rPr>
        <w:t>sure</w:t>
      </w:r>
      <w:r w:rsidR="000F0E76" w:rsidRPr="0057212E">
        <w:rPr>
          <w:rFonts w:cs="Times New Roman"/>
          <w:color w:val="000000" w:themeColor="text1"/>
          <w:szCs w:val="24"/>
        </w:rPr>
        <w:t xml:space="preserve"> that every employee gets his or her hands on the new pol</w:t>
      </w:r>
      <w:r w:rsidR="003041A0" w:rsidRPr="0057212E">
        <w:rPr>
          <w:rFonts w:cs="Times New Roman"/>
          <w:color w:val="000000" w:themeColor="text1"/>
          <w:szCs w:val="24"/>
        </w:rPr>
        <w:t xml:space="preserve">icies is to send them directly </w:t>
      </w:r>
      <w:r w:rsidR="00B90FAB" w:rsidRPr="0057212E">
        <w:rPr>
          <w:rFonts w:cs="Times New Roman"/>
          <w:color w:val="000000" w:themeColor="text1"/>
          <w:szCs w:val="24"/>
        </w:rPr>
        <w:t xml:space="preserve">in their mailbox. The supervisors and the line managers </w:t>
      </w:r>
      <w:r w:rsidR="00746D12" w:rsidRPr="0057212E">
        <w:rPr>
          <w:rFonts w:cs="Times New Roman"/>
          <w:color w:val="000000" w:themeColor="text1"/>
          <w:szCs w:val="24"/>
        </w:rPr>
        <w:t>should</w:t>
      </w:r>
      <w:r w:rsidR="00B90FAB" w:rsidRPr="0057212E">
        <w:rPr>
          <w:rFonts w:cs="Times New Roman"/>
          <w:color w:val="000000" w:themeColor="text1"/>
          <w:szCs w:val="24"/>
        </w:rPr>
        <w:t xml:space="preserve"> draft an e-mail </w:t>
      </w:r>
      <w:r w:rsidR="00746D12" w:rsidRPr="0057212E">
        <w:rPr>
          <w:rFonts w:cs="Times New Roman"/>
          <w:color w:val="000000" w:themeColor="text1"/>
          <w:szCs w:val="24"/>
        </w:rPr>
        <w:t xml:space="preserve">keeping all the employees in the department in the list and </w:t>
      </w:r>
      <w:r w:rsidR="00A72F06" w:rsidRPr="0057212E">
        <w:rPr>
          <w:rFonts w:cs="Times New Roman"/>
          <w:color w:val="000000" w:themeColor="text1"/>
          <w:szCs w:val="24"/>
        </w:rPr>
        <w:t xml:space="preserve">sending them all at once. This is a method used by most of the organizations to convey information nowadays to </w:t>
      </w:r>
      <w:r w:rsidR="00CF74DE" w:rsidRPr="0057212E">
        <w:rPr>
          <w:rFonts w:cs="Times New Roman"/>
          <w:color w:val="000000" w:themeColor="text1"/>
          <w:szCs w:val="24"/>
        </w:rPr>
        <w:t>specific</w:t>
      </w:r>
      <w:r w:rsidR="00A72F06" w:rsidRPr="0057212E">
        <w:rPr>
          <w:rFonts w:cs="Times New Roman"/>
          <w:color w:val="000000" w:themeColor="text1"/>
          <w:szCs w:val="24"/>
        </w:rPr>
        <w:t xml:space="preserve"> employees. </w:t>
      </w:r>
    </w:p>
    <w:p w:rsidR="000A75EB" w:rsidRPr="0057212E" w:rsidRDefault="005F370D" w:rsidP="00F50125">
      <w:pPr>
        <w:spacing w:after="0" w:line="480" w:lineRule="auto"/>
        <w:rPr>
          <w:rFonts w:cs="Times New Roman"/>
          <w:i/>
          <w:color w:val="000000" w:themeColor="text1"/>
          <w:szCs w:val="24"/>
        </w:rPr>
      </w:pPr>
      <w:r w:rsidRPr="0057212E">
        <w:rPr>
          <w:rFonts w:cs="Times New Roman"/>
          <w:i/>
          <w:color w:val="000000" w:themeColor="text1"/>
          <w:szCs w:val="24"/>
        </w:rPr>
        <w:t>Efficacy</w:t>
      </w:r>
    </w:p>
    <w:p w:rsidR="000A75EB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="002B4EFC" w:rsidRPr="0057212E">
        <w:rPr>
          <w:rFonts w:cs="Times New Roman"/>
          <w:color w:val="000000" w:themeColor="text1"/>
          <w:szCs w:val="24"/>
        </w:rPr>
        <w:t xml:space="preserve">The improved policies related </w:t>
      </w:r>
      <w:r w:rsidR="00923C66" w:rsidRPr="0057212E">
        <w:rPr>
          <w:rFonts w:cs="Times New Roman"/>
          <w:color w:val="000000" w:themeColor="text1"/>
          <w:szCs w:val="24"/>
        </w:rPr>
        <w:t xml:space="preserve">to the aspects of diversity and </w:t>
      </w:r>
      <w:r w:rsidR="00B86EFB" w:rsidRPr="0057212E">
        <w:rPr>
          <w:rFonts w:cs="Times New Roman"/>
          <w:color w:val="000000" w:themeColor="text1"/>
          <w:szCs w:val="24"/>
        </w:rPr>
        <w:t xml:space="preserve">stress management will assist </w:t>
      </w:r>
      <w:r w:rsidR="00067116" w:rsidRPr="0057212E">
        <w:rPr>
          <w:rFonts w:cs="Times New Roman"/>
          <w:color w:val="000000" w:themeColor="text1"/>
          <w:szCs w:val="24"/>
        </w:rPr>
        <w:t xml:space="preserve">significantly in the </w:t>
      </w:r>
      <w:r w:rsidR="009C24AF" w:rsidRPr="0057212E">
        <w:rPr>
          <w:rFonts w:cs="Times New Roman"/>
          <w:color w:val="000000" w:themeColor="text1"/>
          <w:szCs w:val="24"/>
        </w:rPr>
        <w:t>achievement of short-</w:t>
      </w:r>
      <w:r w:rsidR="00DF69B0" w:rsidRPr="0057212E">
        <w:rPr>
          <w:rFonts w:cs="Times New Roman"/>
          <w:color w:val="000000" w:themeColor="text1"/>
          <w:szCs w:val="24"/>
        </w:rPr>
        <w:t>term</w:t>
      </w:r>
      <w:r w:rsidR="009C24AF" w:rsidRPr="0057212E">
        <w:rPr>
          <w:rFonts w:cs="Times New Roman"/>
          <w:color w:val="000000" w:themeColor="text1"/>
          <w:szCs w:val="24"/>
        </w:rPr>
        <w:t xml:space="preserve"> and long-term goals </w:t>
      </w:r>
      <w:r w:rsidR="00507CBC" w:rsidRPr="0057212E">
        <w:rPr>
          <w:rFonts w:cs="Times New Roman"/>
          <w:color w:val="000000" w:themeColor="text1"/>
          <w:szCs w:val="24"/>
        </w:rPr>
        <w:t xml:space="preserve">established by Apple </w:t>
      </w:r>
      <w:r w:rsidR="00507CBC" w:rsidRPr="0057212E">
        <w:rPr>
          <w:rFonts w:cs="Times New Roman"/>
          <w:color w:val="000000" w:themeColor="text1"/>
          <w:szCs w:val="24"/>
        </w:rPr>
        <w:lastRenderedPageBreak/>
        <w:t xml:space="preserve">Inc. The policies will help in creating a much balanced and stress-free environment, </w:t>
      </w:r>
      <w:r w:rsidR="00DE5432" w:rsidRPr="0057212E">
        <w:rPr>
          <w:rFonts w:cs="Times New Roman"/>
          <w:color w:val="000000" w:themeColor="text1"/>
          <w:szCs w:val="24"/>
        </w:rPr>
        <w:t xml:space="preserve">which </w:t>
      </w:r>
      <w:r w:rsidR="00D332C9" w:rsidRPr="0057212E">
        <w:rPr>
          <w:rFonts w:cs="Times New Roman"/>
          <w:color w:val="000000" w:themeColor="text1"/>
          <w:szCs w:val="24"/>
        </w:rPr>
        <w:t>will</w:t>
      </w:r>
      <w:r w:rsidR="00DE5432" w:rsidRPr="0057212E">
        <w:rPr>
          <w:rFonts w:cs="Times New Roman"/>
          <w:color w:val="000000" w:themeColor="text1"/>
          <w:szCs w:val="24"/>
        </w:rPr>
        <w:t xml:space="preserve"> ultimately lead toward better productivity </w:t>
      </w:r>
      <w:r w:rsidR="009664D8" w:rsidRPr="0057212E">
        <w:rPr>
          <w:rFonts w:cs="Times New Roman"/>
          <w:color w:val="000000" w:themeColor="text1"/>
          <w:szCs w:val="24"/>
        </w:rPr>
        <w:t xml:space="preserve">and improved concentration. </w:t>
      </w:r>
    </w:p>
    <w:p w:rsidR="00E8081D" w:rsidRPr="0057212E" w:rsidRDefault="005F370D" w:rsidP="00F50125">
      <w:pPr>
        <w:spacing w:after="0" w:line="480" w:lineRule="auto"/>
        <w:rPr>
          <w:rFonts w:cs="Times New Roman"/>
          <w:i/>
          <w:color w:val="000000" w:themeColor="text1"/>
          <w:szCs w:val="24"/>
        </w:rPr>
      </w:pPr>
      <w:r w:rsidRPr="0057212E">
        <w:rPr>
          <w:rFonts w:cs="Times New Roman"/>
          <w:i/>
          <w:color w:val="000000" w:themeColor="text1"/>
          <w:szCs w:val="24"/>
        </w:rPr>
        <w:t>Legal Compliance</w:t>
      </w:r>
    </w:p>
    <w:p w:rsidR="00CF74DE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Pr="0057212E">
        <w:rPr>
          <w:rFonts w:cs="Times New Roman"/>
          <w:color w:val="000000" w:themeColor="text1"/>
          <w:szCs w:val="24"/>
        </w:rPr>
        <w:t>The newly crafted policies o</w:t>
      </w:r>
      <w:r w:rsidRPr="0057212E">
        <w:rPr>
          <w:rFonts w:cs="Times New Roman"/>
          <w:color w:val="000000" w:themeColor="text1"/>
          <w:szCs w:val="24"/>
        </w:rPr>
        <w:t xml:space="preserve">f </w:t>
      </w:r>
      <w:r w:rsidR="001F1898" w:rsidRPr="0057212E">
        <w:rPr>
          <w:rFonts w:cs="Times New Roman"/>
          <w:color w:val="000000" w:themeColor="text1"/>
          <w:szCs w:val="24"/>
        </w:rPr>
        <w:t xml:space="preserve">diversity and </w:t>
      </w:r>
      <w:r w:rsidR="00B86926" w:rsidRPr="0057212E">
        <w:rPr>
          <w:rFonts w:cs="Times New Roman"/>
          <w:color w:val="000000" w:themeColor="text1"/>
          <w:szCs w:val="24"/>
        </w:rPr>
        <w:t>stress management are completely in accordance with the law</w:t>
      </w:r>
      <w:r w:rsidR="00E03A7D" w:rsidRPr="0057212E">
        <w:rPr>
          <w:rFonts w:cs="Times New Roman"/>
          <w:color w:val="000000" w:themeColor="text1"/>
          <w:szCs w:val="24"/>
        </w:rPr>
        <w:t xml:space="preserve">s and regulations introduced at the state or national level. </w:t>
      </w:r>
      <w:r w:rsidR="001D61EE" w:rsidRPr="0057212E">
        <w:rPr>
          <w:rFonts w:cs="Times New Roman"/>
          <w:color w:val="000000" w:themeColor="text1"/>
          <w:szCs w:val="24"/>
        </w:rPr>
        <w:t xml:space="preserve">Apple. </w:t>
      </w:r>
      <w:r w:rsidR="00E349B4" w:rsidRPr="0057212E">
        <w:rPr>
          <w:rFonts w:cs="Times New Roman"/>
          <w:color w:val="000000" w:themeColor="text1"/>
          <w:szCs w:val="24"/>
        </w:rPr>
        <w:t>Inc.</w:t>
      </w:r>
      <w:r w:rsidR="001D61EE" w:rsidRPr="0057212E">
        <w:rPr>
          <w:rFonts w:cs="Times New Roman"/>
          <w:color w:val="000000" w:themeColor="text1"/>
          <w:szCs w:val="24"/>
        </w:rPr>
        <w:t xml:space="preserve"> should also </w:t>
      </w:r>
      <w:r w:rsidR="00E349B4" w:rsidRPr="0057212E">
        <w:rPr>
          <w:rFonts w:cs="Times New Roman"/>
          <w:color w:val="000000" w:themeColor="text1"/>
          <w:szCs w:val="24"/>
        </w:rPr>
        <w:t>convey</w:t>
      </w:r>
      <w:r w:rsidR="001D61EE" w:rsidRPr="0057212E">
        <w:rPr>
          <w:rFonts w:cs="Times New Roman"/>
          <w:color w:val="000000" w:themeColor="text1"/>
          <w:szCs w:val="24"/>
        </w:rPr>
        <w:t xml:space="preserve"> the facts to its </w:t>
      </w:r>
      <w:r w:rsidR="00045A8C" w:rsidRPr="0057212E">
        <w:rPr>
          <w:rFonts w:cs="Times New Roman"/>
          <w:color w:val="000000" w:themeColor="text1"/>
          <w:szCs w:val="24"/>
        </w:rPr>
        <w:t xml:space="preserve">employees regarding </w:t>
      </w:r>
      <w:r w:rsidR="00E349B4" w:rsidRPr="0057212E">
        <w:rPr>
          <w:rFonts w:cs="Times New Roman"/>
          <w:color w:val="000000" w:themeColor="text1"/>
          <w:szCs w:val="24"/>
        </w:rPr>
        <w:t>the legal</w:t>
      </w:r>
      <w:r w:rsidR="00045A8C" w:rsidRPr="0057212E">
        <w:rPr>
          <w:rFonts w:cs="Times New Roman"/>
          <w:color w:val="000000" w:themeColor="text1"/>
          <w:szCs w:val="24"/>
        </w:rPr>
        <w:t xml:space="preserve"> implications of diversity and the consequences if any person does not </w:t>
      </w:r>
      <w:r w:rsidR="00E349B4" w:rsidRPr="0057212E">
        <w:rPr>
          <w:rFonts w:cs="Times New Roman"/>
          <w:color w:val="000000" w:themeColor="text1"/>
          <w:szCs w:val="24"/>
        </w:rPr>
        <w:t xml:space="preserve">follow these laws and regulations. </w:t>
      </w:r>
    </w:p>
    <w:p w:rsidR="008E591F" w:rsidRPr="0057212E" w:rsidRDefault="005F370D" w:rsidP="00F50125">
      <w:pPr>
        <w:spacing w:after="0" w:line="480" w:lineRule="auto"/>
        <w:rPr>
          <w:rFonts w:cs="Times New Roman"/>
          <w:i/>
          <w:color w:val="000000" w:themeColor="text1"/>
          <w:szCs w:val="24"/>
        </w:rPr>
      </w:pPr>
      <w:r w:rsidRPr="0057212E">
        <w:rPr>
          <w:rFonts w:cs="Times New Roman"/>
          <w:i/>
          <w:color w:val="000000" w:themeColor="text1"/>
          <w:szCs w:val="24"/>
        </w:rPr>
        <w:t>Consistency with other Policies</w:t>
      </w:r>
    </w:p>
    <w:p w:rsidR="00B51262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="00806CE4" w:rsidRPr="0057212E">
        <w:rPr>
          <w:rFonts w:cs="Times New Roman"/>
          <w:color w:val="000000" w:themeColor="text1"/>
          <w:szCs w:val="24"/>
        </w:rPr>
        <w:t xml:space="preserve">The policies of </w:t>
      </w:r>
      <w:r w:rsidR="00F23F22" w:rsidRPr="0057212E">
        <w:rPr>
          <w:rFonts w:cs="Times New Roman"/>
          <w:color w:val="000000" w:themeColor="text1"/>
          <w:szCs w:val="24"/>
        </w:rPr>
        <w:t xml:space="preserve">the diversity and stress management </w:t>
      </w:r>
      <w:r w:rsidR="00EF40A0" w:rsidRPr="0057212E">
        <w:rPr>
          <w:rFonts w:cs="Times New Roman"/>
          <w:color w:val="000000" w:themeColor="text1"/>
          <w:szCs w:val="24"/>
        </w:rPr>
        <w:t>and</w:t>
      </w:r>
      <w:r w:rsidR="00F23F22" w:rsidRPr="0057212E">
        <w:rPr>
          <w:rFonts w:cs="Times New Roman"/>
          <w:color w:val="000000" w:themeColor="text1"/>
          <w:szCs w:val="24"/>
        </w:rPr>
        <w:t xml:space="preserve"> well-being </w:t>
      </w:r>
      <w:r w:rsidR="000F721F" w:rsidRPr="0057212E">
        <w:rPr>
          <w:rFonts w:cs="Times New Roman"/>
          <w:color w:val="000000" w:themeColor="text1"/>
          <w:szCs w:val="24"/>
        </w:rPr>
        <w:t xml:space="preserve">are already consistent with the already established policies in the </w:t>
      </w:r>
      <w:r w:rsidR="00BB08CE" w:rsidRPr="0057212E">
        <w:rPr>
          <w:rFonts w:cs="Times New Roman"/>
          <w:color w:val="000000" w:themeColor="text1"/>
          <w:szCs w:val="24"/>
        </w:rPr>
        <w:t>organization i.e. Apple Inc. These are just a lit</w:t>
      </w:r>
      <w:r w:rsidR="003C1FD4" w:rsidRPr="0057212E">
        <w:rPr>
          <w:rFonts w:cs="Times New Roman"/>
          <w:color w:val="000000" w:themeColor="text1"/>
          <w:szCs w:val="24"/>
        </w:rPr>
        <w:t xml:space="preserve">tle improvement and </w:t>
      </w:r>
      <w:r w:rsidR="00F802CF" w:rsidRPr="0057212E">
        <w:rPr>
          <w:rFonts w:cs="Times New Roman"/>
          <w:color w:val="000000" w:themeColor="text1"/>
          <w:szCs w:val="24"/>
        </w:rPr>
        <w:t>up gradation</w:t>
      </w:r>
      <w:r w:rsidR="00BB08CE" w:rsidRPr="0057212E">
        <w:rPr>
          <w:rFonts w:cs="Times New Roman"/>
          <w:color w:val="000000" w:themeColor="text1"/>
          <w:szCs w:val="24"/>
        </w:rPr>
        <w:t xml:space="preserve"> in the already existing policies s</w:t>
      </w:r>
      <w:r w:rsidR="00A61BDA" w:rsidRPr="0057212E">
        <w:rPr>
          <w:rFonts w:cs="Times New Roman"/>
          <w:color w:val="000000" w:themeColor="text1"/>
          <w:szCs w:val="24"/>
        </w:rPr>
        <w:t>o that they can be polished and</w:t>
      </w:r>
      <w:r w:rsidR="003C1FD4" w:rsidRPr="0057212E">
        <w:rPr>
          <w:rFonts w:cs="Times New Roman"/>
          <w:color w:val="000000" w:themeColor="text1"/>
          <w:szCs w:val="24"/>
        </w:rPr>
        <w:t xml:space="preserve"> </w:t>
      </w:r>
      <w:r w:rsidR="00F802CF" w:rsidRPr="0057212E">
        <w:rPr>
          <w:rFonts w:cs="Times New Roman"/>
          <w:color w:val="000000" w:themeColor="text1"/>
          <w:szCs w:val="24"/>
        </w:rPr>
        <w:t>better</w:t>
      </w:r>
      <w:r w:rsidR="003C1FD4" w:rsidRPr="0057212E">
        <w:rPr>
          <w:rFonts w:cs="Times New Roman"/>
          <w:color w:val="000000" w:themeColor="text1"/>
          <w:szCs w:val="24"/>
        </w:rPr>
        <w:t xml:space="preserve"> results can be obtained out of them in a much better and efficient way. </w:t>
      </w:r>
      <w:r w:rsidR="00E8081D" w:rsidRPr="0057212E">
        <w:rPr>
          <w:rFonts w:cs="Times New Roman"/>
          <w:color w:val="000000" w:themeColor="text1"/>
          <w:szCs w:val="24"/>
        </w:rPr>
        <w:br/>
      </w:r>
    </w:p>
    <w:p w:rsidR="00B3060C" w:rsidRPr="0057212E" w:rsidRDefault="005F370D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  <w:r w:rsidRPr="0057212E">
        <w:rPr>
          <w:rFonts w:cs="Times New Roman"/>
          <w:b/>
          <w:i/>
          <w:color w:val="000000" w:themeColor="text1"/>
          <w:szCs w:val="24"/>
        </w:rPr>
        <w:t>Implementation Issues</w:t>
      </w:r>
    </w:p>
    <w:p w:rsidR="000C35D5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Pr="0057212E">
        <w:rPr>
          <w:rFonts w:cs="Times New Roman"/>
          <w:color w:val="000000" w:themeColor="text1"/>
          <w:szCs w:val="24"/>
        </w:rPr>
        <w:t xml:space="preserve">Although these policies </w:t>
      </w:r>
      <w:r w:rsidR="00C5283A" w:rsidRPr="0057212E">
        <w:rPr>
          <w:rFonts w:cs="Times New Roman"/>
          <w:color w:val="000000" w:themeColor="text1"/>
          <w:szCs w:val="24"/>
        </w:rPr>
        <w:t>have been designed pretty easily</w:t>
      </w:r>
      <w:r w:rsidRPr="0057212E">
        <w:rPr>
          <w:rFonts w:cs="Times New Roman"/>
          <w:color w:val="000000" w:themeColor="text1"/>
          <w:szCs w:val="24"/>
        </w:rPr>
        <w:t xml:space="preserve"> and their implementation may also sound </w:t>
      </w:r>
      <w:r w:rsidR="00E46E5C" w:rsidRPr="0057212E">
        <w:rPr>
          <w:rFonts w:cs="Times New Roman"/>
          <w:color w:val="000000" w:themeColor="text1"/>
          <w:szCs w:val="24"/>
        </w:rPr>
        <w:t>very</w:t>
      </w:r>
      <w:r w:rsidRPr="0057212E">
        <w:rPr>
          <w:rFonts w:cs="Times New Roman"/>
          <w:color w:val="000000" w:themeColor="text1"/>
          <w:szCs w:val="24"/>
        </w:rPr>
        <w:t xml:space="preserve"> smooth but this is not the case. Apple Inc. may face some serious hurdles while implementing or bring</w:t>
      </w:r>
      <w:r w:rsidR="00C5283A" w:rsidRPr="0057212E">
        <w:rPr>
          <w:rFonts w:cs="Times New Roman"/>
          <w:color w:val="000000" w:themeColor="text1"/>
          <w:szCs w:val="24"/>
        </w:rPr>
        <w:t xml:space="preserve">ing changes in both the </w:t>
      </w:r>
      <w:r w:rsidR="00700A12" w:rsidRPr="0057212E">
        <w:rPr>
          <w:rFonts w:cs="Times New Roman"/>
          <w:color w:val="000000" w:themeColor="text1"/>
          <w:szCs w:val="24"/>
        </w:rPr>
        <w:t>areas</w:t>
      </w:r>
      <w:r w:rsidR="00C5283A" w:rsidRPr="0057212E">
        <w:rPr>
          <w:rFonts w:cs="Times New Roman"/>
          <w:color w:val="000000" w:themeColor="text1"/>
          <w:szCs w:val="24"/>
        </w:rPr>
        <w:t xml:space="preserve"> and may face a little difficulty while implementing the </w:t>
      </w:r>
      <w:r w:rsidR="0084276C" w:rsidRPr="0057212E">
        <w:rPr>
          <w:rFonts w:cs="Times New Roman"/>
          <w:color w:val="000000" w:themeColor="text1"/>
          <w:szCs w:val="24"/>
        </w:rPr>
        <w:t>policies related to both areas. Talking about divers</w:t>
      </w:r>
      <w:r w:rsidR="00700A12" w:rsidRPr="0057212E">
        <w:rPr>
          <w:rFonts w:cs="Times New Roman"/>
          <w:color w:val="000000" w:themeColor="text1"/>
          <w:szCs w:val="24"/>
        </w:rPr>
        <w:t xml:space="preserve">ity, Apple Inc. may face some difficulties whole implementing the changes related to a different culture and ethnic values. Moreover, some communication problems may also arise </w:t>
      </w:r>
      <w:r w:rsidR="008F4B6D" w:rsidRPr="0057212E">
        <w:rPr>
          <w:rFonts w:cs="Times New Roman"/>
          <w:color w:val="000000" w:themeColor="text1"/>
          <w:szCs w:val="24"/>
        </w:rPr>
        <w:t xml:space="preserve">while communicating the efficacy of the newly devised policies to employees. </w:t>
      </w:r>
      <w:r w:rsidR="00E8081D" w:rsidRPr="0057212E">
        <w:rPr>
          <w:rFonts w:cs="Times New Roman"/>
          <w:b/>
          <w:color w:val="000000" w:themeColor="text1"/>
          <w:szCs w:val="24"/>
        </w:rPr>
        <w:br/>
      </w:r>
      <w:r w:rsidR="00E46E5C" w:rsidRPr="0057212E">
        <w:rPr>
          <w:rFonts w:cs="Times New Roman"/>
          <w:b/>
          <w:color w:val="000000" w:themeColor="text1"/>
          <w:szCs w:val="24"/>
        </w:rPr>
        <w:tab/>
      </w:r>
      <w:r w:rsidR="00E46E5C" w:rsidRPr="0057212E">
        <w:rPr>
          <w:rFonts w:cs="Times New Roman"/>
          <w:color w:val="000000" w:themeColor="text1"/>
          <w:szCs w:val="24"/>
        </w:rPr>
        <w:t>Apple</w:t>
      </w:r>
      <w:r w:rsidR="00EB1927" w:rsidRPr="0057212E">
        <w:rPr>
          <w:rFonts w:cs="Times New Roman"/>
          <w:color w:val="000000" w:themeColor="text1"/>
          <w:szCs w:val="24"/>
        </w:rPr>
        <w:t xml:space="preserve"> Inc.</w:t>
      </w:r>
      <w:r w:rsidR="00E46E5C" w:rsidRPr="0057212E">
        <w:rPr>
          <w:rFonts w:cs="Times New Roman"/>
          <w:color w:val="000000" w:themeColor="text1"/>
          <w:szCs w:val="24"/>
        </w:rPr>
        <w:t xml:space="preserve"> may </w:t>
      </w:r>
      <w:r w:rsidR="00EB1927" w:rsidRPr="0057212E">
        <w:rPr>
          <w:rFonts w:cs="Times New Roman"/>
          <w:color w:val="000000" w:themeColor="text1"/>
          <w:szCs w:val="24"/>
        </w:rPr>
        <w:t xml:space="preserve">also </w:t>
      </w:r>
      <w:r w:rsidR="00E46E5C" w:rsidRPr="0057212E">
        <w:rPr>
          <w:rFonts w:cs="Times New Roman"/>
          <w:color w:val="000000" w:themeColor="text1"/>
          <w:szCs w:val="24"/>
        </w:rPr>
        <w:t xml:space="preserve">face some issues </w:t>
      </w:r>
      <w:r w:rsidR="001879DF" w:rsidRPr="0057212E">
        <w:rPr>
          <w:rFonts w:cs="Times New Roman"/>
          <w:color w:val="000000" w:themeColor="text1"/>
          <w:szCs w:val="24"/>
        </w:rPr>
        <w:t>while</w:t>
      </w:r>
      <w:r w:rsidR="00EB1927" w:rsidRPr="0057212E">
        <w:rPr>
          <w:rFonts w:cs="Times New Roman"/>
          <w:color w:val="000000" w:themeColor="text1"/>
          <w:szCs w:val="24"/>
        </w:rPr>
        <w:t xml:space="preserve"> implementing </w:t>
      </w:r>
      <w:r w:rsidR="00764B2B" w:rsidRPr="0057212E">
        <w:rPr>
          <w:rFonts w:cs="Times New Roman"/>
          <w:color w:val="000000" w:themeColor="text1"/>
          <w:szCs w:val="24"/>
        </w:rPr>
        <w:t xml:space="preserve">stress management practices. It </w:t>
      </w:r>
      <w:r w:rsidR="00764B2B" w:rsidRPr="0057212E">
        <w:rPr>
          <w:rFonts w:cs="Times New Roman"/>
          <w:color w:val="000000" w:themeColor="text1"/>
          <w:szCs w:val="24"/>
        </w:rPr>
        <w:lastRenderedPageBreak/>
        <w:t xml:space="preserve">can be </w:t>
      </w:r>
      <w:r w:rsidR="001879DF" w:rsidRPr="0057212E">
        <w:rPr>
          <w:rFonts w:cs="Times New Roman"/>
          <w:color w:val="000000" w:themeColor="text1"/>
          <w:szCs w:val="24"/>
        </w:rPr>
        <w:t>difficult</w:t>
      </w:r>
      <w:r w:rsidR="00764B2B" w:rsidRPr="0057212E">
        <w:rPr>
          <w:rFonts w:cs="Times New Roman"/>
          <w:color w:val="000000" w:themeColor="text1"/>
          <w:szCs w:val="24"/>
        </w:rPr>
        <w:t xml:space="preserve"> for some of the employees to understand the importance of these policies and they may </w:t>
      </w:r>
      <w:r w:rsidR="00BE4899" w:rsidRPr="0057212E">
        <w:rPr>
          <w:rFonts w:cs="Times New Roman"/>
          <w:color w:val="000000" w:themeColor="text1"/>
          <w:szCs w:val="24"/>
        </w:rPr>
        <w:t xml:space="preserve">consider it a totally </w:t>
      </w:r>
      <w:r w:rsidR="001879DF" w:rsidRPr="0057212E">
        <w:rPr>
          <w:rFonts w:cs="Times New Roman"/>
          <w:color w:val="000000" w:themeColor="text1"/>
          <w:szCs w:val="24"/>
        </w:rPr>
        <w:t>useless</w:t>
      </w:r>
      <w:r w:rsidR="00BE4899" w:rsidRPr="0057212E">
        <w:rPr>
          <w:rFonts w:cs="Times New Roman"/>
          <w:color w:val="000000" w:themeColor="text1"/>
          <w:szCs w:val="24"/>
        </w:rPr>
        <w:t xml:space="preserve"> effort to participate in such activities. </w:t>
      </w:r>
    </w:p>
    <w:p w:rsidR="00DF1D9C" w:rsidRPr="0057212E" w:rsidRDefault="00DF1D9C" w:rsidP="00F50125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CB6C0E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i/>
          <w:color w:val="000000" w:themeColor="text1"/>
          <w:szCs w:val="24"/>
        </w:rPr>
        <w:t>Recommendations</w:t>
      </w:r>
      <w:r w:rsidRPr="0057212E">
        <w:rPr>
          <w:rFonts w:cs="Times New Roman"/>
          <w:b/>
          <w:color w:val="000000" w:themeColor="text1"/>
          <w:szCs w:val="24"/>
        </w:rPr>
        <w:br/>
      </w:r>
      <w:r w:rsidR="001879DF" w:rsidRPr="0057212E">
        <w:rPr>
          <w:rFonts w:cs="Times New Roman"/>
          <w:b/>
          <w:color w:val="000000" w:themeColor="text1"/>
          <w:szCs w:val="24"/>
        </w:rPr>
        <w:tab/>
      </w:r>
      <w:r w:rsidR="001879DF" w:rsidRPr="0057212E">
        <w:rPr>
          <w:rFonts w:cs="Times New Roman"/>
          <w:color w:val="000000" w:themeColor="text1"/>
          <w:szCs w:val="24"/>
        </w:rPr>
        <w:t xml:space="preserve">Apple Inc. needs to take </w:t>
      </w:r>
      <w:r w:rsidR="00A012CE" w:rsidRPr="0057212E">
        <w:rPr>
          <w:rFonts w:cs="Times New Roman"/>
          <w:color w:val="000000" w:themeColor="text1"/>
          <w:szCs w:val="24"/>
        </w:rPr>
        <w:t>careful</w:t>
      </w:r>
      <w:r w:rsidR="001879DF" w:rsidRPr="0057212E">
        <w:rPr>
          <w:rFonts w:cs="Times New Roman"/>
          <w:color w:val="000000" w:themeColor="text1"/>
          <w:szCs w:val="24"/>
        </w:rPr>
        <w:t xml:space="preserve"> steps while bringing a</w:t>
      </w:r>
      <w:r w:rsidR="00A012CE" w:rsidRPr="0057212E">
        <w:rPr>
          <w:rFonts w:cs="Times New Roman"/>
          <w:color w:val="000000" w:themeColor="text1"/>
          <w:szCs w:val="24"/>
        </w:rPr>
        <w:t xml:space="preserve"> change</w:t>
      </w:r>
      <w:r w:rsidR="001879DF" w:rsidRPr="0057212E">
        <w:rPr>
          <w:rFonts w:cs="Times New Roman"/>
          <w:color w:val="000000" w:themeColor="text1"/>
          <w:szCs w:val="24"/>
        </w:rPr>
        <w:t xml:space="preserve"> in its policy structures, once it has identified that there is some gap </w:t>
      </w:r>
      <w:r w:rsidR="00744BEA" w:rsidRPr="0057212E">
        <w:rPr>
          <w:rFonts w:cs="Times New Roman"/>
          <w:color w:val="000000" w:themeColor="text1"/>
          <w:szCs w:val="24"/>
        </w:rPr>
        <w:t xml:space="preserve">in some specific areas regarding policy outlines and </w:t>
      </w:r>
      <w:r w:rsidR="00745A4D" w:rsidRPr="0057212E">
        <w:rPr>
          <w:rFonts w:cs="Times New Roman"/>
          <w:color w:val="000000" w:themeColor="text1"/>
          <w:szCs w:val="24"/>
        </w:rPr>
        <w:t>implementation</w:t>
      </w:r>
      <w:r w:rsidR="00FF20A1" w:rsidRPr="0057212E">
        <w:rPr>
          <w:rFonts w:cs="Times New Roman"/>
          <w:color w:val="000000" w:themeColor="text1"/>
          <w:szCs w:val="24"/>
        </w:rPr>
        <w:t>s</w:t>
      </w:r>
      <w:r w:rsidR="00744BEA" w:rsidRPr="0057212E">
        <w:rPr>
          <w:rFonts w:cs="Times New Roman"/>
          <w:color w:val="000000" w:themeColor="text1"/>
          <w:szCs w:val="24"/>
        </w:rPr>
        <w:t xml:space="preserve">. </w:t>
      </w:r>
      <w:r w:rsidR="00365B35" w:rsidRPr="0057212E">
        <w:rPr>
          <w:rFonts w:cs="Times New Roman"/>
          <w:color w:val="000000" w:themeColor="text1"/>
          <w:szCs w:val="24"/>
        </w:rPr>
        <w:t>While considering the implications and implementation of the</w:t>
      </w:r>
      <w:r w:rsidR="0092596E" w:rsidRPr="0057212E">
        <w:rPr>
          <w:rFonts w:cs="Times New Roman"/>
          <w:color w:val="000000" w:themeColor="text1"/>
          <w:szCs w:val="24"/>
        </w:rPr>
        <w:t xml:space="preserve"> </w:t>
      </w:r>
      <w:r w:rsidR="00365B35" w:rsidRPr="0057212E">
        <w:rPr>
          <w:rFonts w:cs="Times New Roman"/>
          <w:color w:val="000000" w:themeColor="text1"/>
          <w:szCs w:val="24"/>
        </w:rPr>
        <w:t xml:space="preserve">diversity policies, Apple needs to consider the cultural and </w:t>
      </w:r>
      <w:r w:rsidR="0092596E" w:rsidRPr="0057212E">
        <w:rPr>
          <w:rFonts w:cs="Times New Roman"/>
          <w:color w:val="000000" w:themeColor="text1"/>
          <w:szCs w:val="24"/>
        </w:rPr>
        <w:t xml:space="preserve">the ethnic factors in the specific region where the business is running. It needs to </w:t>
      </w:r>
      <w:r w:rsidR="00F1795D" w:rsidRPr="0057212E">
        <w:rPr>
          <w:rFonts w:cs="Times New Roman"/>
          <w:color w:val="000000" w:themeColor="text1"/>
          <w:szCs w:val="24"/>
        </w:rPr>
        <w:t>carefully</w:t>
      </w:r>
      <w:r w:rsidR="0092596E" w:rsidRPr="0057212E">
        <w:rPr>
          <w:rFonts w:cs="Times New Roman"/>
          <w:color w:val="000000" w:themeColor="text1"/>
          <w:szCs w:val="24"/>
        </w:rPr>
        <w:t xml:space="preserve"> </w:t>
      </w:r>
      <w:r w:rsidR="009A6896" w:rsidRPr="0057212E">
        <w:rPr>
          <w:rFonts w:cs="Times New Roman"/>
          <w:color w:val="000000" w:themeColor="text1"/>
          <w:szCs w:val="24"/>
        </w:rPr>
        <w:t>scan the external cultural dimensions and then focus on implementing the diversity-related strategy so that the employees may not feel any difficulty while ac</w:t>
      </w:r>
      <w:r w:rsidRPr="0057212E">
        <w:rPr>
          <w:rFonts w:cs="Times New Roman"/>
          <w:color w:val="000000" w:themeColor="text1"/>
          <w:szCs w:val="24"/>
        </w:rPr>
        <w:t>cepting it.</w:t>
      </w:r>
    </w:p>
    <w:p w:rsidR="00546B8E" w:rsidRPr="0057212E" w:rsidRDefault="005F370D" w:rsidP="00F50125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 xml:space="preserve">Moreover, regarding the policies of </w:t>
      </w:r>
      <w:r w:rsidR="00446DEE" w:rsidRPr="0057212E">
        <w:rPr>
          <w:rFonts w:cs="Times New Roman"/>
          <w:color w:val="000000" w:themeColor="text1"/>
          <w:szCs w:val="24"/>
        </w:rPr>
        <w:t xml:space="preserve">stress management, the tech giant needs to take multiple steps in advance to </w:t>
      </w:r>
      <w:r w:rsidR="00DB745F" w:rsidRPr="0057212E">
        <w:rPr>
          <w:rFonts w:cs="Times New Roman"/>
          <w:color w:val="000000" w:themeColor="text1"/>
          <w:szCs w:val="24"/>
        </w:rPr>
        <w:t>create</w:t>
      </w:r>
      <w:r w:rsidR="00C836F3" w:rsidRPr="0057212E">
        <w:rPr>
          <w:rFonts w:cs="Times New Roman"/>
          <w:color w:val="000000" w:themeColor="text1"/>
          <w:szCs w:val="24"/>
        </w:rPr>
        <w:t xml:space="preserve"> awareness abou</w:t>
      </w:r>
      <w:r w:rsidR="00C34C8E" w:rsidRPr="0057212E">
        <w:rPr>
          <w:rFonts w:cs="Times New Roman"/>
          <w:color w:val="000000" w:themeColor="text1"/>
          <w:szCs w:val="24"/>
        </w:rPr>
        <w:t xml:space="preserve">t various mental ailments first, </w:t>
      </w:r>
      <w:r w:rsidR="00DB745F" w:rsidRPr="0057212E">
        <w:rPr>
          <w:rFonts w:cs="Times New Roman"/>
          <w:color w:val="000000" w:themeColor="text1"/>
          <w:szCs w:val="24"/>
        </w:rPr>
        <w:t>before</w:t>
      </w:r>
      <w:r w:rsidR="00680246" w:rsidRPr="0057212E">
        <w:rPr>
          <w:rFonts w:cs="Times New Roman"/>
          <w:color w:val="000000" w:themeColor="text1"/>
          <w:szCs w:val="24"/>
        </w:rPr>
        <w:t xml:space="preserve"> introducing its employees to the </w:t>
      </w:r>
      <w:r w:rsidR="004378A5" w:rsidRPr="0057212E">
        <w:rPr>
          <w:rFonts w:cs="Times New Roman"/>
          <w:color w:val="000000" w:themeColor="text1"/>
          <w:szCs w:val="24"/>
        </w:rPr>
        <w:t xml:space="preserve">new policies regarding the stress management and mental well-being. </w:t>
      </w:r>
      <w:r w:rsidR="00CB6C0E" w:rsidRPr="0057212E">
        <w:rPr>
          <w:rFonts w:cs="Times New Roman"/>
          <w:color w:val="000000" w:themeColor="text1"/>
          <w:szCs w:val="24"/>
        </w:rPr>
        <w:t>The department head, line managers and the supervisors should instill a sense in the minds of the workers at Apple Inc.</w:t>
      </w:r>
      <w:r w:rsidR="00B05D46" w:rsidRPr="0057212E">
        <w:rPr>
          <w:rFonts w:cs="Times New Roman"/>
          <w:color w:val="000000" w:themeColor="text1"/>
          <w:szCs w:val="24"/>
        </w:rPr>
        <w:t xml:space="preserve"> that stress is not a bad thing a</w:t>
      </w:r>
      <w:r w:rsidR="00CB6C0E" w:rsidRPr="0057212E">
        <w:rPr>
          <w:rFonts w:cs="Times New Roman"/>
          <w:color w:val="000000" w:themeColor="text1"/>
          <w:szCs w:val="24"/>
        </w:rPr>
        <w:t xml:space="preserve">nd it </w:t>
      </w:r>
      <w:r w:rsidR="00C73660" w:rsidRPr="0057212E">
        <w:rPr>
          <w:rFonts w:cs="Times New Roman"/>
          <w:color w:val="000000" w:themeColor="text1"/>
          <w:szCs w:val="24"/>
        </w:rPr>
        <w:t>is nothing</w:t>
      </w:r>
      <w:r w:rsidR="00CB6C0E" w:rsidRPr="0057212E">
        <w:rPr>
          <w:rFonts w:cs="Times New Roman"/>
          <w:color w:val="000000" w:themeColor="text1"/>
          <w:szCs w:val="24"/>
        </w:rPr>
        <w:t xml:space="preserve"> to worry about if t</w:t>
      </w:r>
      <w:r w:rsidR="00C73660" w:rsidRPr="0057212E">
        <w:rPr>
          <w:rFonts w:cs="Times New Roman"/>
          <w:color w:val="000000" w:themeColor="text1"/>
          <w:szCs w:val="24"/>
        </w:rPr>
        <w:t>he employees are stressed out due to work or any other reason</w:t>
      </w:r>
      <w:r w:rsidR="00B05D46" w:rsidRPr="0057212E">
        <w:rPr>
          <w:rFonts w:cs="Times New Roman"/>
          <w:color w:val="000000" w:themeColor="text1"/>
          <w:szCs w:val="24"/>
        </w:rPr>
        <w:t xml:space="preserve"> (</w:t>
      </w:r>
      <w:r w:rsidR="00B05D46" w:rsidRPr="0057212E">
        <w:rPr>
          <w:rFonts w:cs="Times New Roman"/>
          <w:color w:val="000000" w:themeColor="text1"/>
          <w:szCs w:val="24"/>
          <w:shd w:val="clear" w:color="auto" w:fill="FFFFFF"/>
        </w:rPr>
        <w:t>Selart, and Johansen, 2011, p. 133)</w:t>
      </w:r>
      <w:r w:rsidR="00C73660" w:rsidRPr="0057212E">
        <w:rPr>
          <w:rFonts w:cs="Times New Roman"/>
          <w:color w:val="000000" w:themeColor="text1"/>
          <w:szCs w:val="24"/>
        </w:rPr>
        <w:t xml:space="preserve">. </w:t>
      </w:r>
      <w:r w:rsidR="00901F39" w:rsidRPr="0057212E">
        <w:rPr>
          <w:rFonts w:cs="Times New Roman"/>
          <w:color w:val="000000" w:themeColor="text1"/>
          <w:szCs w:val="24"/>
        </w:rPr>
        <w:t xml:space="preserve">The company should assure them that </w:t>
      </w:r>
      <w:r w:rsidR="00631EB2" w:rsidRPr="0057212E">
        <w:rPr>
          <w:rFonts w:cs="Times New Roman"/>
          <w:color w:val="000000" w:themeColor="text1"/>
          <w:szCs w:val="24"/>
        </w:rPr>
        <w:t xml:space="preserve">the employee's well-being whether physical or </w:t>
      </w:r>
      <w:r w:rsidR="008E591F" w:rsidRPr="0057212E">
        <w:rPr>
          <w:rFonts w:cs="Times New Roman"/>
          <w:color w:val="000000" w:themeColor="text1"/>
          <w:szCs w:val="24"/>
        </w:rPr>
        <w:t>mental</w:t>
      </w:r>
      <w:r w:rsidR="00631EB2" w:rsidRPr="0057212E">
        <w:rPr>
          <w:rFonts w:cs="Times New Roman"/>
          <w:color w:val="000000" w:themeColor="text1"/>
          <w:szCs w:val="24"/>
        </w:rPr>
        <w:t xml:space="preserve"> is </w:t>
      </w:r>
      <w:r w:rsidR="00205050" w:rsidRPr="0057212E">
        <w:rPr>
          <w:rFonts w:cs="Times New Roman"/>
          <w:color w:val="000000" w:themeColor="text1"/>
          <w:szCs w:val="24"/>
        </w:rPr>
        <w:t xml:space="preserve">very dear to Apple Inc., which is why the improved policies </w:t>
      </w:r>
      <w:r w:rsidR="00183E24" w:rsidRPr="0057212E">
        <w:rPr>
          <w:rFonts w:cs="Times New Roman"/>
          <w:color w:val="000000" w:themeColor="text1"/>
          <w:szCs w:val="24"/>
        </w:rPr>
        <w:t>and strategies regarding their mental well-being have been crafted, so that they can concentrate on their work totally stress free</w:t>
      </w:r>
      <w:r w:rsidR="0075405D" w:rsidRPr="0057212E">
        <w:rPr>
          <w:rFonts w:cs="Times New Roman"/>
          <w:color w:val="000000" w:themeColor="text1"/>
          <w:szCs w:val="24"/>
        </w:rPr>
        <w:t xml:space="preserve"> (</w:t>
      </w:r>
      <w:r w:rsidR="0075405D" w:rsidRPr="0057212E">
        <w:rPr>
          <w:rFonts w:cs="Times New Roman"/>
          <w:color w:val="000000" w:themeColor="text1"/>
          <w:szCs w:val="24"/>
          <w:shd w:val="clear" w:color="auto" w:fill="FFFFFF"/>
        </w:rPr>
        <w:t>Wood, Braeken, and Niven, 2013, p. 623)</w:t>
      </w:r>
      <w:r w:rsidR="00183E24" w:rsidRPr="0057212E">
        <w:rPr>
          <w:rFonts w:cs="Times New Roman"/>
          <w:color w:val="000000" w:themeColor="text1"/>
          <w:szCs w:val="24"/>
        </w:rPr>
        <w:t xml:space="preserve">. </w:t>
      </w:r>
    </w:p>
    <w:p w:rsidR="0057212E" w:rsidRDefault="0057212E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</w:p>
    <w:p w:rsidR="00EE57F4" w:rsidRDefault="00EE57F4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  <w:bookmarkStart w:id="0" w:name="_GoBack"/>
      <w:bookmarkEnd w:id="0"/>
    </w:p>
    <w:p w:rsidR="005837F6" w:rsidRPr="0057212E" w:rsidRDefault="005F370D" w:rsidP="00F50125">
      <w:pPr>
        <w:spacing w:after="0" w:line="480" w:lineRule="auto"/>
        <w:rPr>
          <w:rFonts w:cs="Times New Roman"/>
          <w:b/>
          <w:i/>
          <w:color w:val="000000" w:themeColor="text1"/>
          <w:szCs w:val="24"/>
        </w:rPr>
      </w:pPr>
      <w:r w:rsidRPr="0057212E">
        <w:rPr>
          <w:rFonts w:cs="Times New Roman"/>
          <w:b/>
          <w:i/>
          <w:color w:val="000000" w:themeColor="text1"/>
          <w:szCs w:val="24"/>
        </w:rPr>
        <w:lastRenderedPageBreak/>
        <w:t>Conclusions</w:t>
      </w:r>
    </w:p>
    <w:p w:rsidR="007F3D96" w:rsidRPr="0057212E" w:rsidRDefault="005F370D" w:rsidP="00F5012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tab/>
      </w:r>
      <w:r w:rsidRPr="0057212E">
        <w:rPr>
          <w:rFonts w:cs="Times New Roman"/>
          <w:color w:val="000000" w:themeColor="text1"/>
          <w:szCs w:val="24"/>
        </w:rPr>
        <w:t xml:space="preserve">In short. It can be concluded that the intelligent designing, </w:t>
      </w:r>
      <w:r w:rsidR="00E4135F" w:rsidRPr="0057212E">
        <w:rPr>
          <w:rFonts w:cs="Times New Roman"/>
          <w:color w:val="000000" w:themeColor="text1"/>
          <w:szCs w:val="24"/>
        </w:rPr>
        <w:t xml:space="preserve">and smart implication and implementation of various policies are crucial for the proper working of any organization, no matter where it is working or no matter what is doing. Proper </w:t>
      </w:r>
      <w:r w:rsidR="00F41B4D" w:rsidRPr="0057212E">
        <w:rPr>
          <w:rFonts w:cs="Times New Roman"/>
          <w:color w:val="000000" w:themeColor="text1"/>
          <w:szCs w:val="24"/>
        </w:rPr>
        <w:t>crafting</w:t>
      </w:r>
      <w:r w:rsidR="00E4135F" w:rsidRPr="0057212E">
        <w:rPr>
          <w:rFonts w:cs="Times New Roman"/>
          <w:color w:val="000000" w:themeColor="text1"/>
          <w:szCs w:val="24"/>
        </w:rPr>
        <w:t xml:space="preserve"> and application of policies are very much necessary for every organization to run its functions smoothly. If the case of Apple Inc. is considered, there are certain areas which need a little improvement, which is why </w:t>
      </w:r>
      <w:r w:rsidR="00BA57A2" w:rsidRPr="0057212E">
        <w:rPr>
          <w:rFonts w:cs="Times New Roman"/>
          <w:color w:val="000000" w:themeColor="text1"/>
          <w:szCs w:val="24"/>
        </w:rPr>
        <w:t>certain</w:t>
      </w:r>
      <w:r w:rsidR="00492F2F" w:rsidRPr="0057212E">
        <w:rPr>
          <w:rFonts w:cs="Times New Roman"/>
          <w:color w:val="000000" w:themeColor="text1"/>
          <w:szCs w:val="24"/>
        </w:rPr>
        <w:t xml:space="preserve"> and</w:t>
      </w:r>
      <w:r w:rsidR="00BA57A2" w:rsidRPr="0057212E">
        <w:rPr>
          <w:rFonts w:cs="Times New Roman"/>
          <w:color w:val="000000" w:themeColor="text1"/>
          <w:szCs w:val="24"/>
        </w:rPr>
        <w:t xml:space="preserve"> specific policies are needed so that these</w:t>
      </w:r>
      <w:r w:rsidR="00210790" w:rsidRPr="0057212E">
        <w:rPr>
          <w:rFonts w:cs="Times New Roman"/>
          <w:color w:val="000000" w:themeColor="text1"/>
          <w:szCs w:val="24"/>
        </w:rPr>
        <w:t xml:space="preserve"> </w:t>
      </w:r>
      <w:r w:rsidR="006A56DE" w:rsidRPr="0057212E">
        <w:rPr>
          <w:rFonts w:cs="Times New Roman"/>
          <w:color w:val="000000" w:themeColor="text1"/>
          <w:szCs w:val="24"/>
        </w:rPr>
        <w:t xml:space="preserve">areas can be improved </w:t>
      </w:r>
      <w:r w:rsidR="0056067B" w:rsidRPr="0057212E">
        <w:rPr>
          <w:rFonts w:cs="Times New Roman"/>
          <w:color w:val="000000" w:themeColor="text1"/>
          <w:szCs w:val="24"/>
        </w:rPr>
        <w:t>and made</w:t>
      </w:r>
      <w:r w:rsidR="00F41B4D" w:rsidRPr="0057212E">
        <w:rPr>
          <w:rFonts w:cs="Times New Roman"/>
          <w:color w:val="000000" w:themeColor="text1"/>
          <w:szCs w:val="24"/>
        </w:rPr>
        <w:t xml:space="preserve"> functional to the level of perfection. </w:t>
      </w:r>
      <w:r w:rsidRPr="0057212E">
        <w:rPr>
          <w:rFonts w:cs="Times New Roman"/>
          <w:color w:val="000000" w:themeColor="text1"/>
          <w:szCs w:val="24"/>
        </w:rPr>
        <w:t>These areas are related to diversity and stress management.</w:t>
      </w:r>
    </w:p>
    <w:p w:rsidR="000C35D5" w:rsidRPr="0057212E" w:rsidRDefault="005F370D" w:rsidP="00F50125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</w:rPr>
        <w:t xml:space="preserve"> Apple Inc. needs to revamp or upgrade its </w:t>
      </w:r>
      <w:r w:rsidR="00B70EF2" w:rsidRPr="0057212E">
        <w:rPr>
          <w:rFonts w:cs="Times New Roman"/>
          <w:color w:val="000000" w:themeColor="text1"/>
          <w:szCs w:val="24"/>
        </w:rPr>
        <w:t>diversity</w:t>
      </w:r>
      <w:r w:rsidRPr="0057212E">
        <w:rPr>
          <w:rFonts w:cs="Times New Roman"/>
          <w:color w:val="000000" w:themeColor="text1"/>
          <w:szCs w:val="24"/>
        </w:rPr>
        <w:t xml:space="preserve"> </w:t>
      </w:r>
      <w:r w:rsidR="00B70EF2" w:rsidRPr="0057212E">
        <w:rPr>
          <w:rFonts w:cs="Times New Roman"/>
          <w:color w:val="000000" w:themeColor="text1"/>
          <w:szCs w:val="24"/>
        </w:rPr>
        <w:t>policies</w:t>
      </w:r>
      <w:r w:rsidRPr="0057212E">
        <w:rPr>
          <w:rFonts w:cs="Times New Roman"/>
          <w:color w:val="000000" w:themeColor="text1"/>
          <w:szCs w:val="24"/>
        </w:rPr>
        <w:t xml:space="preserve"> a little </w:t>
      </w:r>
      <w:r w:rsidR="00B70EF2" w:rsidRPr="0057212E">
        <w:rPr>
          <w:rFonts w:cs="Times New Roman"/>
          <w:color w:val="000000" w:themeColor="text1"/>
          <w:szCs w:val="24"/>
        </w:rPr>
        <w:t>bit</w:t>
      </w:r>
      <w:r w:rsidRPr="0057212E">
        <w:rPr>
          <w:rFonts w:cs="Times New Roman"/>
          <w:color w:val="000000" w:themeColor="text1"/>
          <w:szCs w:val="24"/>
        </w:rPr>
        <w:t xml:space="preserve"> so </w:t>
      </w:r>
      <w:r w:rsidR="0056067B" w:rsidRPr="0057212E">
        <w:rPr>
          <w:rFonts w:cs="Times New Roman"/>
          <w:color w:val="000000" w:themeColor="text1"/>
          <w:szCs w:val="24"/>
        </w:rPr>
        <w:t>that the</w:t>
      </w:r>
      <w:r w:rsidR="00D46D26" w:rsidRPr="0057212E">
        <w:rPr>
          <w:rFonts w:cs="Times New Roman"/>
          <w:color w:val="000000" w:themeColor="text1"/>
          <w:szCs w:val="24"/>
        </w:rPr>
        <w:t xml:space="preserve"> employees can enjoy a </w:t>
      </w:r>
      <w:r w:rsidR="0056067B" w:rsidRPr="0057212E">
        <w:rPr>
          <w:rFonts w:cs="Times New Roman"/>
          <w:color w:val="000000" w:themeColor="text1"/>
          <w:szCs w:val="24"/>
        </w:rPr>
        <w:t>safer</w:t>
      </w:r>
      <w:r w:rsidR="00D46D26" w:rsidRPr="0057212E">
        <w:rPr>
          <w:rFonts w:cs="Times New Roman"/>
          <w:color w:val="000000" w:themeColor="text1"/>
          <w:szCs w:val="24"/>
        </w:rPr>
        <w:t xml:space="preserve"> and healthier workplace to work and they can feel more comfortable while sharing their ideas at any platform within the organization. The </w:t>
      </w:r>
      <w:r w:rsidR="00F00132" w:rsidRPr="0057212E">
        <w:rPr>
          <w:rFonts w:cs="Times New Roman"/>
          <w:color w:val="000000" w:themeColor="text1"/>
          <w:szCs w:val="24"/>
        </w:rPr>
        <w:t>other</w:t>
      </w:r>
      <w:r w:rsidR="00D46D26" w:rsidRPr="0057212E">
        <w:rPr>
          <w:rFonts w:cs="Times New Roman"/>
          <w:color w:val="000000" w:themeColor="text1"/>
          <w:szCs w:val="24"/>
        </w:rPr>
        <w:t xml:space="preserve"> </w:t>
      </w:r>
      <w:r w:rsidR="003F7BF9" w:rsidRPr="0057212E">
        <w:rPr>
          <w:rFonts w:cs="Times New Roman"/>
          <w:color w:val="000000" w:themeColor="text1"/>
          <w:szCs w:val="24"/>
        </w:rPr>
        <w:t>area that</w:t>
      </w:r>
      <w:r w:rsidR="00D46D26" w:rsidRPr="0057212E">
        <w:rPr>
          <w:rFonts w:cs="Times New Roman"/>
          <w:color w:val="000000" w:themeColor="text1"/>
          <w:szCs w:val="24"/>
        </w:rPr>
        <w:t xml:space="preserve"> needs addressing is </w:t>
      </w:r>
      <w:r w:rsidR="00F00132" w:rsidRPr="0057212E">
        <w:rPr>
          <w:rFonts w:cs="Times New Roman"/>
          <w:color w:val="000000" w:themeColor="text1"/>
          <w:szCs w:val="24"/>
        </w:rPr>
        <w:t>the</w:t>
      </w:r>
      <w:r w:rsidR="00E07900" w:rsidRPr="0057212E">
        <w:rPr>
          <w:rFonts w:cs="Times New Roman"/>
          <w:color w:val="000000" w:themeColor="text1"/>
          <w:szCs w:val="24"/>
        </w:rPr>
        <w:t xml:space="preserve"> stress </w:t>
      </w:r>
      <w:r w:rsidR="008E25C4" w:rsidRPr="0057212E">
        <w:rPr>
          <w:rFonts w:cs="Times New Roman"/>
          <w:color w:val="000000" w:themeColor="text1"/>
          <w:szCs w:val="24"/>
        </w:rPr>
        <w:t>management dep</w:t>
      </w:r>
      <w:r w:rsidR="00E07900" w:rsidRPr="0057212E">
        <w:rPr>
          <w:rFonts w:cs="Times New Roman"/>
          <w:color w:val="000000" w:themeColor="text1"/>
          <w:szCs w:val="24"/>
        </w:rPr>
        <w:t xml:space="preserve">artment. Promoting the </w:t>
      </w:r>
      <w:r w:rsidR="008E25C4" w:rsidRPr="0057212E">
        <w:rPr>
          <w:rFonts w:cs="Times New Roman"/>
          <w:color w:val="000000" w:themeColor="text1"/>
          <w:szCs w:val="24"/>
        </w:rPr>
        <w:t xml:space="preserve">values of mental well-being </w:t>
      </w:r>
      <w:r w:rsidR="00F83023" w:rsidRPr="0057212E">
        <w:rPr>
          <w:rFonts w:cs="Times New Roman"/>
          <w:color w:val="000000" w:themeColor="text1"/>
          <w:szCs w:val="24"/>
        </w:rPr>
        <w:t>and stress manage</w:t>
      </w:r>
      <w:r w:rsidR="00771072" w:rsidRPr="0057212E">
        <w:rPr>
          <w:rFonts w:cs="Times New Roman"/>
          <w:color w:val="000000" w:themeColor="text1"/>
          <w:szCs w:val="24"/>
        </w:rPr>
        <w:t>me</w:t>
      </w:r>
      <w:r w:rsidR="00F83023" w:rsidRPr="0057212E">
        <w:rPr>
          <w:rFonts w:cs="Times New Roman"/>
          <w:color w:val="000000" w:themeColor="text1"/>
          <w:szCs w:val="24"/>
        </w:rPr>
        <w:t xml:space="preserve">nt </w:t>
      </w:r>
      <w:r w:rsidR="00771072" w:rsidRPr="0057212E">
        <w:rPr>
          <w:rFonts w:cs="Times New Roman"/>
          <w:color w:val="000000" w:themeColor="text1"/>
          <w:szCs w:val="24"/>
        </w:rPr>
        <w:t>will</w:t>
      </w:r>
      <w:r w:rsidR="00F83023" w:rsidRPr="0057212E">
        <w:rPr>
          <w:rFonts w:cs="Times New Roman"/>
          <w:color w:val="000000" w:themeColor="text1"/>
          <w:szCs w:val="24"/>
        </w:rPr>
        <w:t xml:space="preserve"> help the employees working at Apple </w:t>
      </w:r>
      <w:r w:rsidR="00CD68F1" w:rsidRPr="0057212E">
        <w:rPr>
          <w:rFonts w:cs="Times New Roman"/>
          <w:color w:val="000000" w:themeColor="text1"/>
          <w:szCs w:val="24"/>
        </w:rPr>
        <w:t>Inc.</w:t>
      </w:r>
      <w:r w:rsidR="00F83023" w:rsidRPr="0057212E">
        <w:rPr>
          <w:rFonts w:cs="Times New Roman"/>
          <w:color w:val="000000" w:themeColor="text1"/>
          <w:szCs w:val="24"/>
        </w:rPr>
        <w:t xml:space="preserve"> to work with a more relaxed mind </w:t>
      </w:r>
      <w:r w:rsidR="00771072" w:rsidRPr="0057212E">
        <w:rPr>
          <w:rFonts w:cs="Times New Roman"/>
          <w:color w:val="000000" w:themeColor="text1"/>
          <w:szCs w:val="24"/>
        </w:rPr>
        <w:t xml:space="preserve">and give </w:t>
      </w:r>
      <w:r w:rsidR="00A32129" w:rsidRPr="0057212E">
        <w:rPr>
          <w:rFonts w:cs="Times New Roman"/>
          <w:color w:val="000000" w:themeColor="text1"/>
          <w:szCs w:val="24"/>
        </w:rPr>
        <w:t>more input</w:t>
      </w:r>
      <w:r w:rsidR="00771072" w:rsidRPr="0057212E">
        <w:rPr>
          <w:rFonts w:cs="Times New Roman"/>
          <w:color w:val="000000" w:themeColor="text1"/>
          <w:szCs w:val="24"/>
        </w:rPr>
        <w:t xml:space="preserve"> </w:t>
      </w:r>
      <w:r w:rsidR="0056067B" w:rsidRPr="0057212E">
        <w:rPr>
          <w:rFonts w:cs="Times New Roman"/>
          <w:color w:val="000000" w:themeColor="text1"/>
          <w:szCs w:val="24"/>
        </w:rPr>
        <w:t xml:space="preserve">towards their jobs. </w:t>
      </w:r>
      <w:r w:rsidR="00E8081D" w:rsidRPr="0057212E">
        <w:rPr>
          <w:rFonts w:cs="Times New Roman"/>
          <w:b/>
          <w:color w:val="000000" w:themeColor="text1"/>
          <w:szCs w:val="24"/>
        </w:rPr>
        <w:br/>
      </w:r>
    </w:p>
    <w:p w:rsidR="00F41B4D" w:rsidRPr="0057212E" w:rsidRDefault="00F41B4D" w:rsidP="00F50125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0C35D5" w:rsidRPr="0057212E" w:rsidRDefault="005F370D" w:rsidP="00F50125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br w:type="page"/>
      </w:r>
    </w:p>
    <w:p w:rsidR="00900614" w:rsidRPr="0057212E" w:rsidRDefault="005F370D" w:rsidP="00F50125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57212E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A22DE4" w:rsidRPr="0057212E" w:rsidRDefault="00A22DE4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Abdel-Razek, R. and Alharbi, F.B., 2017. Assessment of Technological Innovation Climate in 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Organizations.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Innovation Management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5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(3), pp.34-54.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Antoni, Lutgendorf, Blomberg, Carver, Lechner, </w:t>
      </w:r>
      <w:r w:rsidR="009553A4" w:rsidRPr="0057212E">
        <w:rPr>
          <w:rFonts w:cs="Times New Roman"/>
          <w:color w:val="000000" w:themeColor="text1"/>
          <w:szCs w:val="24"/>
          <w:shd w:val="clear" w:color="auto" w:fill="FFFFFF"/>
        </w:rPr>
        <w:t>Diaz, Cole., 2011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. Cognitive-Behavioral Stress Management Reverses Anxiety-Related Leukocyte Transcriptional Dynamics.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Biological Psychiatry,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71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(4), 366-372.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Banks, J.A., 2014. Diversity, group identity, and citizenship education in a global age.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Education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194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(3), pp.1-12.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Barak, M.E.M., 2016.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Managing diversity: Toward a globally inclusive workplace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. Sage Publications.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Bawer, B. (2014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). Diversity.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Academic Questions,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27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(1), 94-95.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Cioletti, A.C. and Patton, B.J., 2014. Developing Stress Management Strategies in the Workplace: 827 Board# 242 May 28, 330 PM-500 PM.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Medicine &amp; Science in Sports &amp; Exercise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46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(5S), p.220.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Diversity. 2016.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International Journal of Psychology,51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(S1), 425-441.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Fazlollahtabar, H., Mahdavi, I. and Mahdavi-Amiri, N., 2016. Meta modelling of job satisfaction effective factors for improvement policy making in organizations.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Benchmarking: An International Journal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3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(2), pp.388-405.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Fetters, L., 2018. Diversity.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Gillet, N., Fouquereau, E., Forest, J., Brunault, P. and Colombat, P., 2012. The impact of organizational factors on psychological needs and their relations with well-being.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Business and Psychology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27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(4), pp.437-450.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Hillman, B., 2016. Diversity.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the American College of Radiology,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13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(12), 1407.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Ismail, A.R., 2012. Understanding the factors that affect the adoption of innovative high-technology brands: The case of Apple iPhone in Malaysia. 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Global Marketing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25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(4), pp.226-239.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Kanste, O., 2011. Work engagement, work commitment and their 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association with well</w:t>
      </w:r>
      <w:r w:rsidRPr="0057212E">
        <w:rPr>
          <w:rFonts w:ascii="Cambria Math" w:hAnsi="Cambria Math" w:cs="Cambria Math"/>
          <w:color w:val="000000" w:themeColor="text1"/>
          <w:szCs w:val="24"/>
          <w:shd w:val="clear" w:color="auto" w:fill="FFFFFF"/>
        </w:rPr>
        <w:t>‐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being in health care.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Scandinavian Journal of Caring Sciences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25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(4), pp.754-761.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Krzykowski, B., 2012. Bruised, Not Beaten.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Quality Progress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45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(3), p.10.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Magtibay, D.L., Chesak, S.S., Coughlin, K. and Sood, A., 2017. Decreasing stre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ss and burnout in nurses: efficacy of blended learning with stress management and resilience training program.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Nursing Administration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47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(7/8), pp.391-395.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Mallin, M.L. and Finkle, T.A., 2011. Apple Inc.: product portfolio analysis.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t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he International Academy for Case Studies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17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(8), pp.49-56.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Mellor, N., Smith, P., Mackay, C. and Palferman, D., 2013. The “Management Standards” for stress in large organizations.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International Journal of Workplace Health Management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6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(1), pp.4-17.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Nair, P.B. and Leng, Q.A., 2012. The Sweet and Sour Apple: The Case of CEO Strategies at Apple Inc.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Vidwat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5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(1), p.21.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Quick, J., Henderson, D., 2016. Occupational Stress: Preventing Suffering, Enhancing Wellbeing [dagger]. Int. J. Environ. Res. Public. H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ealth 13, 1–11. </w:t>
      </w:r>
      <w:hyperlink r:id="rId7" w:history="1">
        <w:r w:rsidRPr="0057212E">
          <w:rPr>
            <w:rStyle w:val="Hyperlink"/>
            <w:rFonts w:cs="Times New Roman"/>
            <w:color w:val="000000" w:themeColor="text1"/>
            <w:szCs w:val="24"/>
            <w:shd w:val="clear" w:color="auto" w:fill="FFFFFF"/>
          </w:rPr>
          <w:t>https://doi.org/10.3390/ijerph13050459</w:t>
        </w:r>
      </w:hyperlink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Rosendaal, F.R. and Reitsma, P.H., 2016. Diversity.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Thrombosis and Haemostasis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14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(4), pp.631-631.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Selart, M. and Johansen, S.T., 2011.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 Ethical decision making in organizations: The role of leadership stress.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Business Ethics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99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(2), pp.129-143.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Tol, W.A., Barbui, C. and Van Ommeren, M., 2013. Management of acute stress, PTSD, and bereavement: WHO recommendations.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Jama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310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(5), 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pp.477-478.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Van der Steen, M.A. and Van Twist, M.J.W., 2013. Foresight and long-term policy-making: An analysis of anticipatory boundary work in policy organizations in The Netherlands.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Futures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54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 pp.33-42.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Weiss, M., Razinskas, S., Backmann, J. and Hoeg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l, M., 2018. Authentic leadership and leaders' mental well-being: An experience sampling study.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The Leadership Quarterly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29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(2), pp.309-321.</w:t>
      </w:r>
    </w:p>
    <w:p w:rsidR="00A22DE4" w:rsidRPr="0057212E" w:rsidRDefault="005F370D" w:rsidP="00F5012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7212E">
        <w:rPr>
          <w:rFonts w:cs="Times New Roman"/>
          <w:color w:val="000000" w:themeColor="text1"/>
          <w:szCs w:val="24"/>
          <w:shd w:val="clear" w:color="auto" w:fill="FFFFFF"/>
        </w:rPr>
        <w:t>Wood, S., Braeken, J. and Niven, K., 2013. Discrimination and well-being in organizations: Testing the differential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 xml:space="preserve"> power and organizational justice theories of workplace aggression.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business ethics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7212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115</w:t>
      </w:r>
      <w:r w:rsidRPr="0057212E">
        <w:rPr>
          <w:rFonts w:cs="Times New Roman"/>
          <w:color w:val="000000" w:themeColor="text1"/>
          <w:szCs w:val="24"/>
          <w:shd w:val="clear" w:color="auto" w:fill="FFFFFF"/>
        </w:rPr>
        <w:t>(3), pp.617-634.</w:t>
      </w:r>
    </w:p>
    <w:sectPr w:rsidR="00A22DE4" w:rsidRPr="0057212E" w:rsidSect="0069668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0D" w:rsidRDefault="005F370D">
      <w:pPr>
        <w:spacing w:after="0" w:line="240" w:lineRule="auto"/>
      </w:pPr>
      <w:r>
        <w:separator/>
      </w:r>
    </w:p>
  </w:endnote>
  <w:endnote w:type="continuationSeparator" w:id="0">
    <w:p w:rsidR="005F370D" w:rsidRDefault="005F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0D" w:rsidRDefault="005F370D">
      <w:pPr>
        <w:spacing w:after="0" w:line="240" w:lineRule="auto"/>
      </w:pPr>
      <w:r>
        <w:separator/>
      </w:r>
    </w:p>
  </w:footnote>
  <w:footnote w:type="continuationSeparator" w:id="0">
    <w:p w:rsidR="005F370D" w:rsidRDefault="005F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F" w:rsidRDefault="005F370D">
    <w:pPr>
      <w:pStyle w:val="Header"/>
      <w:jc w:val="right"/>
    </w:pPr>
    <w:r>
      <w:t>HRM</w:t>
    </w:r>
    <w:r>
      <w:tab/>
    </w:r>
    <w:r>
      <w:tab/>
    </w:r>
    <w:sdt>
      <w:sdtPr>
        <w:id w:val="2083871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7F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69668F" w:rsidRDefault="00696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348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668F" w:rsidRDefault="005F370D">
        <w:pPr>
          <w:pStyle w:val="Header"/>
          <w:jc w:val="right"/>
        </w:pPr>
        <w:r>
          <w:t xml:space="preserve">RUNNING HEAD: HRM </w:t>
        </w:r>
        <w:r>
          <w:tab/>
        </w:r>
        <w:r>
          <w:tab/>
        </w:r>
      </w:p>
    </w:sdtContent>
  </w:sdt>
  <w:p w:rsidR="0069668F" w:rsidRDefault="00696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7BF0"/>
    <w:multiLevelType w:val="hybridMultilevel"/>
    <w:tmpl w:val="CE5E946A"/>
    <w:lvl w:ilvl="0" w:tplc="33F0D932">
      <w:start w:val="1"/>
      <w:numFmt w:val="decimal"/>
      <w:lvlText w:val="%1."/>
      <w:lvlJc w:val="left"/>
      <w:pPr>
        <w:ind w:left="720" w:hanging="360"/>
      </w:pPr>
    </w:lvl>
    <w:lvl w:ilvl="1" w:tplc="144E649A" w:tentative="1">
      <w:start w:val="1"/>
      <w:numFmt w:val="lowerLetter"/>
      <w:lvlText w:val="%2."/>
      <w:lvlJc w:val="left"/>
      <w:pPr>
        <w:ind w:left="1440" w:hanging="360"/>
      </w:pPr>
    </w:lvl>
    <w:lvl w:ilvl="2" w:tplc="D8CE13A4" w:tentative="1">
      <w:start w:val="1"/>
      <w:numFmt w:val="lowerRoman"/>
      <w:lvlText w:val="%3."/>
      <w:lvlJc w:val="right"/>
      <w:pPr>
        <w:ind w:left="2160" w:hanging="180"/>
      </w:pPr>
    </w:lvl>
    <w:lvl w:ilvl="3" w:tplc="D6CAA476" w:tentative="1">
      <w:start w:val="1"/>
      <w:numFmt w:val="decimal"/>
      <w:lvlText w:val="%4."/>
      <w:lvlJc w:val="left"/>
      <w:pPr>
        <w:ind w:left="2880" w:hanging="360"/>
      </w:pPr>
    </w:lvl>
    <w:lvl w:ilvl="4" w:tplc="EFF646EA" w:tentative="1">
      <w:start w:val="1"/>
      <w:numFmt w:val="lowerLetter"/>
      <w:lvlText w:val="%5."/>
      <w:lvlJc w:val="left"/>
      <w:pPr>
        <w:ind w:left="3600" w:hanging="360"/>
      </w:pPr>
    </w:lvl>
    <w:lvl w:ilvl="5" w:tplc="CCC687A4" w:tentative="1">
      <w:start w:val="1"/>
      <w:numFmt w:val="lowerRoman"/>
      <w:lvlText w:val="%6."/>
      <w:lvlJc w:val="right"/>
      <w:pPr>
        <w:ind w:left="4320" w:hanging="180"/>
      </w:pPr>
    </w:lvl>
    <w:lvl w:ilvl="6" w:tplc="46048ACA" w:tentative="1">
      <w:start w:val="1"/>
      <w:numFmt w:val="decimal"/>
      <w:lvlText w:val="%7."/>
      <w:lvlJc w:val="left"/>
      <w:pPr>
        <w:ind w:left="5040" w:hanging="360"/>
      </w:pPr>
    </w:lvl>
    <w:lvl w:ilvl="7" w:tplc="CC603AB6" w:tentative="1">
      <w:start w:val="1"/>
      <w:numFmt w:val="lowerLetter"/>
      <w:lvlText w:val="%8."/>
      <w:lvlJc w:val="left"/>
      <w:pPr>
        <w:ind w:left="5760" w:hanging="360"/>
      </w:pPr>
    </w:lvl>
    <w:lvl w:ilvl="8" w:tplc="C26C2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3432"/>
    <w:multiLevelType w:val="hybridMultilevel"/>
    <w:tmpl w:val="93EC63EA"/>
    <w:lvl w:ilvl="0" w:tplc="0A34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CC61E" w:tentative="1">
      <w:start w:val="1"/>
      <w:numFmt w:val="lowerLetter"/>
      <w:lvlText w:val="%2."/>
      <w:lvlJc w:val="left"/>
      <w:pPr>
        <w:ind w:left="1440" w:hanging="360"/>
      </w:pPr>
    </w:lvl>
    <w:lvl w:ilvl="2" w:tplc="E744A24C" w:tentative="1">
      <w:start w:val="1"/>
      <w:numFmt w:val="lowerRoman"/>
      <w:lvlText w:val="%3."/>
      <w:lvlJc w:val="right"/>
      <w:pPr>
        <w:ind w:left="2160" w:hanging="180"/>
      </w:pPr>
    </w:lvl>
    <w:lvl w:ilvl="3" w:tplc="EB00EB6A" w:tentative="1">
      <w:start w:val="1"/>
      <w:numFmt w:val="decimal"/>
      <w:lvlText w:val="%4."/>
      <w:lvlJc w:val="left"/>
      <w:pPr>
        <w:ind w:left="2880" w:hanging="360"/>
      </w:pPr>
    </w:lvl>
    <w:lvl w:ilvl="4" w:tplc="E6BE8566" w:tentative="1">
      <w:start w:val="1"/>
      <w:numFmt w:val="lowerLetter"/>
      <w:lvlText w:val="%5."/>
      <w:lvlJc w:val="left"/>
      <w:pPr>
        <w:ind w:left="3600" w:hanging="360"/>
      </w:pPr>
    </w:lvl>
    <w:lvl w:ilvl="5" w:tplc="2C84151E" w:tentative="1">
      <w:start w:val="1"/>
      <w:numFmt w:val="lowerRoman"/>
      <w:lvlText w:val="%6."/>
      <w:lvlJc w:val="right"/>
      <w:pPr>
        <w:ind w:left="4320" w:hanging="180"/>
      </w:pPr>
    </w:lvl>
    <w:lvl w:ilvl="6" w:tplc="9266FEA0" w:tentative="1">
      <w:start w:val="1"/>
      <w:numFmt w:val="decimal"/>
      <w:lvlText w:val="%7."/>
      <w:lvlJc w:val="left"/>
      <w:pPr>
        <w:ind w:left="5040" w:hanging="360"/>
      </w:pPr>
    </w:lvl>
    <w:lvl w:ilvl="7" w:tplc="ED2A205A" w:tentative="1">
      <w:start w:val="1"/>
      <w:numFmt w:val="lowerLetter"/>
      <w:lvlText w:val="%8."/>
      <w:lvlJc w:val="left"/>
      <w:pPr>
        <w:ind w:left="5760" w:hanging="360"/>
      </w:pPr>
    </w:lvl>
    <w:lvl w:ilvl="8" w:tplc="A30EC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B6C"/>
    <w:multiLevelType w:val="hybridMultilevel"/>
    <w:tmpl w:val="9E2A416C"/>
    <w:lvl w:ilvl="0" w:tplc="7D4E8862">
      <w:start w:val="1"/>
      <w:numFmt w:val="decimal"/>
      <w:lvlText w:val="%1."/>
      <w:lvlJc w:val="left"/>
      <w:pPr>
        <w:ind w:left="720" w:hanging="360"/>
      </w:pPr>
    </w:lvl>
    <w:lvl w:ilvl="1" w:tplc="8906111E" w:tentative="1">
      <w:start w:val="1"/>
      <w:numFmt w:val="lowerLetter"/>
      <w:lvlText w:val="%2."/>
      <w:lvlJc w:val="left"/>
      <w:pPr>
        <w:ind w:left="1440" w:hanging="360"/>
      </w:pPr>
    </w:lvl>
    <w:lvl w:ilvl="2" w:tplc="F9561044" w:tentative="1">
      <w:start w:val="1"/>
      <w:numFmt w:val="lowerRoman"/>
      <w:lvlText w:val="%3."/>
      <w:lvlJc w:val="right"/>
      <w:pPr>
        <w:ind w:left="2160" w:hanging="180"/>
      </w:pPr>
    </w:lvl>
    <w:lvl w:ilvl="3" w:tplc="41B64E3A" w:tentative="1">
      <w:start w:val="1"/>
      <w:numFmt w:val="decimal"/>
      <w:lvlText w:val="%4."/>
      <w:lvlJc w:val="left"/>
      <w:pPr>
        <w:ind w:left="2880" w:hanging="360"/>
      </w:pPr>
    </w:lvl>
    <w:lvl w:ilvl="4" w:tplc="5E3A62C8" w:tentative="1">
      <w:start w:val="1"/>
      <w:numFmt w:val="lowerLetter"/>
      <w:lvlText w:val="%5."/>
      <w:lvlJc w:val="left"/>
      <w:pPr>
        <w:ind w:left="3600" w:hanging="360"/>
      </w:pPr>
    </w:lvl>
    <w:lvl w:ilvl="5" w:tplc="28B6472A" w:tentative="1">
      <w:start w:val="1"/>
      <w:numFmt w:val="lowerRoman"/>
      <w:lvlText w:val="%6."/>
      <w:lvlJc w:val="right"/>
      <w:pPr>
        <w:ind w:left="4320" w:hanging="180"/>
      </w:pPr>
    </w:lvl>
    <w:lvl w:ilvl="6" w:tplc="6D885216" w:tentative="1">
      <w:start w:val="1"/>
      <w:numFmt w:val="decimal"/>
      <w:lvlText w:val="%7."/>
      <w:lvlJc w:val="left"/>
      <w:pPr>
        <w:ind w:left="5040" w:hanging="360"/>
      </w:pPr>
    </w:lvl>
    <w:lvl w:ilvl="7" w:tplc="9B36E03C" w:tentative="1">
      <w:start w:val="1"/>
      <w:numFmt w:val="lowerLetter"/>
      <w:lvlText w:val="%8."/>
      <w:lvlJc w:val="left"/>
      <w:pPr>
        <w:ind w:left="5760" w:hanging="360"/>
      </w:pPr>
    </w:lvl>
    <w:lvl w:ilvl="8" w:tplc="02549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9B3"/>
    <w:multiLevelType w:val="hybridMultilevel"/>
    <w:tmpl w:val="1982DF58"/>
    <w:lvl w:ilvl="0" w:tplc="92926EEA">
      <w:start w:val="1"/>
      <w:numFmt w:val="decimal"/>
      <w:lvlText w:val="%1."/>
      <w:lvlJc w:val="left"/>
      <w:pPr>
        <w:ind w:left="720" w:hanging="360"/>
      </w:pPr>
    </w:lvl>
    <w:lvl w:ilvl="1" w:tplc="9D6CD120" w:tentative="1">
      <w:start w:val="1"/>
      <w:numFmt w:val="lowerLetter"/>
      <w:lvlText w:val="%2."/>
      <w:lvlJc w:val="left"/>
      <w:pPr>
        <w:ind w:left="1440" w:hanging="360"/>
      </w:pPr>
    </w:lvl>
    <w:lvl w:ilvl="2" w:tplc="6730FE0C" w:tentative="1">
      <w:start w:val="1"/>
      <w:numFmt w:val="lowerRoman"/>
      <w:lvlText w:val="%3."/>
      <w:lvlJc w:val="right"/>
      <w:pPr>
        <w:ind w:left="2160" w:hanging="180"/>
      </w:pPr>
    </w:lvl>
    <w:lvl w:ilvl="3" w:tplc="BC78F562" w:tentative="1">
      <w:start w:val="1"/>
      <w:numFmt w:val="decimal"/>
      <w:lvlText w:val="%4."/>
      <w:lvlJc w:val="left"/>
      <w:pPr>
        <w:ind w:left="2880" w:hanging="360"/>
      </w:pPr>
    </w:lvl>
    <w:lvl w:ilvl="4" w:tplc="4F82C4C0" w:tentative="1">
      <w:start w:val="1"/>
      <w:numFmt w:val="lowerLetter"/>
      <w:lvlText w:val="%5."/>
      <w:lvlJc w:val="left"/>
      <w:pPr>
        <w:ind w:left="3600" w:hanging="360"/>
      </w:pPr>
    </w:lvl>
    <w:lvl w:ilvl="5" w:tplc="8396BA46" w:tentative="1">
      <w:start w:val="1"/>
      <w:numFmt w:val="lowerRoman"/>
      <w:lvlText w:val="%6."/>
      <w:lvlJc w:val="right"/>
      <w:pPr>
        <w:ind w:left="4320" w:hanging="180"/>
      </w:pPr>
    </w:lvl>
    <w:lvl w:ilvl="6" w:tplc="B4047FAA" w:tentative="1">
      <w:start w:val="1"/>
      <w:numFmt w:val="decimal"/>
      <w:lvlText w:val="%7."/>
      <w:lvlJc w:val="left"/>
      <w:pPr>
        <w:ind w:left="5040" w:hanging="360"/>
      </w:pPr>
    </w:lvl>
    <w:lvl w:ilvl="7" w:tplc="32C03D96" w:tentative="1">
      <w:start w:val="1"/>
      <w:numFmt w:val="lowerLetter"/>
      <w:lvlText w:val="%8."/>
      <w:lvlJc w:val="left"/>
      <w:pPr>
        <w:ind w:left="5760" w:hanging="360"/>
      </w:pPr>
    </w:lvl>
    <w:lvl w:ilvl="8" w:tplc="F378F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A0813"/>
    <w:multiLevelType w:val="hybridMultilevel"/>
    <w:tmpl w:val="DD6C2748"/>
    <w:lvl w:ilvl="0" w:tplc="4E768E74">
      <w:start w:val="1"/>
      <w:numFmt w:val="decimal"/>
      <w:lvlText w:val="%1."/>
      <w:lvlJc w:val="left"/>
      <w:pPr>
        <w:ind w:left="720" w:hanging="360"/>
      </w:pPr>
    </w:lvl>
    <w:lvl w:ilvl="1" w:tplc="6812F000" w:tentative="1">
      <w:start w:val="1"/>
      <w:numFmt w:val="lowerLetter"/>
      <w:lvlText w:val="%2."/>
      <w:lvlJc w:val="left"/>
      <w:pPr>
        <w:ind w:left="1440" w:hanging="360"/>
      </w:pPr>
    </w:lvl>
    <w:lvl w:ilvl="2" w:tplc="D8CCB042" w:tentative="1">
      <w:start w:val="1"/>
      <w:numFmt w:val="lowerRoman"/>
      <w:lvlText w:val="%3."/>
      <w:lvlJc w:val="right"/>
      <w:pPr>
        <w:ind w:left="2160" w:hanging="180"/>
      </w:pPr>
    </w:lvl>
    <w:lvl w:ilvl="3" w:tplc="872038DC" w:tentative="1">
      <w:start w:val="1"/>
      <w:numFmt w:val="decimal"/>
      <w:lvlText w:val="%4."/>
      <w:lvlJc w:val="left"/>
      <w:pPr>
        <w:ind w:left="2880" w:hanging="360"/>
      </w:pPr>
    </w:lvl>
    <w:lvl w:ilvl="4" w:tplc="C6622B58" w:tentative="1">
      <w:start w:val="1"/>
      <w:numFmt w:val="lowerLetter"/>
      <w:lvlText w:val="%5."/>
      <w:lvlJc w:val="left"/>
      <w:pPr>
        <w:ind w:left="3600" w:hanging="360"/>
      </w:pPr>
    </w:lvl>
    <w:lvl w:ilvl="5" w:tplc="5CAA7FBC" w:tentative="1">
      <w:start w:val="1"/>
      <w:numFmt w:val="lowerRoman"/>
      <w:lvlText w:val="%6."/>
      <w:lvlJc w:val="right"/>
      <w:pPr>
        <w:ind w:left="4320" w:hanging="180"/>
      </w:pPr>
    </w:lvl>
    <w:lvl w:ilvl="6" w:tplc="AC42F52A" w:tentative="1">
      <w:start w:val="1"/>
      <w:numFmt w:val="decimal"/>
      <w:lvlText w:val="%7."/>
      <w:lvlJc w:val="left"/>
      <w:pPr>
        <w:ind w:left="5040" w:hanging="360"/>
      </w:pPr>
    </w:lvl>
    <w:lvl w:ilvl="7" w:tplc="D884BFC0" w:tentative="1">
      <w:start w:val="1"/>
      <w:numFmt w:val="lowerLetter"/>
      <w:lvlText w:val="%8."/>
      <w:lvlJc w:val="left"/>
      <w:pPr>
        <w:ind w:left="5760" w:hanging="360"/>
      </w:pPr>
    </w:lvl>
    <w:lvl w:ilvl="8" w:tplc="B94AE3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DF"/>
    <w:rsid w:val="00014955"/>
    <w:rsid w:val="00020D56"/>
    <w:rsid w:val="00045A8C"/>
    <w:rsid w:val="00052277"/>
    <w:rsid w:val="00056BEB"/>
    <w:rsid w:val="00063A9E"/>
    <w:rsid w:val="00067116"/>
    <w:rsid w:val="00070BA0"/>
    <w:rsid w:val="000769FD"/>
    <w:rsid w:val="000A75EB"/>
    <w:rsid w:val="000A77A5"/>
    <w:rsid w:val="000C35D5"/>
    <w:rsid w:val="000F0E76"/>
    <w:rsid w:val="000F721F"/>
    <w:rsid w:val="00100255"/>
    <w:rsid w:val="00100464"/>
    <w:rsid w:val="001226DA"/>
    <w:rsid w:val="001458C4"/>
    <w:rsid w:val="00153411"/>
    <w:rsid w:val="001575CA"/>
    <w:rsid w:val="00165A4A"/>
    <w:rsid w:val="00174247"/>
    <w:rsid w:val="00183E24"/>
    <w:rsid w:val="001879DF"/>
    <w:rsid w:val="001A0202"/>
    <w:rsid w:val="001B2759"/>
    <w:rsid w:val="001B290E"/>
    <w:rsid w:val="001D0C9B"/>
    <w:rsid w:val="001D61EE"/>
    <w:rsid w:val="001E1EB4"/>
    <w:rsid w:val="001E24BD"/>
    <w:rsid w:val="001E2828"/>
    <w:rsid w:val="001F1898"/>
    <w:rsid w:val="00201BDD"/>
    <w:rsid w:val="00205050"/>
    <w:rsid w:val="00210790"/>
    <w:rsid w:val="002158EA"/>
    <w:rsid w:val="002171B4"/>
    <w:rsid w:val="00247942"/>
    <w:rsid w:val="0025119D"/>
    <w:rsid w:val="00257B99"/>
    <w:rsid w:val="00264816"/>
    <w:rsid w:val="002B4EFC"/>
    <w:rsid w:val="002C47FE"/>
    <w:rsid w:val="002C624D"/>
    <w:rsid w:val="002E72EE"/>
    <w:rsid w:val="003041A0"/>
    <w:rsid w:val="0030725D"/>
    <w:rsid w:val="00330649"/>
    <w:rsid w:val="0034411A"/>
    <w:rsid w:val="00355F5C"/>
    <w:rsid w:val="00365B35"/>
    <w:rsid w:val="0038011A"/>
    <w:rsid w:val="003809F1"/>
    <w:rsid w:val="00383A07"/>
    <w:rsid w:val="003B0D64"/>
    <w:rsid w:val="003B24A4"/>
    <w:rsid w:val="003B6E82"/>
    <w:rsid w:val="003C1FD4"/>
    <w:rsid w:val="003D0AF4"/>
    <w:rsid w:val="003F137E"/>
    <w:rsid w:val="003F399B"/>
    <w:rsid w:val="003F4DC9"/>
    <w:rsid w:val="003F517D"/>
    <w:rsid w:val="003F7BF9"/>
    <w:rsid w:val="004059A1"/>
    <w:rsid w:val="00421DA6"/>
    <w:rsid w:val="004378A5"/>
    <w:rsid w:val="00446DEE"/>
    <w:rsid w:val="004528AF"/>
    <w:rsid w:val="00471746"/>
    <w:rsid w:val="00492F2F"/>
    <w:rsid w:val="004A32CC"/>
    <w:rsid w:val="004E71F1"/>
    <w:rsid w:val="004F2005"/>
    <w:rsid w:val="004F4799"/>
    <w:rsid w:val="00504F88"/>
    <w:rsid w:val="00507CBC"/>
    <w:rsid w:val="0053374A"/>
    <w:rsid w:val="00534CE8"/>
    <w:rsid w:val="00535E17"/>
    <w:rsid w:val="00545434"/>
    <w:rsid w:val="00546B8E"/>
    <w:rsid w:val="0056067B"/>
    <w:rsid w:val="0056139C"/>
    <w:rsid w:val="00564DDE"/>
    <w:rsid w:val="00571618"/>
    <w:rsid w:val="0057212E"/>
    <w:rsid w:val="005837F6"/>
    <w:rsid w:val="00585980"/>
    <w:rsid w:val="005B0E1D"/>
    <w:rsid w:val="005B53DB"/>
    <w:rsid w:val="005F370D"/>
    <w:rsid w:val="005F6DCD"/>
    <w:rsid w:val="0060394F"/>
    <w:rsid w:val="006067AA"/>
    <w:rsid w:val="0061451E"/>
    <w:rsid w:val="006175C0"/>
    <w:rsid w:val="006260A0"/>
    <w:rsid w:val="006313B6"/>
    <w:rsid w:val="00631EB2"/>
    <w:rsid w:val="00641009"/>
    <w:rsid w:val="00642D5F"/>
    <w:rsid w:val="00654250"/>
    <w:rsid w:val="00660E5B"/>
    <w:rsid w:val="006634DA"/>
    <w:rsid w:val="0066645A"/>
    <w:rsid w:val="00680246"/>
    <w:rsid w:val="006807E1"/>
    <w:rsid w:val="00683830"/>
    <w:rsid w:val="0069334F"/>
    <w:rsid w:val="0069668F"/>
    <w:rsid w:val="006A56DE"/>
    <w:rsid w:val="006D4848"/>
    <w:rsid w:val="006F230B"/>
    <w:rsid w:val="00700A12"/>
    <w:rsid w:val="007129E5"/>
    <w:rsid w:val="00713AFB"/>
    <w:rsid w:val="00717F99"/>
    <w:rsid w:val="00720364"/>
    <w:rsid w:val="00732709"/>
    <w:rsid w:val="00743C90"/>
    <w:rsid w:val="00744BEA"/>
    <w:rsid w:val="00745A4D"/>
    <w:rsid w:val="00746D12"/>
    <w:rsid w:val="0075405D"/>
    <w:rsid w:val="00764B2B"/>
    <w:rsid w:val="00771072"/>
    <w:rsid w:val="00774A0F"/>
    <w:rsid w:val="007A1FB0"/>
    <w:rsid w:val="007C0A9C"/>
    <w:rsid w:val="007C4639"/>
    <w:rsid w:val="007D44F1"/>
    <w:rsid w:val="007D6014"/>
    <w:rsid w:val="007F3D96"/>
    <w:rsid w:val="00806CE4"/>
    <w:rsid w:val="00815868"/>
    <w:rsid w:val="00840F1F"/>
    <w:rsid w:val="00841707"/>
    <w:rsid w:val="0084276C"/>
    <w:rsid w:val="0084310A"/>
    <w:rsid w:val="00862E7A"/>
    <w:rsid w:val="008B1CB1"/>
    <w:rsid w:val="008B3C19"/>
    <w:rsid w:val="008B6E1B"/>
    <w:rsid w:val="008C4393"/>
    <w:rsid w:val="008E1921"/>
    <w:rsid w:val="008E25C4"/>
    <w:rsid w:val="008E591F"/>
    <w:rsid w:val="008F09FA"/>
    <w:rsid w:val="008F4B6D"/>
    <w:rsid w:val="008F6408"/>
    <w:rsid w:val="008F6CA8"/>
    <w:rsid w:val="00900614"/>
    <w:rsid w:val="00901F39"/>
    <w:rsid w:val="00923C66"/>
    <w:rsid w:val="0092596E"/>
    <w:rsid w:val="00945984"/>
    <w:rsid w:val="00952E69"/>
    <w:rsid w:val="009553A4"/>
    <w:rsid w:val="009664D8"/>
    <w:rsid w:val="0098015D"/>
    <w:rsid w:val="0099150A"/>
    <w:rsid w:val="009A6896"/>
    <w:rsid w:val="009C24AF"/>
    <w:rsid w:val="009D7F07"/>
    <w:rsid w:val="009F3437"/>
    <w:rsid w:val="00A012CE"/>
    <w:rsid w:val="00A02715"/>
    <w:rsid w:val="00A04E09"/>
    <w:rsid w:val="00A22DE4"/>
    <w:rsid w:val="00A236B7"/>
    <w:rsid w:val="00A32129"/>
    <w:rsid w:val="00A46E54"/>
    <w:rsid w:val="00A55AA9"/>
    <w:rsid w:val="00A61BDA"/>
    <w:rsid w:val="00A72F06"/>
    <w:rsid w:val="00A922EF"/>
    <w:rsid w:val="00AA69FD"/>
    <w:rsid w:val="00AB6570"/>
    <w:rsid w:val="00AB6732"/>
    <w:rsid w:val="00AC7C5E"/>
    <w:rsid w:val="00AD3260"/>
    <w:rsid w:val="00AF7257"/>
    <w:rsid w:val="00B02C2F"/>
    <w:rsid w:val="00B0568B"/>
    <w:rsid w:val="00B05D46"/>
    <w:rsid w:val="00B12F37"/>
    <w:rsid w:val="00B3060C"/>
    <w:rsid w:val="00B3626A"/>
    <w:rsid w:val="00B429ED"/>
    <w:rsid w:val="00B45231"/>
    <w:rsid w:val="00B51262"/>
    <w:rsid w:val="00B70EF2"/>
    <w:rsid w:val="00B77EA4"/>
    <w:rsid w:val="00B86926"/>
    <w:rsid w:val="00B86EFB"/>
    <w:rsid w:val="00B90FAB"/>
    <w:rsid w:val="00BA57A2"/>
    <w:rsid w:val="00BA6CB1"/>
    <w:rsid w:val="00BB08CE"/>
    <w:rsid w:val="00BB08F0"/>
    <w:rsid w:val="00BB17AE"/>
    <w:rsid w:val="00BE10A1"/>
    <w:rsid w:val="00BE4899"/>
    <w:rsid w:val="00BE5252"/>
    <w:rsid w:val="00BF3C08"/>
    <w:rsid w:val="00BF5EDF"/>
    <w:rsid w:val="00C152B8"/>
    <w:rsid w:val="00C34C8E"/>
    <w:rsid w:val="00C357B0"/>
    <w:rsid w:val="00C47CC1"/>
    <w:rsid w:val="00C5283A"/>
    <w:rsid w:val="00C55C43"/>
    <w:rsid w:val="00C61F74"/>
    <w:rsid w:val="00C73660"/>
    <w:rsid w:val="00C7633D"/>
    <w:rsid w:val="00C836F3"/>
    <w:rsid w:val="00C86807"/>
    <w:rsid w:val="00CB6C0E"/>
    <w:rsid w:val="00CC6198"/>
    <w:rsid w:val="00CD68F1"/>
    <w:rsid w:val="00CE1B2F"/>
    <w:rsid w:val="00CF0463"/>
    <w:rsid w:val="00CF74DE"/>
    <w:rsid w:val="00D07DE2"/>
    <w:rsid w:val="00D1166C"/>
    <w:rsid w:val="00D20919"/>
    <w:rsid w:val="00D332C9"/>
    <w:rsid w:val="00D42040"/>
    <w:rsid w:val="00D46D26"/>
    <w:rsid w:val="00D76F92"/>
    <w:rsid w:val="00DB745F"/>
    <w:rsid w:val="00DD2C63"/>
    <w:rsid w:val="00DD4391"/>
    <w:rsid w:val="00DE5432"/>
    <w:rsid w:val="00DF1D9C"/>
    <w:rsid w:val="00DF69B0"/>
    <w:rsid w:val="00DF7355"/>
    <w:rsid w:val="00E03A7D"/>
    <w:rsid w:val="00E07900"/>
    <w:rsid w:val="00E15A50"/>
    <w:rsid w:val="00E349B4"/>
    <w:rsid w:val="00E4135F"/>
    <w:rsid w:val="00E46E5C"/>
    <w:rsid w:val="00E8081D"/>
    <w:rsid w:val="00E855DC"/>
    <w:rsid w:val="00EB1927"/>
    <w:rsid w:val="00EC42D0"/>
    <w:rsid w:val="00ED0BCF"/>
    <w:rsid w:val="00EE3BC3"/>
    <w:rsid w:val="00EE57F4"/>
    <w:rsid w:val="00EF40A0"/>
    <w:rsid w:val="00F00132"/>
    <w:rsid w:val="00F14826"/>
    <w:rsid w:val="00F1795D"/>
    <w:rsid w:val="00F238B9"/>
    <w:rsid w:val="00F23F22"/>
    <w:rsid w:val="00F30B45"/>
    <w:rsid w:val="00F3314D"/>
    <w:rsid w:val="00F3757E"/>
    <w:rsid w:val="00F41B4D"/>
    <w:rsid w:val="00F4702C"/>
    <w:rsid w:val="00F50125"/>
    <w:rsid w:val="00F52630"/>
    <w:rsid w:val="00F63940"/>
    <w:rsid w:val="00F64CBC"/>
    <w:rsid w:val="00F72247"/>
    <w:rsid w:val="00F802CF"/>
    <w:rsid w:val="00F81B1B"/>
    <w:rsid w:val="00F83023"/>
    <w:rsid w:val="00F853B6"/>
    <w:rsid w:val="00FA32D1"/>
    <w:rsid w:val="00FD130F"/>
    <w:rsid w:val="00FD67D5"/>
    <w:rsid w:val="00FF20A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029CB-AE4A-4FEC-AEAE-49CD69DB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8F"/>
  </w:style>
  <w:style w:type="paragraph" w:styleId="Footer">
    <w:name w:val="footer"/>
    <w:basedOn w:val="Normal"/>
    <w:link w:val="FooterChar"/>
    <w:uiPriority w:val="99"/>
    <w:unhideWhenUsed/>
    <w:rsid w:val="0069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ijerph13050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328</cp:revision>
  <dcterms:created xsi:type="dcterms:W3CDTF">2019-06-03T05:05:00Z</dcterms:created>
  <dcterms:modified xsi:type="dcterms:W3CDTF">2019-06-03T10:43:00Z</dcterms:modified>
</cp:coreProperties>
</file>