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F87F0" w14:textId="77777777" w:rsidR="002A2A03" w:rsidRPr="008D7664" w:rsidRDefault="002A2A03">
      <w:pPr>
        <w:rPr>
          <w:color w:val="000000" w:themeColor="text1"/>
        </w:rPr>
      </w:pPr>
    </w:p>
    <w:p w14:paraId="237EFE59" w14:textId="77777777" w:rsidR="002A2A03" w:rsidRPr="008D7664" w:rsidRDefault="002A2A03" w:rsidP="001A0A79">
      <w:pPr>
        <w:ind w:firstLine="0"/>
        <w:rPr>
          <w:color w:val="000000" w:themeColor="text1"/>
        </w:rPr>
      </w:pPr>
    </w:p>
    <w:p w14:paraId="59F04F0F" w14:textId="77777777" w:rsidR="002A2A03" w:rsidRPr="008D7664" w:rsidRDefault="002A2A03">
      <w:pPr>
        <w:rPr>
          <w:color w:val="000000" w:themeColor="text1"/>
        </w:rPr>
      </w:pPr>
    </w:p>
    <w:p w14:paraId="7315CB29" w14:textId="77777777" w:rsidR="002A2A03" w:rsidRPr="008D7664" w:rsidRDefault="002A2A03">
      <w:pPr>
        <w:rPr>
          <w:color w:val="000000" w:themeColor="text1"/>
        </w:rPr>
      </w:pPr>
    </w:p>
    <w:p w14:paraId="261FE67F" w14:textId="77777777" w:rsidR="003C7227" w:rsidRDefault="003C7227" w:rsidP="002314D3">
      <w:pPr>
        <w:ind w:firstLine="0"/>
        <w:jc w:val="center"/>
      </w:pPr>
    </w:p>
    <w:p w14:paraId="30DA60B1" w14:textId="77777777" w:rsidR="003C7227" w:rsidRDefault="003C7227" w:rsidP="002314D3">
      <w:pPr>
        <w:ind w:firstLine="0"/>
        <w:jc w:val="center"/>
      </w:pPr>
    </w:p>
    <w:p w14:paraId="44BC35E0" w14:textId="77777777" w:rsidR="003C7227" w:rsidRDefault="003C7227" w:rsidP="002314D3">
      <w:pPr>
        <w:ind w:firstLine="0"/>
        <w:jc w:val="center"/>
      </w:pPr>
    </w:p>
    <w:p w14:paraId="036BA879" w14:textId="77777777" w:rsidR="002314D3" w:rsidRPr="0040461A" w:rsidRDefault="00BC2BF6" w:rsidP="002314D3">
      <w:pPr>
        <w:ind w:firstLine="0"/>
        <w:jc w:val="center"/>
      </w:pPr>
      <w:r>
        <w:t>Mental State Examination</w:t>
      </w:r>
    </w:p>
    <w:p w14:paraId="542AD21E" w14:textId="77777777" w:rsidR="002314D3" w:rsidRDefault="002314D3" w:rsidP="002314D3">
      <w:pPr>
        <w:spacing w:after="200" w:line="276" w:lineRule="auto"/>
        <w:ind w:firstLine="0"/>
        <w:jc w:val="center"/>
        <w:rPr>
          <w:rFonts w:eastAsia="Calibri"/>
        </w:rPr>
      </w:pPr>
      <w:r w:rsidRPr="002870F5">
        <w:rPr>
          <w:rFonts w:eastAsia="Calibri"/>
        </w:rPr>
        <w:t>Your Name (First M. Last)</w:t>
      </w:r>
    </w:p>
    <w:p w14:paraId="09CBB087" w14:textId="77777777" w:rsidR="002314D3" w:rsidRPr="002870F5" w:rsidRDefault="002314D3" w:rsidP="002314D3">
      <w:pPr>
        <w:spacing w:after="200" w:line="276" w:lineRule="auto"/>
        <w:ind w:firstLine="0"/>
        <w:jc w:val="center"/>
        <w:rPr>
          <w:rFonts w:eastAsia="Calibri"/>
        </w:rPr>
      </w:pPr>
      <w:r w:rsidRPr="002870F5">
        <w:rPr>
          <w:rFonts w:eastAsia="Calibri"/>
        </w:rPr>
        <w:t>Date</w:t>
      </w:r>
    </w:p>
    <w:p w14:paraId="663FE689" w14:textId="77777777" w:rsidR="002314D3" w:rsidRDefault="002314D3" w:rsidP="002314D3">
      <w:r>
        <w:br w:type="page"/>
      </w:r>
    </w:p>
    <w:p w14:paraId="3C7BF827" w14:textId="77777777" w:rsidR="00F60847" w:rsidRDefault="00F60847" w:rsidP="00F60847">
      <w:pPr>
        <w:ind w:firstLine="0"/>
        <w:jc w:val="center"/>
      </w:pPr>
      <w:r>
        <w:lastRenderedPageBreak/>
        <w:t>Mental State Examination</w:t>
      </w:r>
    </w:p>
    <w:p w14:paraId="7AEBB699" w14:textId="77777777" w:rsidR="00F60847" w:rsidRPr="00234162" w:rsidRDefault="00F60847" w:rsidP="00F60847">
      <w:pPr>
        <w:ind w:firstLine="0"/>
        <w:jc w:val="center"/>
        <w:rPr>
          <w:b/>
        </w:rPr>
      </w:pPr>
      <w:r w:rsidRPr="00234162">
        <w:rPr>
          <w:b/>
        </w:rPr>
        <w:t>Introduction</w:t>
      </w:r>
    </w:p>
    <w:p w14:paraId="3FC901E5" w14:textId="4892AB77" w:rsidR="00501150" w:rsidRDefault="00501150" w:rsidP="00501150">
      <w:pPr>
        <w:ind w:firstLine="0"/>
      </w:pPr>
      <w:r>
        <w:tab/>
        <w:t>Mental illness is one major concern that affect</w:t>
      </w:r>
      <w:r w:rsidR="00A84A95">
        <w:t>s</w:t>
      </w:r>
      <w:r>
        <w:t xml:space="preserve"> </w:t>
      </w:r>
      <w:r w:rsidR="00E97DB9">
        <w:t xml:space="preserve">many people around the globe. There is </w:t>
      </w:r>
      <w:r w:rsidR="00A84A95">
        <w:t xml:space="preserve">a </w:t>
      </w:r>
      <w:r w:rsidR="00E97DB9">
        <w:t xml:space="preserve">need </w:t>
      </w:r>
      <w:r w:rsidR="00A84A95">
        <w:t>for</w:t>
      </w:r>
      <w:r w:rsidR="00E97DB9">
        <w:t xml:space="preserve"> timely and appropriate diagnosis of the actual psychological issue faced by the individuals</w:t>
      </w:r>
      <w:r w:rsidR="00921FA0">
        <w:t xml:space="preserve"> </w:t>
      </w:r>
      <w:r w:rsidR="00921FA0">
        <w:fldChar w:fldCharType="begin"/>
      </w:r>
      <w:r w:rsidR="00921FA0">
        <w:instrText xml:space="preserve"> ADDIN ZOTERO_ITEM CSL_CITATION {"citationID":"AbmzSCp6","properties":{"formattedCitation":"(Elices et al., 2012)","plainCitation":"(Elices et al., 2012)","noteIndex":0},"citationItems":[{"id":2088,"uris":["http://zotero.org/users/local/KZl8ZL3A/items/YSPJNZET"],"uri":["http://zotero.org/users/local/KZl8ZL3A/items/YSPJNZET"],"itemData":{"id":2088,"type":"article-journal","title":"Physiological and self-assessed emotional responses to emotion-eliciting films in borderline personality disorder","container-title":"Psychiatry Research","page":"437-443","volume":"200","issue":"2-3","author":[{"family":"Elices","given":"Matilde"},{"family":"Soler","given":"Joaquim"},{"family":"Fernández","given":"Cristina"},{"family":"Martín-Blanco","given":"Ana"},{"family":"Portella","given":"M. Jesús"},{"family":"Pérez","given":"Víctor"},{"family":"Álvarez","given":"Enrique"},{"family":"Pascual","given":"J. Carlos"}],"issued":{"date-parts":[["2012"]]}}}],"schema":"https://github.com/citation-style-language/schema/raw/master/csl-citation.json"} </w:instrText>
      </w:r>
      <w:r w:rsidR="00921FA0">
        <w:fldChar w:fldCharType="separate"/>
      </w:r>
      <w:r w:rsidR="00921FA0" w:rsidRPr="00921FA0">
        <w:t>(Elices et al., 2012)</w:t>
      </w:r>
      <w:r w:rsidR="00921FA0">
        <w:fldChar w:fldCharType="end"/>
      </w:r>
      <w:r w:rsidR="00E97DB9">
        <w:t xml:space="preserve">. This form of consideration eventually helps to provide </w:t>
      </w:r>
      <w:r w:rsidR="00A84A95">
        <w:t xml:space="preserve">a </w:t>
      </w:r>
      <w:r w:rsidR="00E97DB9">
        <w:t xml:space="preserve">better practical approach in case of those people who suffer </w:t>
      </w:r>
      <w:r w:rsidR="00A84A95">
        <w:t>from</w:t>
      </w:r>
      <w:r w:rsidR="00E97DB9">
        <w:t xml:space="preserve"> different sorts of mental illness. Schizophrenia is </w:t>
      </w:r>
      <w:proofErr w:type="spellStart"/>
      <w:r w:rsidR="00E97DB9">
        <w:t>recognised</w:t>
      </w:r>
      <w:proofErr w:type="spellEnd"/>
      <w:r w:rsidR="00E97DB9">
        <w:t xml:space="preserve"> as one of the critical issues appeared in the form of mental illness</w:t>
      </w:r>
      <w:r w:rsidR="00921FA0">
        <w:t xml:space="preserve"> </w:t>
      </w:r>
      <w:r w:rsidR="00921FA0">
        <w:fldChar w:fldCharType="begin"/>
      </w:r>
      <w:r w:rsidR="00921FA0">
        <w:instrText xml:space="preserve"> ADDIN ZOTERO_ITEM CSL_CITATION {"citationID":"SX3FEsAJ","properties":{"formattedCitation":"(Javitt &amp; Coyle, 2004)","plainCitation":"(Javitt &amp; Coyle, 2004)","noteIndex":0},"citationItems":[{"id":2089,"uris":["http://zotero.org/users/local/KZl8ZL3A/items/6MMPRGV4"],"uri":["http://zotero.org/users/local/KZl8ZL3A/items/6MMPRGV4"],"itemData":{"id":2089,"type":"article-journal","title":"Decoding schizophrenia","container-title":"Scientific American","page":"48-55","volume":"290","issue":"1","author":[{"family":"Javitt","given":"Daniel C."},{"family":"Coyle","given":"Joseph T."}],"issued":{"date-parts":[["2004"]]}}}],"schema":"https://github.com/citation-style-language/schema/raw/master/csl-citation.json"} </w:instrText>
      </w:r>
      <w:r w:rsidR="00921FA0">
        <w:fldChar w:fldCharType="separate"/>
      </w:r>
      <w:r w:rsidR="00921FA0" w:rsidRPr="00921FA0">
        <w:t>(Javitt &amp; Coyle, 2004)</w:t>
      </w:r>
      <w:r w:rsidR="00921FA0">
        <w:fldChar w:fldCharType="end"/>
      </w:r>
      <w:r w:rsidR="00E97DB9">
        <w:t>. It is established as one chronic kind of mental instability that makes proper functioning of life difficult for the patients. It is interesting to mention that many movie makers use the subject of schizophrenia in their films to highlight various difficulties associated with this particular problem</w:t>
      </w:r>
      <w:r w:rsidR="00921FA0">
        <w:t xml:space="preserve"> </w:t>
      </w:r>
      <w:r w:rsidR="00921FA0">
        <w:fldChar w:fldCharType="begin"/>
      </w:r>
      <w:r w:rsidR="00921FA0">
        <w:instrText xml:space="preserve"> ADDIN ZOTERO_ITEM CSL_CITATION {"citationID":"B0vUltjM","properties":{"formattedCitation":"(Nordahl-Hansen, T\\uc0\\u248{}ndevold, &amp; Fletcher-Watson, 2018)","plainCitation":"(Nordahl-Hansen, Tøndevold, &amp; Fletcher-Watson, 2018)","noteIndex":0},"citationItems":[{"id":2090,"uris":["http://zotero.org/users/local/KZl8ZL3A/items/PAAYML4L"],"uri":["http://zotero.org/users/local/KZl8ZL3A/items/PAAYML4L"],"itemData":{"id":2090,"type":"article-journal","title":"Mental health on screen: A DSM-5 dissection of portrayals of autism spectrum disorders in film and TV","container-title":"Psychiatry research","page":"351-353","volume":"262","author":[{"family":"Nordahl-Hansen","given":"Anders"},{"family":"Tøndevold","given":"Magnus"},{"family":"Fletcher-Watson","given":"Sue"}],"issued":{"date-parts":[["2018"]]}}}],"schema":"https://github.com/citation-style-language/schema/raw/master/csl-citation.json"} </w:instrText>
      </w:r>
      <w:r w:rsidR="00921FA0">
        <w:fldChar w:fldCharType="separate"/>
      </w:r>
      <w:r w:rsidR="00921FA0" w:rsidRPr="00921FA0">
        <w:t>(Nordahl-Hansen, Tøndevold, &amp; Fletcher-Watson, 2018)</w:t>
      </w:r>
      <w:r w:rsidR="00921FA0">
        <w:fldChar w:fldCharType="end"/>
      </w:r>
      <w:r w:rsidR="00E97DB9">
        <w:t xml:space="preserve">. The movie with the title, “A Beautiful Mind” is one significant example that attempted to highlight different aspects of the mental illness particularly in the form of schizophrenia. A character of </w:t>
      </w:r>
      <w:r w:rsidR="004C1F9C">
        <w:t>Professor</w:t>
      </w:r>
      <w:r w:rsidR="00E97DB9">
        <w:t xml:space="preserve"> Nash was selected as the lead character in the movie that suffered </w:t>
      </w:r>
      <w:r w:rsidR="00A84A95">
        <w:t>from</w:t>
      </w:r>
      <w:r w:rsidR="00E97DB9">
        <w:t xml:space="preserve"> the immense complications of the problem of schizophrenia. </w:t>
      </w:r>
      <w:r w:rsidR="004C1F9C">
        <w:t xml:space="preserve">Here the main focus is to apply the approach of mental state examination (MSE) on the character of Professor Nash under the DSM V criteria to examine different domains of the mental illness issue of schizophrenia. </w:t>
      </w:r>
    </w:p>
    <w:p w14:paraId="1D5A80D7" w14:textId="77777777" w:rsidR="00F60847" w:rsidRPr="00234162" w:rsidRDefault="00F60847" w:rsidP="00F60847">
      <w:pPr>
        <w:ind w:firstLine="0"/>
        <w:jc w:val="center"/>
        <w:rPr>
          <w:b/>
        </w:rPr>
      </w:pPr>
      <w:r w:rsidRPr="00234162">
        <w:rPr>
          <w:b/>
        </w:rPr>
        <w:t>Discussion</w:t>
      </w:r>
    </w:p>
    <w:p w14:paraId="5604517C" w14:textId="0C9E5ADD" w:rsidR="00234162" w:rsidRDefault="001052F4" w:rsidP="001052F4">
      <w:pPr>
        <w:ind w:firstLine="0"/>
      </w:pPr>
      <w:r>
        <w:tab/>
      </w:r>
      <w:r w:rsidR="000F3A09">
        <w:t xml:space="preserve">Consideration of MSE guides to apply different forms of knowledge and assessment tools to effectively and efficiently understand the mental condition of the client. This theoretical approach can also successfully apply in case of the character of Professor Nash in the selected movie. </w:t>
      </w:r>
    </w:p>
    <w:p w14:paraId="3210967F" w14:textId="416A412E" w:rsidR="00234162" w:rsidRDefault="00234162" w:rsidP="001052F4">
      <w:pPr>
        <w:ind w:firstLine="0"/>
      </w:pPr>
    </w:p>
    <w:p w14:paraId="245360A6" w14:textId="77777777" w:rsidR="00234162" w:rsidRDefault="00234162" w:rsidP="001052F4">
      <w:pPr>
        <w:ind w:firstLine="0"/>
      </w:pPr>
    </w:p>
    <w:p w14:paraId="4C5174C5" w14:textId="20D7A9EB" w:rsidR="00234162" w:rsidRPr="00234162" w:rsidRDefault="00234162" w:rsidP="001052F4">
      <w:pPr>
        <w:ind w:firstLine="0"/>
        <w:rPr>
          <w:b/>
        </w:rPr>
      </w:pPr>
      <w:r w:rsidRPr="00234162">
        <w:rPr>
          <w:b/>
        </w:rPr>
        <w:t>Approach of Mental State Examination (MSE)</w:t>
      </w:r>
    </w:p>
    <w:p w14:paraId="340D78FF" w14:textId="01BD2A5E" w:rsidR="00254D2A" w:rsidRDefault="00D558FB" w:rsidP="00234162">
      <w:r>
        <w:t>The main objective of MSE is to obtaining a detailed cross-sectional description of the mental state of the client in a structured manner</w:t>
      </w:r>
      <w:r w:rsidR="006A7828">
        <w:t xml:space="preserve"> </w:t>
      </w:r>
      <w:r w:rsidR="006A7828">
        <w:fldChar w:fldCharType="begin"/>
      </w:r>
      <w:r w:rsidR="006A7828">
        <w:instrText xml:space="preserve"> ADDIN ZOTERO_ITEM CSL_CITATION {"citationID":"Ico7mvra","properties":{"formattedCitation":"(Tolentino &amp; Schmidt, 2018)","plainCitation":"(Tolentino &amp; Schmidt, 2018)","noteIndex":0},"citationItems":[{"id":1685,"uris":["http://zotero.org/users/local/KZl8ZL3A/items/R42SYRYT"],"uri":["http://zotero.org/users/local/KZl8ZL3A/items/R42SYRYT"],"itemData":{"id":1685,"type":"article-journal","title":"DSM-5 Criteria and Depression Severity: Implications for Clinical Practice","container-title":"Frontiers in Psychiatry","page":"1","source":"EBSCOhost","ISSN":"16640640","shortTitle":"DSM-5 Criteria and Depression Severity","journalAbbreviation":"Frontiers in Psychiatry","author":[{"family":"Tolentino","given":"Julio C."},{"family":"Schmidt","given":"Sergio L."}],"issued":{"date-parts":[["2018",10,2]]}}}],"schema":"https://github.com/citation-style-language/schema/raw/master/csl-citation.json"} </w:instrText>
      </w:r>
      <w:r w:rsidR="006A7828">
        <w:fldChar w:fldCharType="separate"/>
      </w:r>
      <w:r w:rsidR="006A7828" w:rsidRPr="006A7828">
        <w:t>(Tolentino &amp; Schmidt, 2018)</w:t>
      </w:r>
      <w:r w:rsidR="006A7828">
        <w:fldChar w:fldCharType="end"/>
      </w:r>
      <w:r>
        <w:t xml:space="preserve">. This sort of knowledge ultimately helps </w:t>
      </w:r>
      <w:r w:rsidR="00A84A95">
        <w:t xml:space="preserve">the </w:t>
      </w:r>
      <w:r>
        <w:t>psychiatrist to better understand the mental condition of the client and adopt the approaches of correct diagnosis and formulation</w:t>
      </w:r>
      <w:r w:rsidR="006A7828">
        <w:t xml:space="preserve"> </w:t>
      </w:r>
      <w:r w:rsidR="006A7828">
        <w:fldChar w:fldCharType="begin"/>
      </w:r>
      <w:r w:rsidR="006A7828">
        <w:instrText xml:space="preserve"> ADDIN ZOTERO_ITEM CSL_CITATION {"citationID":"QGdTnDjv","properties":{"formattedCitation":"(Armour, M\\uc0\\u369{}llerov\\uc0\\u225{}, &amp; Elhai, 2016)","plainCitation":"(Armour, Műllerová, &amp; Elhai, 2016)","noteIndex":0},"citationItems":[{"id":2086,"uris":["http://zotero.org/users/local/KZl8ZL3A/items/AMAJ58XU"],"uri":["http://zotero.org/users/local/KZl8ZL3A/items/AMAJ58XU"],"itemData":{"id":2086,"type":"article-journal","title":"A systematic literature review of PTSD's latent structure in the Diagnostic and Statistical Manual of Mental Disorders: DSM-IV to DSM-5","container-title":"Clinical Psychology Review","page":"60-74","volume":"44","author":[{"family":"Armour","given":"Cherie"},{"family":"Műllerová","given":"Jana"},{"family":"Elhai","given":"Jon D."}],"issued":{"date-parts":[["2016"]]}}}],"schema":"https://github.com/citation-style-language/schema/raw/master/csl-citation.json"} </w:instrText>
      </w:r>
      <w:r w:rsidR="006A7828">
        <w:fldChar w:fldCharType="separate"/>
      </w:r>
      <w:r w:rsidR="006A7828" w:rsidRPr="006A7828">
        <w:t>(Armour, Műllerová, &amp; Elhai, 2016)</w:t>
      </w:r>
      <w:r w:rsidR="006A7828">
        <w:fldChar w:fldCharType="end"/>
      </w:r>
      <w:r>
        <w:t xml:space="preserve">. </w:t>
      </w:r>
      <w:r w:rsidR="00B5183B">
        <w:t xml:space="preserve">Appearance, </w:t>
      </w:r>
      <w:proofErr w:type="spellStart"/>
      <w:r w:rsidR="00A87DDF">
        <w:t>behaviour</w:t>
      </w:r>
      <w:proofErr w:type="spellEnd"/>
      <w:r w:rsidR="00A87DDF">
        <w:t>, speech, mood</w:t>
      </w:r>
      <w:r w:rsidR="00A84A95">
        <w:t>,</w:t>
      </w:r>
      <w:r w:rsidR="00A87DDF">
        <w:t xml:space="preserve"> and affect, </w:t>
      </w:r>
      <w:r w:rsidR="002E2691">
        <w:t xml:space="preserve">thought, perception, cognition, </w:t>
      </w:r>
      <w:r w:rsidR="00BF71BF">
        <w:t>insight</w:t>
      </w:r>
      <w:r w:rsidR="00A84A95">
        <w:t>,</w:t>
      </w:r>
      <w:r w:rsidR="00BF71BF">
        <w:t xml:space="preserve"> and judgment are established as basic indicators to attain better information about the overall psychological approach of the patient</w:t>
      </w:r>
      <w:r w:rsidR="00AC0C76">
        <w:t xml:space="preserve"> </w:t>
      </w:r>
      <w:r w:rsidR="00AC0C76">
        <w:fldChar w:fldCharType="begin"/>
      </w:r>
      <w:r w:rsidR="00AC0C76">
        <w:instrText xml:space="preserve"> ADDIN ZOTERO_ITEM CSL_CITATION {"citationID":"1jptP5hT","properties":{"formattedCitation":"(Alexander, Lenahan, &amp; Pavlov, 2005)","plainCitation":"(Alexander, Lenahan, &amp; Pavlov, 2005)","noteIndex":0},"citationItems":[{"id":2085,"uris":["http://zotero.org/users/local/KZl8ZL3A/items/3547JR4M"],"uri":["http://zotero.org/users/local/KZl8ZL3A/items/3547JR4M"],"itemData":{"id":2085,"type":"book","title":"Cinemeducation: a comprehensive guide to using film in medical education","publisher":"Radcliffe Publishing","volume":"1","ISBN":"1-85775-692-4","author":[{"family":"Alexander","given":"Matthew"},{"family":"Lenahan","given":"Patricia"},{"family":"Pavlov","given":"Anna"}],"issued":{"date-parts":[["2005"]]}}}],"schema":"https://github.com/citation-style-language/schema/raw/master/csl-citation.json"} </w:instrText>
      </w:r>
      <w:r w:rsidR="00AC0C76">
        <w:fldChar w:fldCharType="separate"/>
      </w:r>
      <w:r w:rsidR="00AC0C76" w:rsidRPr="00AC0C76">
        <w:t>(Alexander, Lenahan, &amp; Pavlov, 2005)</w:t>
      </w:r>
      <w:r w:rsidR="00AC0C76">
        <w:fldChar w:fldCharType="end"/>
      </w:r>
      <w:r w:rsidR="00BF71BF">
        <w:t xml:space="preserve">. Critical consideration of these aspects can also be helpful to </w:t>
      </w:r>
      <w:proofErr w:type="spellStart"/>
      <w:r w:rsidR="00BF71BF">
        <w:t>analyse</w:t>
      </w:r>
      <w:proofErr w:type="spellEnd"/>
      <w:r w:rsidR="00BF71BF">
        <w:t xml:space="preserve"> the character of Professor Nash in the film. This form of assessment ultimately </w:t>
      </w:r>
      <w:r w:rsidR="008E1005">
        <w:t>assists</w:t>
      </w:r>
      <w:r w:rsidR="00BF71BF">
        <w:t xml:space="preserve"> to offer better </w:t>
      </w:r>
      <w:r w:rsidR="004F445F">
        <w:t xml:space="preserve">solutions to handle the main psychological concern of </w:t>
      </w:r>
      <w:r w:rsidR="00254D2A">
        <w:t xml:space="preserve">schizophrenia. </w:t>
      </w:r>
    </w:p>
    <w:p w14:paraId="59B121D1" w14:textId="4D36F4C8" w:rsidR="00234162" w:rsidRPr="00AC0D1E" w:rsidRDefault="00234162" w:rsidP="00234162">
      <w:pPr>
        <w:ind w:firstLine="0"/>
        <w:rPr>
          <w:b/>
        </w:rPr>
      </w:pPr>
      <w:r w:rsidRPr="00AC0D1E">
        <w:rPr>
          <w:b/>
        </w:rPr>
        <w:t xml:space="preserve">Analysis of Character </w:t>
      </w:r>
    </w:p>
    <w:p w14:paraId="03E78DA8" w14:textId="21743003" w:rsidR="001052F4" w:rsidRDefault="00254D2A" w:rsidP="001052F4">
      <w:pPr>
        <w:ind w:firstLine="0"/>
      </w:pPr>
      <w:r>
        <w:tab/>
        <w:t xml:space="preserve">It is significant to get </w:t>
      </w:r>
      <w:r w:rsidR="00A84A95">
        <w:t xml:space="preserve">a </w:t>
      </w:r>
      <w:r>
        <w:t xml:space="preserve">brief background of the character of Professor Nash in the movie to established better arguments about the mental illness of the character. </w:t>
      </w:r>
      <w:r w:rsidR="00A47CEF">
        <w:t xml:space="preserve">It is interesting to notice that the particular movie of “A Beautiful Mind” comprised on the real-life events of Professor Nash who delivered the concept of game theory to the world. </w:t>
      </w:r>
      <w:r w:rsidR="004262AC">
        <w:t>It is observed that Nash was an intelligent young man from the area of West Virginia. Due to his command on the subject of mathematics, he successfully present</w:t>
      </w:r>
      <w:r w:rsidR="00A84A95">
        <w:t>s</w:t>
      </w:r>
      <w:r w:rsidR="004262AC">
        <w:t xml:space="preserve"> </w:t>
      </w:r>
      <w:r w:rsidR="00A84A95">
        <w:t xml:space="preserve">a </w:t>
      </w:r>
      <w:r w:rsidR="004262AC">
        <w:t xml:space="preserve">game theory or Nash equilibrium which greatly influence the theoretical paradigms of the subject of economics. </w:t>
      </w:r>
      <w:r w:rsidR="00494145">
        <w:t xml:space="preserve">It is critical to examine how the extraordinary mind of Professor Nash had a psychological disorder that eventually adversely impact his routine functioning in life. </w:t>
      </w:r>
      <w:r w:rsidR="00E0095C">
        <w:t xml:space="preserve">Different features of the theoretical concepts of MSE appeared in case of the issue of schizophrenia for Professor Nash. These particular domains </w:t>
      </w:r>
      <w:r w:rsidR="00E0095C">
        <w:lastRenderedPageBreak/>
        <w:t xml:space="preserve">prominently witnessed in the forms of chronic </w:t>
      </w:r>
      <w:r w:rsidR="00FA3463">
        <w:t>deficiency</w:t>
      </w:r>
      <w:r w:rsidR="00E0095C">
        <w:t xml:space="preserve"> of cognitive procedures, personality integration, affective troubling, and the phenomenon of social </w:t>
      </w:r>
      <w:r w:rsidR="00FA3463">
        <w:t>extraction</w:t>
      </w:r>
      <w:r w:rsidR="00E0095C">
        <w:t xml:space="preserve">. </w:t>
      </w:r>
      <w:r w:rsidR="00FA3463">
        <w:t xml:space="preserve">All these practical facets eventually restrict </w:t>
      </w:r>
      <w:r w:rsidR="00A84A95">
        <w:t xml:space="preserve">the </w:t>
      </w:r>
      <w:r w:rsidR="00FA3463">
        <w:t xml:space="preserve">active functioning of Nash in life. It is observed that ineffective operations of brain detached Professor Nash from the activities of </w:t>
      </w:r>
      <w:r w:rsidR="00A84A95">
        <w:t xml:space="preserve">the </w:t>
      </w:r>
      <w:r w:rsidR="00FA3463">
        <w:t xml:space="preserve">outer world. Imbalance approach between the operations of </w:t>
      </w:r>
      <w:r w:rsidR="00A84A95">
        <w:t xml:space="preserve">the </w:t>
      </w:r>
      <w:r w:rsidR="00FA3463">
        <w:t xml:space="preserve">brain and the actual reality of the world cause immense mental concern for the character of Professor Nash. This specific perspective established as the issue of schizophrenia. The mental disease of schizophrenia defines as the issue of </w:t>
      </w:r>
      <w:r w:rsidR="00A84A95">
        <w:t xml:space="preserve">the </w:t>
      </w:r>
      <w:r w:rsidR="00FA3463">
        <w:t xml:space="preserve">brain when there is conflict exist when </w:t>
      </w:r>
      <w:r w:rsidR="00A84A95">
        <w:t xml:space="preserve">the </w:t>
      </w:r>
      <w:r w:rsidR="00FA3463">
        <w:t>mind start</w:t>
      </w:r>
      <w:r w:rsidR="00A84A95">
        <w:t>s</w:t>
      </w:r>
      <w:r w:rsidR="00FA3463">
        <w:t xml:space="preserve"> interfering with the actual functions of the brain. This form of imbalance approach </w:t>
      </w:r>
      <w:r w:rsidR="009B1810">
        <w:t xml:space="preserve">eventually </w:t>
      </w:r>
      <w:r w:rsidR="008E1005">
        <w:t>creates</w:t>
      </w:r>
      <w:r w:rsidR="00FA3463">
        <w:t xml:space="preserve"> different serious psychological concerns </w:t>
      </w:r>
      <w:r w:rsidR="009B1810">
        <w:t xml:space="preserve">in the form of trigger symptoms. Referring to the particular character of Professor Nash, these warning signs established in the forms of hallucinations, delusions, disorganization of the domains of movement and speech, and the disconnection with the activities of the real world. </w:t>
      </w:r>
      <w:r w:rsidR="00545093">
        <w:t xml:space="preserve">These were the major difficulties faced by Professor Nash due to the psychological concern of schizophrenia. </w:t>
      </w:r>
    </w:p>
    <w:p w14:paraId="348CCB1C" w14:textId="0162B058" w:rsidR="004251EF" w:rsidRDefault="004251EF" w:rsidP="001052F4">
      <w:pPr>
        <w:ind w:firstLine="0"/>
      </w:pPr>
      <w:r>
        <w:tab/>
        <w:t xml:space="preserve">When it comes to the assessment of the mental illness in </w:t>
      </w:r>
      <w:r w:rsidR="00A84A95">
        <w:t xml:space="preserve">a </w:t>
      </w:r>
      <w:r>
        <w:t xml:space="preserve">particular case of </w:t>
      </w:r>
      <w:r w:rsidR="00A84A95">
        <w:t xml:space="preserve">the </w:t>
      </w:r>
      <w:r>
        <w:t>character of Professor Nash than ther</w:t>
      </w:r>
      <w:r w:rsidR="007663D8">
        <w:t>e are some significant signs of MSE approach that helps to determine</w:t>
      </w:r>
      <w:r w:rsidR="003D267C">
        <w:t xml:space="preserve"> his mental condition. </w:t>
      </w:r>
      <w:r w:rsidR="005301F7">
        <w:t xml:space="preserve">Overall appearance, behavior, thought, speech and mood and </w:t>
      </w:r>
      <w:r w:rsidR="00A84A95">
        <w:t>e</w:t>
      </w:r>
      <w:r w:rsidR="005301F7">
        <w:t xml:space="preserve">ffect are the specific aspects of MSE that appeared in </w:t>
      </w:r>
      <w:r w:rsidR="00A84A95">
        <w:t xml:space="preserve">the </w:t>
      </w:r>
      <w:r w:rsidR="005301F7">
        <w:t xml:space="preserve">case of Professor Nash. These specific psychological instruments </w:t>
      </w:r>
      <w:r w:rsidR="008750FE">
        <w:t>help</w:t>
      </w:r>
      <w:r w:rsidR="005301F7">
        <w:t xml:space="preserve"> to determine</w:t>
      </w:r>
      <w:r w:rsidR="008750FE">
        <w:t xml:space="preserve"> about the mental instability of Professor Nash. These aspects play their role as major indicators to determine the overall psychological damage faced by the character of Professor Nash in the movie. </w:t>
      </w:r>
      <w:r w:rsidR="000D7756">
        <w:t>Consideration of these aspects further helps to determine whether the issue of schizophrenia was correctly portrayed by the director or not.</w:t>
      </w:r>
    </w:p>
    <w:p w14:paraId="5EE45CE3" w14:textId="28695A8A" w:rsidR="00942762" w:rsidRDefault="00942762" w:rsidP="001052F4">
      <w:pPr>
        <w:ind w:firstLine="0"/>
      </w:pPr>
      <w:r>
        <w:lastRenderedPageBreak/>
        <w:tab/>
      </w:r>
      <w:r w:rsidR="00F602CF">
        <w:t xml:space="preserve">The particular film scene of </w:t>
      </w:r>
      <w:r w:rsidR="00A84A95">
        <w:t xml:space="preserve">the </w:t>
      </w:r>
      <w:r w:rsidR="00F602CF">
        <w:t>d</w:t>
      </w:r>
      <w:r>
        <w:t xml:space="preserve">evelopment of the first imaginary </w:t>
      </w:r>
      <w:r w:rsidR="00F602CF">
        <w:t>character by Professor Nash is selected to attain better outcomes about the different perspectives of mental il</w:t>
      </w:r>
      <w:r w:rsidR="00637CC3">
        <w:t>lness examination</w:t>
      </w:r>
      <w:r w:rsidR="005B2C47">
        <w:t xml:space="preserve"> </w:t>
      </w:r>
      <w:r w:rsidR="005B2C47">
        <w:fldChar w:fldCharType="begin"/>
      </w:r>
      <w:r w:rsidR="005B2C47">
        <w:instrText xml:space="preserve"> ADDIN ZOTERO_ITEM CSL_CITATION {"citationID":"tG57eXKC","properties":{"formattedCitation":"(Wall &amp; Rossen, 2004)","plainCitation":"(Wall &amp; Rossen, 2004)","noteIndex":0},"citationItems":[{"id":2091,"uris":["http://zotero.org/users/local/KZl8ZL3A/items/XRS8D9JK"],"uri":["http://zotero.org/users/local/KZl8ZL3A/items/XRS8D9JK"],"itemData":{"id":2091,"type":"article-journal","title":"Media as a teaching tool in psychiatric nursing education","container-title":"Nurse Educator","page":"36-40","volume":"29","issue":"1","author":[{"family":"Wall","given":"Barbra Mann"},{"family":"Rossen","given":"Eileen K."}],"issued":{"date-parts":[["2004"]]}}}],"schema":"https://github.com/citation-style-language/schema/raw/master/csl-citation.json"} </w:instrText>
      </w:r>
      <w:r w:rsidR="005B2C47">
        <w:fldChar w:fldCharType="separate"/>
      </w:r>
      <w:r w:rsidR="005B2C47" w:rsidRPr="005B2C47">
        <w:t>(Wall &amp; Rossen, 2004)</w:t>
      </w:r>
      <w:r w:rsidR="005B2C47">
        <w:fldChar w:fldCharType="end"/>
      </w:r>
      <w:r w:rsidR="00637CC3">
        <w:t xml:space="preserve">. Analysis of this particular scene can be </w:t>
      </w:r>
      <w:proofErr w:type="spellStart"/>
      <w:r w:rsidR="00637CC3">
        <w:t>characterised</w:t>
      </w:r>
      <w:proofErr w:type="spellEnd"/>
      <w:r w:rsidR="00637CC3">
        <w:t xml:space="preserve"> as the effective approach to determine the actual condition </w:t>
      </w:r>
      <w:r w:rsidR="001423FC">
        <w:t xml:space="preserve">of the schizophrenia developed in case of </w:t>
      </w:r>
      <w:r w:rsidR="00A84A95">
        <w:t xml:space="preserve">the </w:t>
      </w:r>
      <w:r w:rsidR="001423FC">
        <w:t xml:space="preserve">character of Professor Nash. </w:t>
      </w:r>
      <w:r w:rsidR="0046656A">
        <w:t xml:space="preserve">It is observed that </w:t>
      </w:r>
      <w:r w:rsidR="00C174E1">
        <w:t xml:space="preserve">that Professor Nash start suffering </w:t>
      </w:r>
      <w:r w:rsidR="00A84A95">
        <w:t>from</w:t>
      </w:r>
      <w:r w:rsidR="00C174E1">
        <w:t xml:space="preserve"> the issue of hallucination in the form of development of the imaginary character of his roommate Charles Herman, who was the student of English </w:t>
      </w:r>
      <w:r w:rsidR="00431582">
        <w:t xml:space="preserve">literature. Undoubtedly, it was </w:t>
      </w:r>
      <w:r w:rsidR="00A84A95">
        <w:t xml:space="preserve">a </w:t>
      </w:r>
      <w:r w:rsidR="00431582">
        <w:t xml:space="preserve">specific point in Professor Nash’s life when he </w:t>
      </w:r>
      <w:r w:rsidR="00F24506">
        <w:t>starts</w:t>
      </w:r>
      <w:r w:rsidR="00431582">
        <w:t xml:space="preserve"> suffering </w:t>
      </w:r>
      <w:r w:rsidR="00A84A95">
        <w:t>from</w:t>
      </w:r>
      <w:r w:rsidR="00431582">
        <w:t xml:space="preserve"> the problem of mental concern in the form of </w:t>
      </w:r>
      <w:r w:rsidR="004F1506">
        <w:t xml:space="preserve">schizophrenia. </w:t>
      </w:r>
      <w:r w:rsidR="00407AAF">
        <w:t xml:space="preserve">Gradually, his mental instability appeared in the form of his action and </w:t>
      </w:r>
      <w:proofErr w:type="spellStart"/>
      <w:r w:rsidR="00407AAF">
        <w:t>behaviour</w:t>
      </w:r>
      <w:proofErr w:type="spellEnd"/>
      <w:r w:rsidR="00407AAF">
        <w:t xml:space="preserve"> with others</w:t>
      </w:r>
      <w:r w:rsidR="005B2C47">
        <w:t xml:space="preserve"> </w:t>
      </w:r>
      <w:r w:rsidR="005B2C47">
        <w:fldChar w:fldCharType="begin"/>
      </w:r>
      <w:r w:rsidR="005B2C47">
        <w:instrText xml:space="preserve"> ADDIN ZOTERO_ITEM CSL_CITATION {"citationID":"oUfM2e5s","properties":{"formattedCitation":"(Wedding &amp; Niemiec, 2014)","plainCitation":"(Wedding &amp; Niemiec, 2014)","noteIndex":0},"citationItems":[{"id":2092,"uris":["http://zotero.org/users/local/KZl8ZL3A/items/F2CJQLCV"],"uri":["http://zotero.org/users/local/KZl8ZL3A/items/F2CJQLCV"],"itemData":{"id":2092,"type":"book","title":"Movies and mental illness: Using films to understand psychopathology","publisher":"Hogrefe Publishing","ISBN":"1-61334-461-9","author":[{"family":"Wedding","given":"Danny"},{"family":"Niemiec","given":"Ryan M."}],"issued":{"date-parts":[["2014"]]}}}],"schema":"https://github.com/citation-style-language/schema/raw/master/csl-citation.json"} </w:instrText>
      </w:r>
      <w:r w:rsidR="005B2C47">
        <w:fldChar w:fldCharType="separate"/>
      </w:r>
      <w:r w:rsidR="005B2C47" w:rsidRPr="005B2C47">
        <w:t>(Wedding &amp; Niemiec, 2014)</w:t>
      </w:r>
      <w:r w:rsidR="005B2C47">
        <w:fldChar w:fldCharType="end"/>
      </w:r>
      <w:r w:rsidR="00407AAF">
        <w:t xml:space="preserve">. </w:t>
      </w:r>
      <w:r w:rsidR="006D3192">
        <w:t xml:space="preserve">The detailing of the concerns of the mental condition of Professor Nash reveals that he suffered </w:t>
      </w:r>
      <w:r w:rsidR="00A84A95">
        <w:t>from</w:t>
      </w:r>
      <w:r w:rsidR="006D3192">
        <w:t xml:space="preserve"> the problem of </w:t>
      </w:r>
      <w:r w:rsidR="00131DEB">
        <w:t>paranoid schizophrenia</w:t>
      </w:r>
      <w:r w:rsidR="005B2C47">
        <w:t xml:space="preserve"> </w:t>
      </w:r>
      <w:r w:rsidR="005B2C47">
        <w:fldChar w:fldCharType="begin"/>
      </w:r>
      <w:r w:rsidR="005B2C47">
        <w:instrText xml:space="preserve"> ADDIN ZOTERO_ITEM CSL_CITATION {"citationID":"ShwCkTXE","properties":{"formattedCitation":"(Widiger &amp; Costa Jr, 2013)","plainCitation":"(Widiger &amp; Costa Jr, 2013)","noteIndex":0},"citationItems":[{"id":2093,"uris":["http://zotero.org/users/local/KZl8ZL3A/items/F7SAXRQW"],"uri":["http://zotero.org/users/local/KZl8ZL3A/items/F7SAXRQW"],"itemData":{"id":2093,"type":"book","title":"Personality disorders and the five-factor model of personality","publisher":"American Psychological Association","ISBN":"1-4338-1166-9","author":[{"family":"Widiger","given":"Thomas A."},{"family":"Costa Jr","given":"Paul T."}],"issued":{"date-parts":[["2013"]]}}}],"schema":"https://github.com/citation-style-language/schema/raw/master/csl-citation.json"} </w:instrText>
      </w:r>
      <w:r w:rsidR="005B2C47">
        <w:fldChar w:fldCharType="separate"/>
      </w:r>
      <w:r w:rsidR="005B2C47" w:rsidRPr="005B2C47">
        <w:t>(Widiger &amp; Costa Jr, 2013)</w:t>
      </w:r>
      <w:r w:rsidR="005B2C47">
        <w:fldChar w:fldCharType="end"/>
      </w:r>
      <w:r w:rsidR="00131DEB">
        <w:t xml:space="preserve">. He </w:t>
      </w:r>
      <w:r w:rsidR="00A84A95">
        <w:t>went</w:t>
      </w:r>
      <w:r w:rsidR="00131DEB">
        <w:t xml:space="preserve"> through with the issue of split mind that eventually negatively affect </w:t>
      </w:r>
      <w:r w:rsidR="00D26957">
        <w:t xml:space="preserve">his functioning in daily life. </w:t>
      </w:r>
      <w:r w:rsidR="001F3E11">
        <w:t xml:space="preserve">Proper consideration of the particular film scene of </w:t>
      </w:r>
      <w:r w:rsidR="00A84A95">
        <w:t xml:space="preserve">the </w:t>
      </w:r>
      <w:r w:rsidR="001F3E11">
        <w:t xml:space="preserve">development of </w:t>
      </w:r>
      <w:r w:rsidR="00A84A95">
        <w:t xml:space="preserve">the </w:t>
      </w:r>
      <w:r w:rsidR="001F3E11">
        <w:t>first imaginary character by professor Nash is important because it was the particular phase when he start</w:t>
      </w:r>
      <w:r w:rsidR="00A84A95">
        <w:t>s</w:t>
      </w:r>
      <w:r w:rsidR="001F3E11">
        <w:t xml:space="preserve"> witnessing the uncomfortable operations of his mind. It was the point when his mental instability eventually appeared in the form of his actions thought process, </w:t>
      </w:r>
      <w:proofErr w:type="spellStart"/>
      <w:r w:rsidR="001F3E11">
        <w:t>behaviour</w:t>
      </w:r>
      <w:proofErr w:type="spellEnd"/>
      <w:r w:rsidR="001F3E11">
        <w:t xml:space="preserve">, and </w:t>
      </w:r>
      <w:r w:rsidR="0069329B">
        <w:t xml:space="preserve">different forms of actions. It is observed that </w:t>
      </w:r>
      <w:r w:rsidR="00A84A95">
        <w:t xml:space="preserve">the </w:t>
      </w:r>
      <w:r w:rsidR="0069329B">
        <w:t>development of the imaginary characters in different forms immensely damage</w:t>
      </w:r>
      <w:r w:rsidR="00A84A95">
        <w:t>s</w:t>
      </w:r>
      <w:r w:rsidR="0069329B">
        <w:t xml:space="preserve"> his functioning with the </w:t>
      </w:r>
      <w:r w:rsidR="004F67F1">
        <w:t>real-life</w:t>
      </w:r>
      <w:r w:rsidR="0069329B">
        <w:t xml:space="preserve"> world. </w:t>
      </w:r>
    </w:p>
    <w:p w14:paraId="14A2BAD1" w14:textId="0985AE1A" w:rsidR="004F67F1" w:rsidRDefault="004F67F1" w:rsidP="001052F4">
      <w:pPr>
        <w:ind w:firstLine="0"/>
      </w:pPr>
      <w:r>
        <w:tab/>
        <w:t xml:space="preserve">Depiction of abnormal </w:t>
      </w:r>
      <w:proofErr w:type="spellStart"/>
      <w:r>
        <w:t>behaviour</w:t>
      </w:r>
      <w:proofErr w:type="spellEnd"/>
      <w:r>
        <w:t xml:space="preserve"> of Professor Nash assists to determine the magnitude of mental issue f</w:t>
      </w:r>
      <w:r w:rsidR="00CA7764">
        <w:t xml:space="preserve">aced by him in his life. </w:t>
      </w:r>
      <w:r w:rsidR="003E5F3F">
        <w:t xml:space="preserve">It is important to indicate that instability of his mind ultimately appeared in the form of unrealistic </w:t>
      </w:r>
      <w:proofErr w:type="spellStart"/>
      <w:r w:rsidR="003E5F3F">
        <w:t>behavioural</w:t>
      </w:r>
      <w:proofErr w:type="spellEnd"/>
      <w:r w:rsidR="003E5F3F">
        <w:t xml:space="preserve"> domains adopted by Professor Nash. </w:t>
      </w:r>
      <w:r w:rsidR="00372A11">
        <w:t xml:space="preserve">Suffering the problem of illusions </w:t>
      </w:r>
      <w:r w:rsidR="008858FE">
        <w:t xml:space="preserve">is </w:t>
      </w:r>
      <w:r w:rsidR="008C67A9">
        <w:t xml:space="preserve">a </w:t>
      </w:r>
      <w:r w:rsidR="008858FE">
        <w:t xml:space="preserve">major aspect associated with the personality of Professor </w:t>
      </w:r>
      <w:r w:rsidR="008858FE">
        <w:lastRenderedPageBreak/>
        <w:t>Nash that clearly indicate</w:t>
      </w:r>
      <w:r w:rsidR="008C67A9">
        <w:t>s</w:t>
      </w:r>
      <w:r w:rsidR="008858FE">
        <w:t xml:space="preserve"> about his mental variability.</w:t>
      </w:r>
      <w:r w:rsidR="002E65A8">
        <w:t xml:space="preserve"> </w:t>
      </w:r>
      <w:r w:rsidR="003E1CB6">
        <w:t xml:space="preserve">Clear symptoms in </w:t>
      </w:r>
      <w:r w:rsidR="008C67A9">
        <w:t xml:space="preserve">the </w:t>
      </w:r>
      <w:r w:rsidR="003E1CB6">
        <w:t xml:space="preserve">case of Professor Nash helps to determine that he facing the issue of </w:t>
      </w:r>
      <w:r w:rsidR="008C67A9">
        <w:t xml:space="preserve">a </w:t>
      </w:r>
      <w:r w:rsidR="003E1CB6">
        <w:t xml:space="preserve">split from reality and trapped himself in the form of </w:t>
      </w:r>
      <w:proofErr w:type="spellStart"/>
      <w:r w:rsidR="003E1CB6">
        <w:t>disorganised</w:t>
      </w:r>
      <w:proofErr w:type="spellEnd"/>
      <w:r w:rsidR="003E1CB6">
        <w:t xml:space="preserve"> thinking. </w:t>
      </w:r>
      <w:r w:rsidR="008858FE">
        <w:t xml:space="preserve"> </w:t>
      </w:r>
      <w:r w:rsidR="00D778C3">
        <w:t xml:space="preserve">When it comes to the </w:t>
      </w:r>
      <w:r w:rsidR="00227945">
        <w:t>identification of</w:t>
      </w:r>
      <w:r w:rsidR="00D778C3">
        <w:t xml:space="preserve"> aspects of MSE than </w:t>
      </w:r>
      <w:proofErr w:type="spellStart"/>
      <w:r w:rsidR="00D778C3">
        <w:t>disorganised</w:t>
      </w:r>
      <w:proofErr w:type="spellEnd"/>
      <w:r w:rsidR="00D778C3">
        <w:t xml:space="preserve"> thinking domains, </w:t>
      </w:r>
      <w:r w:rsidR="005870FF">
        <w:t xml:space="preserve">disturbed forms of perceptions, and the inappropriate delivery of emotions and actions are the fundamental aspects in case of </w:t>
      </w:r>
      <w:r w:rsidR="008C67A9">
        <w:t xml:space="preserve">the </w:t>
      </w:r>
      <w:r w:rsidR="005870FF">
        <w:t xml:space="preserve">problematic mental condition of Professor Nash. </w:t>
      </w:r>
    </w:p>
    <w:p w14:paraId="6874C900" w14:textId="76FA98D4" w:rsidR="00B01BCC" w:rsidRPr="00B01BCC" w:rsidRDefault="00B01BCC" w:rsidP="001052F4">
      <w:pPr>
        <w:ind w:firstLine="0"/>
        <w:rPr>
          <w:b/>
        </w:rPr>
      </w:pPr>
      <w:r w:rsidRPr="00B01BCC">
        <w:rPr>
          <w:b/>
        </w:rPr>
        <w:t>Consideration of DSM V Criteria</w:t>
      </w:r>
    </w:p>
    <w:p w14:paraId="528164C9" w14:textId="34A94FAF" w:rsidR="00C00FC9" w:rsidRDefault="00C00FC9" w:rsidP="001052F4">
      <w:pPr>
        <w:ind w:firstLine="0"/>
      </w:pPr>
      <w:r>
        <w:tab/>
        <w:t xml:space="preserve">Adoption of the particular assessment criteria is important to make better inferences about the mental conditions portrayed in the film in case of </w:t>
      </w:r>
      <w:r w:rsidR="008C67A9">
        <w:t xml:space="preserve">the </w:t>
      </w:r>
      <w:r>
        <w:t xml:space="preserve">character of Professor Nash. </w:t>
      </w:r>
      <w:r w:rsidR="009D36CB">
        <w:t xml:space="preserve">DSM V </w:t>
      </w:r>
      <w:r w:rsidR="00A60052">
        <w:t xml:space="preserve">criteria </w:t>
      </w:r>
      <w:r w:rsidR="008C67A9">
        <w:t>are</w:t>
      </w:r>
      <w:r w:rsidR="009D36CB">
        <w:t xml:space="preserve"> established as one useful theoretical approach to </w:t>
      </w:r>
      <w:proofErr w:type="spellStart"/>
      <w:r w:rsidR="009D36CB">
        <w:t>analys</w:t>
      </w:r>
      <w:r w:rsidR="008C67A9">
        <w:t>ing</w:t>
      </w:r>
      <w:proofErr w:type="spellEnd"/>
      <w:r w:rsidR="009D36CB">
        <w:t xml:space="preserve"> the overall psychological concerns in the form of issue of </w:t>
      </w:r>
      <w:r w:rsidR="0005631A">
        <w:t xml:space="preserve">schizophrenia. </w:t>
      </w:r>
      <w:r w:rsidR="004E7170">
        <w:t xml:space="preserve">The considered </w:t>
      </w:r>
      <w:r w:rsidR="00A44783">
        <w:t>standard</w:t>
      </w:r>
      <w:r w:rsidR="004E7170">
        <w:t xml:space="preserve"> is one helpful approach to evaluate the mental insecurities and anxieties faced by Professor Nash due to the improper functioning of his mind. </w:t>
      </w:r>
      <w:r w:rsidR="00A44783">
        <w:t xml:space="preserve">It is established as the </w:t>
      </w:r>
      <w:r w:rsidR="00C61BDA">
        <w:t xml:space="preserve">standard reference that is used by the healthcare providers to ensure proper diagnosis of the mental and </w:t>
      </w:r>
      <w:proofErr w:type="spellStart"/>
      <w:r w:rsidR="00C61BDA">
        <w:t>behavioural</w:t>
      </w:r>
      <w:proofErr w:type="spellEnd"/>
      <w:r w:rsidR="00C61BDA">
        <w:t xml:space="preserve"> aspects. This particular prospect can also be helpful to assess the particular signs of </w:t>
      </w:r>
      <w:r w:rsidR="00805925">
        <w:t xml:space="preserve">schizophrenia in case of </w:t>
      </w:r>
      <w:r w:rsidR="008C67A9">
        <w:t xml:space="preserve">the </w:t>
      </w:r>
      <w:r w:rsidR="00805925">
        <w:t xml:space="preserve">character of Professor Nash in the movie. </w:t>
      </w:r>
      <w:r w:rsidR="004F1A93">
        <w:t xml:space="preserve">DSM V criteria used as the diagnostic manual to determine the intensity of the mental illness faced by the client. This particular prospect can also effectively apply in case of </w:t>
      </w:r>
      <w:r w:rsidR="008C67A9">
        <w:t xml:space="preserve">the </w:t>
      </w:r>
      <w:r w:rsidR="004F1A93">
        <w:t xml:space="preserve">character of Professor Nash to determine the actual approach of mental instability and the </w:t>
      </w:r>
      <w:r w:rsidR="007C7F3B">
        <w:t>illusions that turned as the psychological concern of schi</w:t>
      </w:r>
      <w:r w:rsidR="003C5CC9">
        <w:t xml:space="preserve">zophrenia. </w:t>
      </w:r>
    </w:p>
    <w:p w14:paraId="4B36C162" w14:textId="778F76B6" w:rsidR="00FC49BE" w:rsidRDefault="00FC49BE" w:rsidP="001052F4">
      <w:pPr>
        <w:ind w:firstLine="0"/>
      </w:pPr>
      <w:r>
        <w:tab/>
        <w:t xml:space="preserve">It is critical to mention that Nash faced the problem of disillusion as he could not believe that he was suffering </w:t>
      </w:r>
      <w:r w:rsidR="008C67A9">
        <w:t>from</w:t>
      </w:r>
      <w:r w:rsidR="00EE07CD">
        <w:t xml:space="preserve"> any form of mental illness. This particular perspective revealed as the approach of delusional when </w:t>
      </w:r>
      <w:r w:rsidR="008C67A9">
        <w:t xml:space="preserve">a </w:t>
      </w:r>
      <w:r w:rsidR="00EE07CD">
        <w:t xml:space="preserve">patient in the form of Professor Nash </w:t>
      </w:r>
      <w:r w:rsidR="008C67A9">
        <w:t>did</w:t>
      </w:r>
      <w:r w:rsidR="00EE07CD">
        <w:t xml:space="preserve"> not agree to face any </w:t>
      </w:r>
      <w:r w:rsidR="006404E4">
        <w:t xml:space="preserve">mental issue. It is also crucial to indicate that the issue of paranoid specifier </w:t>
      </w:r>
      <w:r w:rsidR="00451D87">
        <w:t xml:space="preserve">is somewhat omitted </w:t>
      </w:r>
      <w:r w:rsidR="00451D87">
        <w:lastRenderedPageBreak/>
        <w:t xml:space="preserve">in the specific concern of DSM V criteria. </w:t>
      </w:r>
      <w:r w:rsidR="00D252A6">
        <w:t xml:space="preserve">When it comes to the consideration of the certain standard of DSM V criteria in case of Professor Nash than it is </w:t>
      </w:r>
      <w:r w:rsidR="00814923">
        <w:t xml:space="preserve">established that delusions and hallucinations are the major mental concerns that were faced by Nash in the movie. </w:t>
      </w:r>
      <w:r w:rsidR="001E5B2D">
        <w:t xml:space="preserve">Improper social and professional functioning </w:t>
      </w:r>
      <w:r w:rsidR="00EC69BF">
        <w:t>is</w:t>
      </w:r>
      <w:r w:rsidR="001E5B2D">
        <w:t xml:space="preserve"> another </w:t>
      </w:r>
      <w:r w:rsidR="004178F6">
        <w:t>aspect</w:t>
      </w:r>
      <w:r w:rsidR="001E5B2D">
        <w:t xml:space="preserve"> of consideration to determine the mental illness faced by professor Nash. </w:t>
      </w:r>
      <w:r w:rsidR="004178F6">
        <w:t xml:space="preserve">The delusional approach of Professor Nash eventually </w:t>
      </w:r>
      <w:r w:rsidR="00444562">
        <w:t>indicates</w:t>
      </w:r>
      <w:r w:rsidR="004178F6">
        <w:t xml:space="preserve"> in the form of crucial MSE indicators. </w:t>
      </w:r>
      <w:r w:rsidR="00444562">
        <w:t>The plot of the movie indicate</w:t>
      </w:r>
      <w:r w:rsidR="00EC69BF">
        <w:t>s</w:t>
      </w:r>
      <w:r w:rsidR="00444562">
        <w:t xml:space="preserve"> that </w:t>
      </w:r>
      <w:r w:rsidR="00147C8B">
        <w:t xml:space="preserve">he walked the corridors of the university, with the approach of negative symptoms. These particular signs can reveal in the forms of </w:t>
      </w:r>
      <w:r w:rsidR="00300A26">
        <w:t xml:space="preserve">negative </w:t>
      </w:r>
      <w:proofErr w:type="spellStart"/>
      <w:r w:rsidR="00300A26">
        <w:t>behaviour</w:t>
      </w:r>
      <w:proofErr w:type="spellEnd"/>
      <w:r w:rsidR="00300A26">
        <w:t xml:space="preserve"> for the world and dressed in unmatched style. The way he was walking was the sure sign in the form of appearance that indicate</w:t>
      </w:r>
      <w:r w:rsidR="00EC69BF">
        <w:t>s</w:t>
      </w:r>
      <w:r w:rsidR="00300A26">
        <w:t xml:space="preserve"> about his deteriorating mental condition. </w:t>
      </w:r>
    </w:p>
    <w:p w14:paraId="6532104A" w14:textId="48398662" w:rsidR="00F60847" w:rsidRPr="00234162" w:rsidRDefault="00F60847" w:rsidP="00F60847">
      <w:pPr>
        <w:ind w:firstLine="0"/>
        <w:jc w:val="center"/>
        <w:rPr>
          <w:b/>
        </w:rPr>
      </w:pPr>
      <w:r w:rsidRPr="00234162">
        <w:rPr>
          <w:b/>
        </w:rPr>
        <w:t>Conclusion</w:t>
      </w:r>
    </w:p>
    <w:p w14:paraId="61E53FE8" w14:textId="0A0B9D72" w:rsidR="0029023F" w:rsidRDefault="0029023F" w:rsidP="0029023F">
      <w:pPr>
        <w:ind w:firstLine="0"/>
      </w:pPr>
      <w:r>
        <w:tab/>
        <w:t xml:space="preserve">To conclude the </w:t>
      </w:r>
      <w:r w:rsidR="005350C0">
        <w:t xml:space="preserve">discussion about the character analysis of Professor Nash in the movie, “A Beautiful Mind”, it is important to mention that this particular character is one good example to figure out different problematic dimensions of </w:t>
      </w:r>
      <w:r w:rsidR="00911942">
        <w:t>schizophrenia. Explanation of different assessment signs of the mental instability further helps to offer better formulation plan for the patient who suffer</w:t>
      </w:r>
      <w:r w:rsidR="00EC69BF">
        <w:t>s</w:t>
      </w:r>
      <w:r w:rsidR="00911942">
        <w:t xml:space="preserve"> </w:t>
      </w:r>
      <w:r w:rsidR="00EC69BF">
        <w:t>from</w:t>
      </w:r>
      <w:r w:rsidR="00911942">
        <w:t xml:space="preserve"> the problem of </w:t>
      </w:r>
      <w:r w:rsidR="00CC21C8">
        <w:t xml:space="preserve">schizophrenia. </w:t>
      </w:r>
    </w:p>
    <w:p w14:paraId="276CCA68" w14:textId="5E1FFA44" w:rsidR="00F306A3" w:rsidRPr="00234162" w:rsidRDefault="0077237C" w:rsidP="0029023F">
      <w:pPr>
        <w:ind w:firstLine="0"/>
        <w:rPr>
          <w:b/>
        </w:rPr>
      </w:pPr>
      <w:r w:rsidRPr="00234162">
        <w:rPr>
          <w:b/>
        </w:rPr>
        <w:t xml:space="preserve">Formulation of Treatment Plan </w:t>
      </w:r>
    </w:p>
    <w:p w14:paraId="0BD0FB1E" w14:textId="75C2E5D6" w:rsidR="0077237C" w:rsidRDefault="00DC1E86" w:rsidP="00DC1E86">
      <w:r>
        <w:t xml:space="preserve">When it comes to the adoption of proper formulation of </w:t>
      </w:r>
      <w:r w:rsidR="00EC69BF">
        <w:t xml:space="preserve">a </w:t>
      </w:r>
      <w:r>
        <w:t xml:space="preserve">plan of treatment for the patients who suffer </w:t>
      </w:r>
      <w:r w:rsidR="00EC69BF">
        <w:t>from</w:t>
      </w:r>
      <w:r>
        <w:t xml:space="preserve"> the problem of schizo</w:t>
      </w:r>
      <w:r w:rsidR="00803811">
        <w:t xml:space="preserve">phrenia than it is critical to indicate that it is </w:t>
      </w:r>
      <w:r w:rsidR="00EC69BF">
        <w:t xml:space="preserve">a </w:t>
      </w:r>
      <w:r w:rsidR="00803811">
        <w:t xml:space="preserve">multi-phased approach. </w:t>
      </w:r>
      <w:r w:rsidR="00E07B72">
        <w:t xml:space="preserve">Setting goals is the first step to lead the practical line of action. These particular objectives established as the reduction or elimination of symptoms, </w:t>
      </w:r>
      <w:r w:rsidR="00CF67EC">
        <w:t xml:space="preserve">enhancing </w:t>
      </w:r>
      <w:r w:rsidR="00EC69BF">
        <w:t xml:space="preserve">the </w:t>
      </w:r>
      <w:r w:rsidR="00CF67EC">
        <w:t xml:space="preserve">quality of life, and ensuring recovery of patients in case of different forms of life. </w:t>
      </w:r>
    </w:p>
    <w:p w14:paraId="131A859E" w14:textId="5C834422" w:rsidR="009A6E04" w:rsidRPr="0040461A" w:rsidRDefault="009A6E04" w:rsidP="00DC1E86">
      <w:r>
        <w:lastRenderedPageBreak/>
        <w:t xml:space="preserve">Psychiatric management is another major aspect of the overall domain of the formulation of </w:t>
      </w:r>
      <w:r w:rsidR="00EC69BF">
        <w:t xml:space="preserve">a </w:t>
      </w:r>
      <w:r>
        <w:t>treatment plan for the patient</w:t>
      </w:r>
      <w:r w:rsidR="00AC0C76">
        <w:t xml:space="preserve"> </w:t>
      </w:r>
      <w:r w:rsidR="00AC0C76">
        <w:fldChar w:fldCharType="begin"/>
      </w:r>
      <w:r w:rsidR="00AC0C76">
        <w:instrText xml:space="preserve"> ADDIN ZOTERO_ITEM CSL_CITATION {"citationID":"2HG9TnlJ","properties":{"formattedCitation":"(Akram, O\\uc0\\u8217{}brien, O\\uc0\\u8217{}neill, &amp; Latham, 2009)","plainCitation":"(Akram, O’brien, O’neill, &amp; Latham, 2009)","noteIndex":0},"citationItems":[{"id":2084,"uris":["http://zotero.org/users/local/KZl8ZL3A/items/GRRVMJMG"],"uri":["http://zotero.org/users/local/KZl8ZL3A/items/GRRVMJMG"],"itemData":{"id":2084,"type":"article-journal","title":"Crossing the line–learning psychiatry at the movies","container-title":"International Review of Psychiatry","page":"267-268","volume":"21","issue":"3","author":[{"family":"Akram","given":"Adil"},{"family":"O’brien","given":"Aileen"},{"family":"O’neill","given":"Aidan"},{"family":"Latham","given":"Richard"}],"issued":{"date-parts":[["2009"]]}}}],"schema":"https://github.com/citation-style-language/schema/raw/master/csl-citation.json"} </w:instrText>
      </w:r>
      <w:r w:rsidR="00AC0C76">
        <w:fldChar w:fldCharType="separate"/>
      </w:r>
      <w:r w:rsidR="00AC0C76" w:rsidRPr="00AC0C76">
        <w:t>(Akram, O’brien, O’neill, &amp; Latham, 2009)</w:t>
      </w:r>
      <w:r w:rsidR="00AC0C76">
        <w:fldChar w:fldCharType="end"/>
      </w:r>
      <w:r>
        <w:t>. This specific phase start</w:t>
      </w:r>
      <w:r w:rsidR="00EC69BF">
        <w:t>s</w:t>
      </w:r>
      <w:r>
        <w:t xml:space="preserve"> with the assessment of the particular symptoms </w:t>
      </w:r>
      <w:r w:rsidR="00AA5EA6">
        <w:t xml:space="preserve">that help to establish </w:t>
      </w:r>
      <w:r w:rsidR="00EC69BF">
        <w:t xml:space="preserve">a </w:t>
      </w:r>
      <w:r w:rsidR="00AA5EA6">
        <w:t xml:space="preserve">better form of diagnosis. </w:t>
      </w:r>
      <w:r w:rsidR="00625AA2">
        <w:t xml:space="preserve">Development of </w:t>
      </w:r>
      <w:bookmarkStart w:id="0" w:name="_GoBack"/>
      <w:bookmarkEnd w:id="0"/>
      <w:r w:rsidR="00625AA2">
        <w:t xml:space="preserve">a comprehensive plan </w:t>
      </w:r>
      <w:r w:rsidR="00F50958">
        <w:t xml:space="preserve">of treatment is also </w:t>
      </w:r>
      <w:r w:rsidR="00EC69BF">
        <w:t xml:space="preserve">an </w:t>
      </w:r>
      <w:r w:rsidR="00F50958">
        <w:t xml:space="preserve">integral part to implement the desired forms of treatment for the patients who suffer </w:t>
      </w:r>
      <w:r w:rsidR="00EC69BF">
        <w:t>from</w:t>
      </w:r>
      <w:r w:rsidR="00F50958">
        <w:t xml:space="preserve"> the problem of schizophrenia. </w:t>
      </w:r>
      <w:r>
        <w:t xml:space="preserve"> </w:t>
      </w:r>
    </w:p>
    <w:p w14:paraId="4CA7D1CE" w14:textId="77777777" w:rsidR="005A1E6C" w:rsidRDefault="005A1E6C" w:rsidP="005A1E6C">
      <w:pPr>
        <w:ind w:firstLine="0"/>
      </w:pPr>
    </w:p>
    <w:p w14:paraId="5D28AD64" w14:textId="77777777" w:rsidR="00097DC2" w:rsidRDefault="00097DC2" w:rsidP="00080BD9"/>
    <w:p w14:paraId="7C90C232" w14:textId="77777777" w:rsidR="004450CA" w:rsidRDefault="004450CA" w:rsidP="00080BD9"/>
    <w:p w14:paraId="5876F571" w14:textId="77777777" w:rsidR="004450CA" w:rsidRDefault="004450CA" w:rsidP="00080BD9"/>
    <w:p w14:paraId="66B2E4DD" w14:textId="77777777" w:rsidR="00965BBF" w:rsidRDefault="00965BBF" w:rsidP="00080BD9"/>
    <w:p w14:paraId="7802D2F1" w14:textId="77777777" w:rsidR="004D6675" w:rsidRDefault="004D6675" w:rsidP="00080BD9"/>
    <w:p w14:paraId="1F634D88" w14:textId="77777777" w:rsidR="00761BB8" w:rsidRDefault="007549AB" w:rsidP="00080BD9">
      <w:r>
        <w:t xml:space="preserve">   </w:t>
      </w:r>
    </w:p>
    <w:p w14:paraId="3FA21620" w14:textId="77777777" w:rsidR="00001485" w:rsidRDefault="00001485" w:rsidP="00080BD9"/>
    <w:p w14:paraId="48379A8C" w14:textId="77777777" w:rsidR="00761BB8" w:rsidRDefault="00761BB8" w:rsidP="00080BD9"/>
    <w:p w14:paraId="1830CD4B" w14:textId="77777777" w:rsidR="00BD6181" w:rsidRDefault="00BD6181" w:rsidP="00080BD9"/>
    <w:p w14:paraId="23408752" w14:textId="77777777" w:rsidR="00182859" w:rsidRDefault="00182859" w:rsidP="00080BD9"/>
    <w:p w14:paraId="7D941CCB" w14:textId="60C138E0" w:rsidR="005256B0" w:rsidRDefault="006A7828" w:rsidP="006A7828">
      <w:pPr>
        <w:jc w:val="center"/>
      </w:pPr>
      <w:r>
        <w:t>References</w:t>
      </w:r>
    </w:p>
    <w:p w14:paraId="68F62AF1" w14:textId="77777777" w:rsidR="005B2C47" w:rsidRPr="005B2C47" w:rsidRDefault="006A7828" w:rsidP="005B2C47">
      <w:pPr>
        <w:pStyle w:val="Bibliography"/>
      </w:pPr>
      <w:r>
        <w:fldChar w:fldCharType="begin"/>
      </w:r>
      <w:r>
        <w:instrText xml:space="preserve"> ADDIN ZOTERO_BIBL {"uncited":[],"omitted":[],"custom":[]} CSL_BIBLIOGRAPHY </w:instrText>
      </w:r>
      <w:r>
        <w:fldChar w:fldCharType="separate"/>
      </w:r>
      <w:r w:rsidR="005B2C47" w:rsidRPr="005B2C47">
        <w:t xml:space="preserve">Akram, A., O’brien, A., O’neill, A., &amp; Latham, R. (2009). Crossing the line–learning psychiatry at the movies. </w:t>
      </w:r>
      <w:r w:rsidR="005B2C47" w:rsidRPr="005B2C47">
        <w:rPr>
          <w:i/>
          <w:iCs/>
        </w:rPr>
        <w:t>International Review of Psychiatry</w:t>
      </w:r>
      <w:r w:rsidR="005B2C47" w:rsidRPr="005B2C47">
        <w:t xml:space="preserve">, </w:t>
      </w:r>
      <w:r w:rsidR="005B2C47" w:rsidRPr="005B2C47">
        <w:rPr>
          <w:i/>
          <w:iCs/>
        </w:rPr>
        <w:t>21</w:t>
      </w:r>
      <w:r w:rsidR="005B2C47" w:rsidRPr="005B2C47">
        <w:t>(3), 267–268.</w:t>
      </w:r>
    </w:p>
    <w:p w14:paraId="46DA4D9F" w14:textId="77777777" w:rsidR="005B2C47" w:rsidRPr="005B2C47" w:rsidRDefault="005B2C47" w:rsidP="005B2C47">
      <w:pPr>
        <w:pStyle w:val="Bibliography"/>
      </w:pPr>
      <w:r w:rsidRPr="005B2C47">
        <w:t xml:space="preserve">Alexander, M., Lenahan, P., &amp; Pavlov, A. (2005). </w:t>
      </w:r>
      <w:r w:rsidRPr="005B2C47">
        <w:rPr>
          <w:i/>
          <w:iCs/>
        </w:rPr>
        <w:t>Cinemeducation: a comprehensive guide to using film in medical education</w:t>
      </w:r>
      <w:r w:rsidRPr="005B2C47">
        <w:t xml:space="preserve"> (Vol. 1). Radcliffe Publishing.</w:t>
      </w:r>
    </w:p>
    <w:p w14:paraId="3FE0A015" w14:textId="77777777" w:rsidR="005B2C47" w:rsidRPr="005B2C47" w:rsidRDefault="005B2C47" w:rsidP="005B2C47">
      <w:pPr>
        <w:pStyle w:val="Bibliography"/>
      </w:pPr>
      <w:r w:rsidRPr="005B2C47">
        <w:lastRenderedPageBreak/>
        <w:t xml:space="preserve">Armour, C., Műllerová, J., &amp; Elhai, J. D. (2016). A systematic literature review of PTSD’s latent structure in the Diagnostic and Statistical Manual of Mental Disorders: DSM-IV to DSM-5. </w:t>
      </w:r>
      <w:r w:rsidRPr="005B2C47">
        <w:rPr>
          <w:i/>
          <w:iCs/>
        </w:rPr>
        <w:t>Clinical Psychology Review</w:t>
      </w:r>
      <w:r w:rsidRPr="005B2C47">
        <w:t xml:space="preserve">, </w:t>
      </w:r>
      <w:r w:rsidRPr="005B2C47">
        <w:rPr>
          <w:i/>
          <w:iCs/>
        </w:rPr>
        <w:t>44</w:t>
      </w:r>
      <w:r w:rsidRPr="005B2C47">
        <w:t>, 60–74.</w:t>
      </w:r>
    </w:p>
    <w:p w14:paraId="276A1EDF" w14:textId="77777777" w:rsidR="005B2C47" w:rsidRPr="005B2C47" w:rsidRDefault="005B2C47" w:rsidP="005B2C47">
      <w:pPr>
        <w:pStyle w:val="Bibliography"/>
      </w:pPr>
      <w:r w:rsidRPr="005B2C47">
        <w:t xml:space="preserve">Elices, M., Soler, J., Fernández, C., Martín-Blanco, A., Portella, M. J., Pérez, V., … Pascual, J. C. (2012). Physiological and self-assessed emotional responses to emotion-eliciting films in borderline personality disorder. </w:t>
      </w:r>
      <w:r w:rsidRPr="005B2C47">
        <w:rPr>
          <w:i/>
          <w:iCs/>
        </w:rPr>
        <w:t>Psychiatry Research</w:t>
      </w:r>
      <w:r w:rsidRPr="005B2C47">
        <w:t xml:space="preserve">, </w:t>
      </w:r>
      <w:r w:rsidRPr="005B2C47">
        <w:rPr>
          <w:i/>
          <w:iCs/>
        </w:rPr>
        <w:t>200</w:t>
      </w:r>
      <w:r w:rsidRPr="005B2C47">
        <w:t>(2–3), 437–443.</w:t>
      </w:r>
    </w:p>
    <w:p w14:paraId="2D2F114D" w14:textId="77777777" w:rsidR="005B2C47" w:rsidRPr="005B2C47" w:rsidRDefault="005B2C47" w:rsidP="005B2C47">
      <w:pPr>
        <w:pStyle w:val="Bibliography"/>
      </w:pPr>
      <w:r w:rsidRPr="005B2C47">
        <w:t xml:space="preserve">Javitt, D. C., &amp; Coyle, J. T. (2004). Decoding schizophrenia. </w:t>
      </w:r>
      <w:r w:rsidRPr="005B2C47">
        <w:rPr>
          <w:i/>
          <w:iCs/>
        </w:rPr>
        <w:t>Scientific American</w:t>
      </w:r>
      <w:r w:rsidRPr="005B2C47">
        <w:t xml:space="preserve">, </w:t>
      </w:r>
      <w:r w:rsidRPr="005B2C47">
        <w:rPr>
          <w:i/>
          <w:iCs/>
        </w:rPr>
        <w:t>290</w:t>
      </w:r>
      <w:r w:rsidRPr="005B2C47">
        <w:t>(1), 48–55.</w:t>
      </w:r>
    </w:p>
    <w:p w14:paraId="01B78AF9" w14:textId="77777777" w:rsidR="005B2C47" w:rsidRPr="005B2C47" w:rsidRDefault="005B2C47" w:rsidP="005B2C47">
      <w:pPr>
        <w:pStyle w:val="Bibliography"/>
      </w:pPr>
      <w:r w:rsidRPr="005B2C47">
        <w:t xml:space="preserve">Nordahl-Hansen, A., Tøndevold, M., &amp; Fletcher-Watson, S. (2018). Mental health on screen: A DSM-5 dissection of portrayals of autism spectrum disorders in film and TV. </w:t>
      </w:r>
      <w:r w:rsidRPr="005B2C47">
        <w:rPr>
          <w:i/>
          <w:iCs/>
        </w:rPr>
        <w:t>Psychiatry Research</w:t>
      </w:r>
      <w:r w:rsidRPr="005B2C47">
        <w:t xml:space="preserve">, </w:t>
      </w:r>
      <w:r w:rsidRPr="005B2C47">
        <w:rPr>
          <w:i/>
          <w:iCs/>
        </w:rPr>
        <w:t>262</w:t>
      </w:r>
      <w:r w:rsidRPr="005B2C47">
        <w:t>, 351–353.</w:t>
      </w:r>
    </w:p>
    <w:p w14:paraId="795B1752" w14:textId="77777777" w:rsidR="005B2C47" w:rsidRPr="005B2C47" w:rsidRDefault="005B2C47" w:rsidP="005B2C47">
      <w:pPr>
        <w:pStyle w:val="Bibliography"/>
      </w:pPr>
      <w:r w:rsidRPr="005B2C47">
        <w:t xml:space="preserve">Tolentino, J. C., &amp; Schmidt, S. L. (2018). DSM-5 Criteria and Depression Severity: Implications for Clinical Practice. </w:t>
      </w:r>
      <w:r w:rsidRPr="005B2C47">
        <w:rPr>
          <w:i/>
          <w:iCs/>
        </w:rPr>
        <w:t>Frontiers in Psychiatry</w:t>
      </w:r>
      <w:r w:rsidRPr="005B2C47">
        <w:t>, 1.</w:t>
      </w:r>
    </w:p>
    <w:p w14:paraId="369A8CB8" w14:textId="77777777" w:rsidR="005B2C47" w:rsidRPr="005B2C47" w:rsidRDefault="005B2C47" w:rsidP="005B2C47">
      <w:pPr>
        <w:pStyle w:val="Bibliography"/>
      </w:pPr>
      <w:r w:rsidRPr="005B2C47">
        <w:t xml:space="preserve">Wall, B. M., &amp; Rossen, E. K. (2004). Media as a teaching tool in psychiatric nursing education. </w:t>
      </w:r>
      <w:r w:rsidRPr="005B2C47">
        <w:rPr>
          <w:i/>
          <w:iCs/>
        </w:rPr>
        <w:t>Nurse Educator</w:t>
      </w:r>
      <w:r w:rsidRPr="005B2C47">
        <w:t xml:space="preserve">, </w:t>
      </w:r>
      <w:r w:rsidRPr="005B2C47">
        <w:rPr>
          <w:i/>
          <w:iCs/>
        </w:rPr>
        <w:t>29</w:t>
      </w:r>
      <w:r w:rsidRPr="005B2C47">
        <w:t>(1), 36–40.</w:t>
      </w:r>
    </w:p>
    <w:p w14:paraId="621536D9" w14:textId="77777777" w:rsidR="005B2C47" w:rsidRPr="005B2C47" w:rsidRDefault="005B2C47" w:rsidP="005B2C47">
      <w:pPr>
        <w:pStyle w:val="Bibliography"/>
      </w:pPr>
      <w:r w:rsidRPr="005B2C47">
        <w:t xml:space="preserve">Wedding, D., &amp; Niemiec, R. M. (2014). </w:t>
      </w:r>
      <w:r w:rsidRPr="005B2C47">
        <w:rPr>
          <w:i/>
          <w:iCs/>
        </w:rPr>
        <w:t>Movies and mental illness: Using films to understand psychopathology</w:t>
      </w:r>
      <w:r w:rsidRPr="005B2C47">
        <w:t>. Hogrefe Publishing.</w:t>
      </w:r>
    </w:p>
    <w:p w14:paraId="62E61206" w14:textId="77777777" w:rsidR="005B2C47" w:rsidRPr="005B2C47" w:rsidRDefault="005B2C47" w:rsidP="005B2C47">
      <w:pPr>
        <w:pStyle w:val="Bibliography"/>
      </w:pPr>
      <w:r w:rsidRPr="005B2C47">
        <w:t xml:space="preserve">Widiger, T. A., &amp; Costa Jr, P. T. (2013). </w:t>
      </w:r>
      <w:r w:rsidRPr="005B2C47">
        <w:rPr>
          <w:i/>
          <w:iCs/>
        </w:rPr>
        <w:t>Personality disorders and the five-factor model of personality</w:t>
      </w:r>
      <w:r w:rsidRPr="005B2C47">
        <w:t>. American Psychological Association.</w:t>
      </w:r>
    </w:p>
    <w:p w14:paraId="4982C7B2" w14:textId="6CAACEC2" w:rsidR="006A7828" w:rsidRDefault="006A7828" w:rsidP="00080BD9">
      <w:r>
        <w:fldChar w:fldCharType="end"/>
      </w:r>
    </w:p>
    <w:p w14:paraId="362186F1" w14:textId="77777777" w:rsidR="00080BD9" w:rsidRPr="00D97FCE" w:rsidRDefault="00080BD9" w:rsidP="003A32B3"/>
    <w:p w14:paraId="3F42944E" w14:textId="77777777" w:rsidR="003A32B3" w:rsidRPr="0040461A" w:rsidRDefault="003A32B3" w:rsidP="002314D3">
      <w:pPr>
        <w:jc w:val="center"/>
      </w:pPr>
    </w:p>
    <w:p w14:paraId="78405C7C" w14:textId="77777777" w:rsidR="00771B85" w:rsidRPr="008D7664" w:rsidRDefault="00771B85" w:rsidP="002314D3">
      <w:pPr>
        <w:rPr>
          <w:color w:val="000000" w:themeColor="text1"/>
        </w:rPr>
      </w:pPr>
    </w:p>
    <w:sectPr w:rsidR="00771B85" w:rsidRPr="008D7664" w:rsidSect="004621FE">
      <w:headerReference w:type="even" r:id="rId7"/>
      <w:headerReference w:type="default" r:id="rId8"/>
      <w:headerReference w:type="first" r:id="rId9"/>
      <w:pgSz w:w="12240" w:h="15840" w:code="1"/>
      <w:pgMar w:top="1155"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3CC85" w14:textId="77777777" w:rsidR="00C91A40" w:rsidRDefault="00C91A40">
      <w:pPr>
        <w:spacing w:line="240" w:lineRule="auto"/>
      </w:pPr>
      <w:r>
        <w:separator/>
      </w:r>
    </w:p>
  </w:endnote>
  <w:endnote w:type="continuationSeparator" w:id="0">
    <w:p w14:paraId="241857B8" w14:textId="77777777" w:rsidR="00C91A40" w:rsidRDefault="00C91A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28273" w14:textId="77777777" w:rsidR="00C91A40" w:rsidRDefault="00C91A40">
      <w:pPr>
        <w:spacing w:line="240" w:lineRule="auto"/>
      </w:pPr>
      <w:r>
        <w:separator/>
      </w:r>
    </w:p>
  </w:footnote>
  <w:footnote w:type="continuationSeparator" w:id="0">
    <w:p w14:paraId="5170F8FF" w14:textId="77777777" w:rsidR="00C91A40" w:rsidRDefault="00C91A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9D7B3"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A4C03A" w14:textId="77777777" w:rsidR="002A2A03" w:rsidRDefault="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82F56"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2C47">
      <w:rPr>
        <w:rStyle w:val="PageNumber"/>
        <w:noProof/>
      </w:rPr>
      <w:t>10</w:t>
    </w:r>
    <w:r>
      <w:rPr>
        <w:rStyle w:val="PageNumber"/>
      </w:rPr>
      <w:fldChar w:fldCharType="end"/>
    </w:r>
  </w:p>
  <w:p w14:paraId="681C9E40" w14:textId="77777777" w:rsidR="002A2A03" w:rsidRDefault="00BC2BF6">
    <w:pPr>
      <w:pStyle w:val="Header"/>
      <w:ind w:right="360" w:firstLine="0"/>
    </w:pPr>
    <w:r>
      <w:t>PSYCHOLOGY</w:t>
    </w:r>
    <w:r>
      <w:tab/>
    </w:r>
    <w:r w:rsidR="002A2A03">
      <w:tab/>
    </w:r>
    <w:r w:rsidR="002A2A0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55D13"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2C47">
      <w:rPr>
        <w:rStyle w:val="PageNumber"/>
        <w:noProof/>
      </w:rPr>
      <w:t>1</w:t>
    </w:r>
    <w:r>
      <w:rPr>
        <w:rStyle w:val="PageNumber"/>
      </w:rPr>
      <w:fldChar w:fldCharType="end"/>
    </w:r>
  </w:p>
  <w:p w14:paraId="4D605D2C" w14:textId="77777777" w:rsidR="002A2A03" w:rsidRDefault="002A2A03">
    <w:pPr>
      <w:ind w:right="360" w:firstLine="0"/>
    </w:pPr>
    <w:r>
      <w:t xml:space="preserve">Running </w:t>
    </w:r>
    <w:r w:rsidR="00AC5A6D">
      <w:t xml:space="preserve">head: </w:t>
    </w:r>
    <w:r w:rsidR="00BC2BF6">
      <w:t>PSYCHOLOGY</w:t>
    </w:r>
    <w:r w:rsidR="00BC2BF6">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A2285"/>
    <w:multiLevelType w:val="hybridMultilevel"/>
    <w:tmpl w:val="18746838"/>
    <w:lvl w:ilvl="0" w:tplc="B2084BFE">
      <w:start w:val="1"/>
      <w:numFmt w:val="bullet"/>
      <w:lvlText w:val=""/>
      <w:lvlJc w:val="left"/>
      <w:pPr>
        <w:tabs>
          <w:tab w:val="num" w:pos="720"/>
        </w:tabs>
        <w:ind w:left="720" w:hanging="360"/>
      </w:pPr>
      <w:rPr>
        <w:rFonts w:ascii="Wingdings" w:hAnsi="Wingdings" w:hint="default"/>
      </w:rPr>
    </w:lvl>
    <w:lvl w:ilvl="1" w:tplc="E49E4262">
      <w:start w:val="255"/>
      <w:numFmt w:val="bullet"/>
      <w:lvlText w:val=""/>
      <w:lvlJc w:val="left"/>
      <w:pPr>
        <w:tabs>
          <w:tab w:val="num" w:pos="1440"/>
        </w:tabs>
        <w:ind w:left="1440" w:hanging="360"/>
      </w:pPr>
      <w:rPr>
        <w:rFonts w:ascii="Wingdings" w:hAnsi="Wingdings" w:hint="default"/>
      </w:rPr>
    </w:lvl>
    <w:lvl w:ilvl="2" w:tplc="3FF4F104" w:tentative="1">
      <w:start w:val="1"/>
      <w:numFmt w:val="bullet"/>
      <w:lvlText w:val=""/>
      <w:lvlJc w:val="left"/>
      <w:pPr>
        <w:tabs>
          <w:tab w:val="num" w:pos="2160"/>
        </w:tabs>
        <w:ind w:left="2160" w:hanging="360"/>
      </w:pPr>
      <w:rPr>
        <w:rFonts w:ascii="Wingdings" w:hAnsi="Wingdings" w:hint="default"/>
      </w:rPr>
    </w:lvl>
    <w:lvl w:ilvl="3" w:tplc="E29614D0" w:tentative="1">
      <w:start w:val="1"/>
      <w:numFmt w:val="bullet"/>
      <w:lvlText w:val=""/>
      <w:lvlJc w:val="left"/>
      <w:pPr>
        <w:tabs>
          <w:tab w:val="num" w:pos="2880"/>
        </w:tabs>
        <w:ind w:left="2880" w:hanging="360"/>
      </w:pPr>
      <w:rPr>
        <w:rFonts w:ascii="Wingdings" w:hAnsi="Wingdings" w:hint="default"/>
      </w:rPr>
    </w:lvl>
    <w:lvl w:ilvl="4" w:tplc="CD64F934" w:tentative="1">
      <w:start w:val="1"/>
      <w:numFmt w:val="bullet"/>
      <w:lvlText w:val=""/>
      <w:lvlJc w:val="left"/>
      <w:pPr>
        <w:tabs>
          <w:tab w:val="num" w:pos="3600"/>
        </w:tabs>
        <w:ind w:left="3600" w:hanging="360"/>
      </w:pPr>
      <w:rPr>
        <w:rFonts w:ascii="Wingdings" w:hAnsi="Wingdings" w:hint="default"/>
      </w:rPr>
    </w:lvl>
    <w:lvl w:ilvl="5" w:tplc="09D45D2E" w:tentative="1">
      <w:start w:val="1"/>
      <w:numFmt w:val="bullet"/>
      <w:lvlText w:val=""/>
      <w:lvlJc w:val="left"/>
      <w:pPr>
        <w:tabs>
          <w:tab w:val="num" w:pos="4320"/>
        </w:tabs>
        <w:ind w:left="4320" w:hanging="360"/>
      </w:pPr>
      <w:rPr>
        <w:rFonts w:ascii="Wingdings" w:hAnsi="Wingdings" w:hint="default"/>
      </w:rPr>
    </w:lvl>
    <w:lvl w:ilvl="6" w:tplc="06565198" w:tentative="1">
      <w:start w:val="1"/>
      <w:numFmt w:val="bullet"/>
      <w:lvlText w:val=""/>
      <w:lvlJc w:val="left"/>
      <w:pPr>
        <w:tabs>
          <w:tab w:val="num" w:pos="5040"/>
        </w:tabs>
        <w:ind w:left="5040" w:hanging="360"/>
      </w:pPr>
      <w:rPr>
        <w:rFonts w:ascii="Wingdings" w:hAnsi="Wingdings" w:hint="default"/>
      </w:rPr>
    </w:lvl>
    <w:lvl w:ilvl="7" w:tplc="AA4A7BC2" w:tentative="1">
      <w:start w:val="1"/>
      <w:numFmt w:val="bullet"/>
      <w:lvlText w:val=""/>
      <w:lvlJc w:val="left"/>
      <w:pPr>
        <w:tabs>
          <w:tab w:val="num" w:pos="5760"/>
        </w:tabs>
        <w:ind w:left="5760" w:hanging="360"/>
      </w:pPr>
      <w:rPr>
        <w:rFonts w:ascii="Wingdings" w:hAnsi="Wingdings" w:hint="default"/>
      </w:rPr>
    </w:lvl>
    <w:lvl w:ilvl="8" w:tplc="523064B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KwsLAwMDewNDY1NDFV0lEKTi0uzszPAykwMqwFANXvBzstAAAA"/>
  </w:docVars>
  <w:rsids>
    <w:rsidRoot w:val="00CF29F0"/>
    <w:rsid w:val="00001485"/>
    <w:rsid w:val="0000793A"/>
    <w:rsid w:val="00015999"/>
    <w:rsid w:val="00020DCF"/>
    <w:rsid w:val="00036A4E"/>
    <w:rsid w:val="0005631A"/>
    <w:rsid w:val="000704B3"/>
    <w:rsid w:val="00080BD9"/>
    <w:rsid w:val="00081989"/>
    <w:rsid w:val="000830A7"/>
    <w:rsid w:val="00092A1F"/>
    <w:rsid w:val="00097DC2"/>
    <w:rsid w:val="000A2D4F"/>
    <w:rsid w:val="000A6946"/>
    <w:rsid w:val="000A7941"/>
    <w:rsid w:val="000B0A32"/>
    <w:rsid w:val="000D7756"/>
    <w:rsid w:val="000D7DA9"/>
    <w:rsid w:val="000E35B1"/>
    <w:rsid w:val="000F3A09"/>
    <w:rsid w:val="001052F4"/>
    <w:rsid w:val="0010684A"/>
    <w:rsid w:val="00131DEB"/>
    <w:rsid w:val="00133162"/>
    <w:rsid w:val="0013470A"/>
    <w:rsid w:val="001423FC"/>
    <w:rsid w:val="00147C8B"/>
    <w:rsid w:val="00150858"/>
    <w:rsid w:val="00180D95"/>
    <w:rsid w:val="00182859"/>
    <w:rsid w:val="001970C6"/>
    <w:rsid w:val="001A0A79"/>
    <w:rsid w:val="001B0D17"/>
    <w:rsid w:val="001C1992"/>
    <w:rsid w:val="001C20CB"/>
    <w:rsid w:val="001D412A"/>
    <w:rsid w:val="001D48AE"/>
    <w:rsid w:val="001D676D"/>
    <w:rsid w:val="001E3624"/>
    <w:rsid w:val="001E4220"/>
    <w:rsid w:val="001E5B2D"/>
    <w:rsid w:val="001F3E11"/>
    <w:rsid w:val="002100CC"/>
    <w:rsid w:val="00221134"/>
    <w:rsid w:val="00221663"/>
    <w:rsid w:val="00227945"/>
    <w:rsid w:val="002314D3"/>
    <w:rsid w:val="00234162"/>
    <w:rsid w:val="0024491B"/>
    <w:rsid w:val="002469DB"/>
    <w:rsid w:val="00254D2A"/>
    <w:rsid w:val="00256835"/>
    <w:rsid w:val="00273696"/>
    <w:rsid w:val="0029023F"/>
    <w:rsid w:val="002913A7"/>
    <w:rsid w:val="002A2A03"/>
    <w:rsid w:val="002D024C"/>
    <w:rsid w:val="002E2691"/>
    <w:rsid w:val="002E65A8"/>
    <w:rsid w:val="002F28E9"/>
    <w:rsid w:val="002F4173"/>
    <w:rsid w:val="002F4E8E"/>
    <w:rsid w:val="002F5C6A"/>
    <w:rsid w:val="00300A26"/>
    <w:rsid w:val="00301302"/>
    <w:rsid w:val="003013AB"/>
    <w:rsid w:val="00305FD1"/>
    <w:rsid w:val="003126BB"/>
    <w:rsid w:val="00326ADE"/>
    <w:rsid w:val="0033565F"/>
    <w:rsid w:val="00355786"/>
    <w:rsid w:val="00372A11"/>
    <w:rsid w:val="003764B1"/>
    <w:rsid w:val="0038577E"/>
    <w:rsid w:val="00397895"/>
    <w:rsid w:val="003A32B3"/>
    <w:rsid w:val="003A3A7F"/>
    <w:rsid w:val="003A5D57"/>
    <w:rsid w:val="003C08D3"/>
    <w:rsid w:val="003C13AB"/>
    <w:rsid w:val="003C5CC9"/>
    <w:rsid w:val="003C7227"/>
    <w:rsid w:val="003D267C"/>
    <w:rsid w:val="003D485B"/>
    <w:rsid w:val="003E1CB6"/>
    <w:rsid w:val="003E48BB"/>
    <w:rsid w:val="003E5F3F"/>
    <w:rsid w:val="00400769"/>
    <w:rsid w:val="00407AAF"/>
    <w:rsid w:val="004178F6"/>
    <w:rsid w:val="00423C60"/>
    <w:rsid w:val="004251EF"/>
    <w:rsid w:val="004262AC"/>
    <w:rsid w:val="00430C67"/>
    <w:rsid w:val="00431582"/>
    <w:rsid w:val="00441410"/>
    <w:rsid w:val="00444562"/>
    <w:rsid w:val="004450CA"/>
    <w:rsid w:val="004466B9"/>
    <w:rsid w:val="00451D87"/>
    <w:rsid w:val="00453C5B"/>
    <w:rsid w:val="00461879"/>
    <w:rsid w:val="004621FE"/>
    <w:rsid w:val="00462941"/>
    <w:rsid w:val="0046656A"/>
    <w:rsid w:val="004811CA"/>
    <w:rsid w:val="00494145"/>
    <w:rsid w:val="00496C87"/>
    <w:rsid w:val="004A12F5"/>
    <w:rsid w:val="004A65F0"/>
    <w:rsid w:val="004B6244"/>
    <w:rsid w:val="004C1F9C"/>
    <w:rsid w:val="004D6675"/>
    <w:rsid w:val="004E5B48"/>
    <w:rsid w:val="004E7170"/>
    <w:rsid w:val="004F1506"/>
    <w:rsid w:val="004F1A93"/>
    <w:rsid w:val="004F34AA"/>
    <w:rsid w:val="004F445F"/>
    <w:rsid w:val="004F5FD7"/>
    <w:rsid w:val="004F67F1"/>
    <w:rsid w:val="00501150"/>
    <w:rsid w:val="00517922"/>
    <w:rsid w:val="00524D18"/>
    <w:rsid w:val="005256B0"/>
    <w:rsid w:val="005301F7"/>
    <w:rsid w:val="00531A87"/>
    <w:rsid w:val="005350C0"/>
    <w:rsid w:val="00545093"/>
    <w:rsid w:val="005463DD"/>
    <w:rsid w:val="00547439"/>
    <w:rsid w:val="00567F1B"/>
    <w:rsid w:val="0057473A"/>
    <w:rsid w:val="005775E6"/>
    <w:rsid w:val="00585B37"/>
    <w:rsid w:val="005861EB"/>
    <w:rsid w:val="005870FF"/>
    <w:rsid w:val="005A1E6C"/>
    <w:rsid w:val="005B0DE5"/>
    <w:rsid w:val="005B2C47"/>
    <w:rsid w:val="005B752E"/>
    <w:rsid w:val="005D1AF6"/>
    <w:rsid w:val="005E168F"/>
    <w:rsid w:val="005E686C"/>
    <w:rsid w:val="00605692"/>
    <w:rsid w:val="006077F4"/>
    <w:rsid w:val="00612970"/>
    <w:rsid w:val="006176D2"/>
    <w:rsid w:val="006240BD"/>
    <w:rsid w:val="00625AA2"/>
    <w:rsid w:val="00637CC3"/>
    <w:rsid w:val="006404E4"/>
    <w:rsid w:val="006449A6"/>
    <w:rsid w:val="006512B1"/>
    <w:rsid w:val="00660CE1"/>
    <w:rsid w:val="00661C8A"/>
    <w:rsid w:val="00664D93"/>
    <w:rsid w:val="00687DEF"/>
    <w:rsid w:val="006911CC"/>
    <w:rsid w:val="0069329B"/>
    <w:rsid w:val="006A4ED3"/>
    <w:rsid w:val="006A7828"/>
    <w:rsid w:val="006B7D38"/>
    <w:rsid w:val="006D3192"/>
    <w:rsid w:val="006E2B16"/>
    <w:rsid w:val="006E4202"/>
    <w:rsid w:val="007542A6"/>
    <w:rsid w:val="007549AB"/>
    <w:rsid w:val="007571C1"/>
    <w:rsid w:val="00761BB8"/>
    <w:rsid w:val="007663D8"/>
    <w:rsid w:val="00771B85"/>
    <w:rsid w:val="0077237C"/>
    <w:rsid w:val="00785726"/>
    <w:rsid w:val="007961F6"/>
    <w:rsid w:val="007B6697"/>
    <w:rsid w:val="007C7277"/>
    <w:rsid w:val="007C7F3B"/>
    <w:rsid w:val="007D69CE"/>
    <w:rsid w:val="007E32FF"/>
    <w:rsid w:val="007E4DE2"/>
    <w:rsid w:val="007E6776"/>
    <w:rsid w:val="007F4402"/>
    <w:rsid w:val="00800336"/>
    <w:rsid w:val="00803811"/>
    <w:rsid w:val="00805925"/>
    <w:rsid w:val="00814923"/>
    <w:rsid w:val="008247A3"/>
    <w:rsid w:val="00840231"/>
    <w:rsid w:val="008425A4"/>
    <w:rsid w:val="00857514"/>
    <w:rsid w:val="0086112D"/>
    <w:rsid w:val="008664A0"/>
    <w:rsid w:val="008750FE"/>
    <w:rsid w:val="00882114"/>
    <w:rsid w:val="0088586C"/>
    <w:rsid w:val="008858FE"/>
    <w:rsid w:val="008B6BDE"/>
    <w:rsid w:val="008C67A9"/>
    <w:rsid w:val="008D0803"/>
    <w:rsid w:val="008D2F69"/>
    <w:rsid w:val="008D7664"/>
    <w:rsid w:val="008E1005"/>
    <w:rsid w:val="008F4E06"/>
    <w:rsid w:val="00911942"/>
    <w:rsid w:val="00913A64"/>
    <w:rsid w:val="00921FA0"/>
    <w:rsid w:val="009406D7"/>
    <w:rsid w:val="00942762"/>
    <w:rsid w:val="009500DC"/>
    <w:rsid w:val="00951FCA"/>
    <w:rsid w:val="0096099A"/>
    <w:rsid w:val="00962C90"/>
    <w:rsid w:val="00965BBF"/>
    <w:rsid w:val="009816FD"/>
    <w:rsid w:val="0098796A"/>
    <w:rsid w:val="00995AC0"/>
    <w:rsid w:val="009A6E04"/>
    <w:rsid w:val="009A78B8"/>
    <w:rsid w:val="009B1810"/>
    <w:rsid w:val="009C1505"/>
    <w:rsid w:val="009C1F87"/>
    <w:rsid w:val="009C2A63"/>
    <w:rsid w:val="009D36CB"/>
    <w:rsid w:val="009D48E0"/>
    <w:rsid w:val="009D6C89"/>
    <w:rsid w:val="009D7B80"/>
    <w:rsid w:val="009E042F"/>
    <w:rsid w:val="009F5EE3"/>
    <w:rsid w:val="00A035D2"/>
    <w:rsid w:val="00A317C6"/>
    <w:rsid w:val="00A36484"/>
    <w:rsid w:val="00A37BA6"/>
    <w:rsid w:val="00A41EEA"/>
    <w:rsid w:val="00A44783"/>
    <w:rsid w:val="00A461E6"/>
    <w:rsid w:val="00A4686D"/>
    <w:rsid w:val="00A47CEF"/>
    <w:rsid w:val="00A47E4F"/>
    <w:rsid w:val="00A47F4A"/>
    <w:rsid w:val="00A51120"/>
    <w:rsid w:val="00A60052"/>
    <w:rsid w:val="00A71C08"/>
    <w:rsid w:val="00A84A95"/>
    <w:rsid w:val="00A87DDF"/>
    <w:rsid w:val="00A959C2"/>
    <w:rsid w:val="00AA5EA6"/>
    <w:rsid w:val="00AC0C76"/>
    <w:rsid w:val="00AC0D1E"/>
    <w:rsid w:val="00AC5A6D"/>
    <w:rsid w:val="00AC7C4B"/>
    <w:rsid w:val="00AD5811"/>
    <w:rsid w:val="00AE262E"/>
    <w:rsid w:val="00B01BCC"/>
    <w:rsid w:val="00B144BB"/>
    <w:rsid w:val="00B30934"/>
    <w:rsid w:val="00B34319"/>
    <w:rsid w:val="00B3590D"/>
    <w:rsid w:val="00B40B89"/>
    <w:rsid w:val="00B447D1"/>
    <w:rsid w:val="00B44949"/>
    <w:rsid w:val="00B5183B"/>
    <w:rsid w:val="00B600F2"/>
    <w:rsid w:val="00B60C43"/>
    <w:rsid w:val="00B75ED3"/>
    <w:rsid w:val="00BA5880"/>
    <w:rsid w:val="00BC2BF6"/>
    <w:rsid w:val="00BD6181"/>
    <w:rsid w:val="00BD6F31"/>
    <w:rsid w:val="00BF3C39"/>
    <w:rsid w:val="00BF71BF"/>
    <w:rsid w:val="00C00FC9"/>
    <w:rsid w:val="00C01B62"/>
    <w:rsid w:val="00C01FF7"/>
    <w:rsid w:val="00C10916"/>
    <w:rsid w:val="00C174E1"/>
    <w:rsid w:val="00C17BBF"/>
    <w:rsid w:val="00C21801"/>
    <w:rsid w:val="00C24CBB"/>
    <w:rsid w:val="00C25153"/>
    <w:rsid w:val="00C4635A"/>
    <w:rsid w:val="00C61BDA"/>
    <w:rsid w:val="00C67138"/>
    <w:rsid w:val="00C67A3F"/>
    <w:rsid w:val="00C76088"/>
    <w:rsid w:val="00C86A0C"/>
    <w:rsid w:val="00C86AC5"/>
    <w:rsid w:val="00C91A40"/>
    <w:rsid w:val="00CA7764"/>
    <w:rsid w:val="00CB2D30"/>
    <w:rsid w:val="00CC21C8"/>
    <w:rsid w:val="00CC26CB"/>
    <w:rsid w:val="00CC79B8"/>
    <w:rsid w:val="00CD106C"/>
    <w:rsid w:val="00CD46C2"/>
    <w:rsid w:val="00CF29F0"/>
    <w:rsid w:val="00CF67EC"/>
    <w:rsid w:val="00D024E6"/>
    <w:rsid w:val="00D252A6"/>
    <w:rsid w:val="00D26957"/>
    <w:rsid w:val="00D558FB"/>
    <w:rsid w:val="00D625FF"/>
    <w:rsid w:val="00D62B62"/>
    <w:rsid w:val="00D63F89"/>
    <w:rsid w:val="00D64E9B"/>
    <w:rsid w:val="00D73D88"/>
    <w:rsid w:val="00D764AE"/>
    <w:rsid w:val="00D778C3"/>
    <w:rsid w:val="00D97FCE"/>
    <w:rsid w:val="00DA24E3"/>
    <w:rsid w:val="00DA354C"/>
    <w:rsid w:val="00DA581E"/>
    <w:rsid w:val="00DB4A5F"/>
    <w:rsid w:val="00DB4CA0"/>
    <w:rsid w:val="00DC1E86"/>
    <w:rsid w:val="00DC3C70"/>
    <w:rsid w:val="00DC71BA"/>
    <w:rsid w:val="00DD5EF9"/>
    <w:rsid w:val="00DE5A52"/>
    <w:rsid w:val="00E0095C"/>
    <w:rsid w:val="00E04E44"/>
    <w:rsid w:val="00E07B72"/>
    <w:rsid w:val="00E21E84"/>
    <w:rsid w:val="00E24A0F"/>
    <w:rsid w:val="00E319D5"/>
    <w:rsid w:val="00E333B8"/>
    <w:rsid w:val="00E366F5"/>
    <w:rsid w:val="00E66452"/>
    <w:rsid w:val="00E75409"/>
    <w:rsid w:val="00E97DB9"/>
    <w:rsid w:val="00EA3B28"/>
    <w:rsid w:val="00EB3B71"/>
    <w:rsid w:val="00EB71B0"/>
    <w:rsid w:val="00EC19C4"/>
    <w:rsid w:val="00EC261B"/>
    <w:rsid w:val="00EC3126"/>
    <w:rsid w:val="00EC69BF"/>
    <w:rsid w:val="00EC71DA"/>
    <w:rsid w:val="00EE07CD"/>
    <w:rsid w:val="00EF06BD"/>
    <w:rsid w:val="00EF08E3"/>
    <w:rsid w:val="00F07261"/>
    <w:rsid w:val="00F07A18"/>
    <w:rsid w:val="00F1712B"/>
    <w:rsid w:val="00F24506"/>
    <w:rsid w:val="00F306A3"/>
    <w:rsid w:val="00F41C54"/>
    <w:rsid w:val="00F42F66"/>
    <w:rsid w:val="00F50958"/>
    <w:rsid w:val="00F602CF"/>
    <w:rsid w:val="00F60847"/>
    <w:rsid w:val="00F768B8"/>
    <w:rsid w:val="00F82368"/>
    <w:rsid w:val="00FA3463"/>
    <w:rsid w:val="00FB21BA"/>
    <w:rsid w:val="00FB43CB"/>
    <w:rsid w:val="00FB5225"/>
    <w:rsid w:val="00FC0DED"/>
    <w:rsid w:val="00FC49BE"/>
    <w:rsid w:val="00FC57AA"/>
    <w:rsid w:val="00FD183C"/>
    <w:rsid w:val="00FD7455"/>
    <w:rsid w:val="00FE3C50"/>
    <w:rsid w:val="00FF2B0F"/>
    <w:rsid w:val="00FF5DE4"/>
    <w:rsid w:val="00FF60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4B8844"/>
  <w15:docId w15:val="{09F77991-C321-44E6-BFC4-BE75F40A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771B85"/>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92108">
      <w:bodyDiv w:val="1"/>
      <w:marLeft w:val="0"/>
      <w:marRight w:val="0"/>
      <w:marTop w:val="0"/>
      <w:marBottom w:val="0"/>
      <w:divBdr>
        <w:top w:val="none" w:sz="0" w:space="0" w:color="auto"/>
        <w:left w:val="none" w:sz="0" w:space="0" w:color="auto"/>
        <w:bottom w:val="none" w:sz="0" w:space="0" w:color="auto"/>
        <w:right w:val="none" w:sz="0" w:space="0" w:color="auto"/>
      </w:divBdr>
      <w:divsChild>
        <w:div w:id="1634872982">
          <w:marLeft w:val="0"/>
          <w:marRight w:val="0"/>
          <w:marTop w:val="0"/>
          <w:marBottom w:val="0"/>
          <w:divBdr>
            <w:top w:val="none" w:sz="0" w:space="0" w:color="auto"/>
            <w:left w:val="none" w:sz="0" w:space="0" w:color="auto"/>
            <w:bottom w:val="none" w:sz="0" w:space="0" w:color="auto"/>
            <w:right w:val="none" w:sz="0" w:space="0" w:color="auto"/>
          </w:divBdr>
        </w:div>
        <w:div w:id="959798752">
          <w:marLeft w:val="0"/>
          <w:marRight w:val="0"/>
          <w:marTop w:val="0"/>
          <w:marBottom w:val="0"/>
          <w:divBdr>
            <w:top w:val="none" w:sz="0" w:space="0" w:color="auto"/>
            <w:left w:val="none" w:sz="0" w:space="0" w:color="auto"/>
            <w:bottom w:val="none" w:sz="0" w:space="0" w:color="auto"/>
            <w:right w:val="none" w:sz="0" w:space="0" w:color="auto"/>
          </w:divBdr>
        </w:div>
        <w:div w:id="240529065">
          <w:marLeft w:val="0"/>
          <w:marRight w:val="0"/>
          <w:marTop w:val="0"/>
          <w:marBottom w:val="0"/>
          <w:divBdr>
            <w:top w:val="none" w:sz="0" w:space="0" w:color="auto"/>
            <w:left w:val="none" w:sz="0" w:space="0" w:color="auto"/>
            <w:bottom w:val="none" w:sz="0" w:space="0" w:color="auto"/>
            <w:right w:val="none" w:sz="0" w:space="0" w:color="auto"/>
          </w:divBdr>
        </w:div>
        <w:div w:id="614292710">
          <w:marLeft w:val="0"/>
          <w:marRight w:val="0"/>
          <w:marTop w:val="0"/>
          <w:marBottom w:val="0"/>
          <w:divBdr>
            <w:top w:val="none" w:sz="0" w:space="0" w:color="auto"/>
            <w:left w:val="none" w:sz="0" w:space="0" w:color="auto"/>
            <w:bottom w:val="none" w:sz="0" w:space="0" w:color="auto"/>
            <w:right w:val="none" w:sz="0" w:space="0" w:color="auto"/>
          </w:divBdr>
        </w:div>
        <w:div w:id="394162161">
          <w:marLeft w:val="0"/>
          <w:marRight w:val="0"/>
          <w:marTop w:val="0"/>
          <w:marBottom w:val="0"/>
          <w:divBdr>
            <w:top w:val="none" w:sz="0" w:space="0" w:color="auto"/>
            <w:left w:val="none" w:sz="0" w:space="0" w:color="auto"/>
            <w:bottom w:val="none" w:sz="0" w:space="0" w:color="auto"/>
            <w:right w:val="none" w:sz="0" w:space="0" w:color="auto"/>
          </w:divBdr>
        </w:div>
        <w:div w:id="169954343">
          <w:marLeft w:val="0"/>
          <w:marRight w:val="0"/>
          <w:marTop w:val="0"/>
          <w:marBottom w:val="0"/>
          <w:divBdr>
            <w:top w:val="none" w:sz="0" w:space="0" w:color="auto"/>
            <w:left w:val="none" w:sz="0" w:space="0" w:color="auto"/>
            <w:bottom w:val="none" w:sz="0" w:space="0" w:color="auto"/>
            <w:right w:val="none" w:sz="0" w:space="0" w:color="auto"/>
          </w:divBdr>
        </w:div>
        <w:div w:id="579369219">
          <w:marLeft w:val="0"/>
          <w:marRight w:val="0"/>
          <w:marTop w:val="0"/>
          <w:marBottom w:val="0"/>
          <w:divBdr>
            <w:top w:val="none" w:sz="0" w:space="0" w:color="auto"/>
            <w:left w:val="none" w:sz="0" w:space="0" w:color="auto"/>
            <w:bottom w:val="none" w:sz="0" w:space="0" w:color="auto"/>
            <w:right w:val="none" w:sz="0" w:space="0" w:color="auto"/>
          </w:divBdr>
        </w:div>
      </w:divsChild>
    </w:div>
    <w:div w:id="905146457">
      <w:bodyDiv w:val="1"/>
      <w:marLeft w:val="0"/>
      <w:marRight w:val="0"/>
      <w:marTop w:val="0"/>
      <w:marBottom w:val="0"/>
      <w:divBdr>
        <w:top w:val="none" w:sz="0" w:space="0" w:color="auto"/>
        <w:left w:val="none" w:sz="0" w:space="0" w:color="auto"/>
        <w:bottom w:val="none" w:sz="0" w:space="0" w:color="auto"/>
        <w:right w:val="none" w:sz="0" w:space="0" w:color="auto"/>
      </w:divBdr>
      <w:divsChild>
        <w:div w:id="1244411669">
          <w:marLeft w:val="0"/>
          <w:marRight w:val="0"/>
          <w:marTop w:val="0"/>
          <w:marBottom w:val="0"/>
          <w:divBdr>
            <w:top w:val="none" w:sz="0" w:space="0" w:color="auto"/>
            <w:left w:val="none" w:sz="0" w:space="0" w:color="auto"/>
            <w:bottom w:val="none" w:sz="0" w:space="0" w:color="auto"/>
            <w:right w:val="none" w:sz="0" w:space="0" w:color="auto"/>
          </w:divBdr>
        </w:div>
      </w:divsChild>
    </w:div>
    <w:div w:id="1047726770">
      <w:bodyDiv w:val="1"/>
      <w:marLeft w:val="0"/>
      <w:marRight w:val="0"/>
      <w:marTop w:val="0"/>
      <w:marBottom w:val="0"/>
      <w:divBdr>
        <w:top w:val="none" w:sz="0" w:space="0" w:color="auto"/>
        <w:left w:val="none" w:sz="0" w:space="0" w:color="auto"/>
        <w:bottom w:val="none" w:sz="0" w:space="0" w:color="auto"/>
        <w:right w:val="none" w:sz="0" w:space="0" w:color="auto"/>
      </w:divBdr>
    </w:div>
    <w:div w:id="1369598323">
      <w:bodyDiv w:val="1"/>
      <w:marLeft w:val="0"/>
      <w:marRight w:val="0"/>
      <w:marTop w:val="0"/>
      <w:marBottom w:val="0"/>
      <w:divBdr>
        <w:top w:val="none" w:sz="0" w:space="0" w:color="auto"/>
        <w:left w:val="none" w:sz="0" w:space="0" w:color="auto"/>
        <w:bottom w:val="none" w:sz="0" w:space="0" w:color="auto"/>
        <w:right w:val="none" w:sz="0" w:space="0" w:color="auto"/>
      </w:divBdr>
      <w:divsChild>
        <w:div w:id="1127043269">
          <w:marLeft w:val="547"/>
          <w:marRight w:val="0"/>
          <w:marTop w:val="154"/>
          <w:marBottom w:val="0"/>
          <w:divBdr>
            <w:top w:val="none" w:sz="0" w:space="0" w:color="auto"/>
            <w:left w:val="none" w:sz="0" w:space="0" w:color="auto"/>
            <w:bottom w:val="none" w:sz="0" w:space="0" w:color="auto"/>
            <w:right w:val="none" w:sz="0" w:space="0" w:color="auto"/>
          </w:divBdr>
        </w:div>
        <w:div w:id="1664239146">
          <w:marLeft w:val="547"/>
          <w:marRight w:val="0"/>
          <w:marTop w:val="154"/>
          <w:marBottom w:val="0"/>
          <w:divBdr>
            <w:top w:val="none" w:sz="0" w:space="0" w:color="auto"/>
            <w:left w:val="none" w:sz="0" w:space="0" w:color="auto"/>
            <w:bottom w:val="none" w:sz="0" w:space="0" w:color="auto"/>
            <w:right w:val="none" w:sz="0" w:space="0" w:color="auto"/>
          </w:divBdr>
        </w:div>
        <w:div w:id="1923710513">
          <w:marLeft w:val="1166"/>
          <w:marRight w:val="0"/>
          <w:marTop w:val="134"/>
          <w:marBottom w:val="0"/>
          <w:divBdr>
            <w:top w:val="none" w:sz="0" w:space="0" w:color="auto"/>
            <w:left w:val="none" w:sz="0" w:space="0" w:color="auto"/>
            <w:bottom w:val="none" w:sz="0" w:space="0" w:color="auto"/>
            <w:right w:val="none" w:sz="0" w:space="0" w:color="auto"/>
          </w:divBdr>
        </w:div>
        <w:div w:id="1515609559">
          <w:marLeft w:val="1166"/>
          <w:marRight w:val="0"/>
          <w:marTop w:val="134"/>
          <w:marBottom w:val="0"/>
          <w:divBdr>
            <w:top w:val="none" w:sz="0" w:space="0" w:color="auto"/>
            <w:left w:val="none" w:sz="0" w:space="0" w:color="auto"/>
            <w:bottom w:val="none" w:sz="0" w:space="0" w:color="auto"/>
            <w:right w:val="none" w:sz="0" w:space="0" w:color="auto"/>
          </w:divBdr>
        </w:div>
        <w:div w:id="232282379">
          <w:marLeft w:val="1166"/>
          <w:marRight w:val="0"/>
          <w:marTop w:val="134"/>
          <w:marBottom w:val="0"/>
          <w:divBdr>
            <w:top w:val="none" w:sz="0" w:space="0" w:color="auto"/>
            <w:left w:val="none" w:sz="0" w:space="0" w:color="auto"/>
            <w:bottom w:val="none" w:sz="0" w:space="0" w:color="auto"/>
            <w:right w:val="none" w:sz="0" w:space="0" w:color="auto"/>
          </w:divBdr>
        </w:div>
        <w:div w:id="339087289">
          <w:marLeft w:val="1166"/>
          <w:marRight w:val="0"/>
          <w:marTop w:val="134"/>
          <w:marBottom w:val="0"/>
          <w:divBdr>
            <w:top w:val="none" w:sz="0" w:space="0" w:color="auto"/>
            <w:left w:val="none" w:sz="0" w:space="0" w:color="auto"/>
            <w:bottom w:val="none" w:sz="0" w:space="0" w:color="auto"/>
            <w:right w:val="none" w:sz="0" w:space="0" w:color="auto"/>
          </w:divBdr>
        </w:div>
        <w:div w:id="1803185739">
          <w:marLeft w:val="1166"/>
          <w:marRight w:val="0"/>
          <w:marTop w:val="134"/>
          <w:marBottom w:val="0"/>
          <w:divBdr>
            <w:top w:val="none" w:sz="0" w:space="0" w:color="auto"/>
            <w:left w:val="none" w:sz="0" w:space="0" w:color="auto"/>
            <w:bottom w:val="none" w:sz="0" w:space="0" w:color="auto"/>
            <w:right w:val="none" w:sz="0" w:space="0" w:color="auto"/>
          </w:divBdr>
        </w:div>
        <w:div w:id="254873203">
          <w:marLeft w:val="1166"/>
          <w:marRight w:val="0"/>
          <w:marTop w:val="134"/>
          <w:marBottom w:val="0"/>
          <w:divBdr>
            <w:top w:val="none" w:sz="0" w:space="0" w:color="auto"/>
            <w:left w:val="none" w:sz="0" w:space="0" w:color="auto"/>
            <w:bottom w:val="none" w:sz="0" w:space="0" w:color="auto"/>
            <w:right w:val="none" w:sz="0" w:space="0" w:color="auto"/>
          </w:divBdr>
        </w:div>
      </w:divsChild>
    </w:div>
    <w:div w:id="1770546487">
      <w:bodyDiv w:val="1"/>
      <w:marLeft w:val="0"/>
      <w:marRight w:val="0"/>
      <w:marTop w:val="0"/>
      <w:marBottom w:val="0"/>
      <w:divBdr>
        <w:top w:val="none" w:sz="0" w:space="0" w:color="auto"/>
        <w:left w:val="none" w:sz="0" w:space="0" w:color="auto"/>
        <w:bottom w:val="none" w:sz="0" w:space="0" w:color="auto"/>
        <w:right w:val="none" w:sz="0" w:space="0" w:color="auto"/>
      </w:divBdr>
    </w:div>
    <w:div w:id="201748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3321</Words>
  <Characters>18933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22210</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Ali Abbas</cp:lastModifiedBy>
  <cp:revision>2</cp:revision>
  <dcterms:created xsi:type="dcterms:W3CDTF">2019-05-21T05:30:00Z</dcterms:created>
  <dcterms:modified xsi:type="dcterms:W3CDTF">2019-05-21T05:30:00Z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id="fMiTiqWm"/&gt;&lt;style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