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1693653845"/>
        <w:placeholder>
          <w:docPart w:val="A2941F38275242179E76A111F7A367FD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05D578576FC94D2ABE8327F3B8C7148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BAB1F2F90E8B4148A5762CD816AE6C36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D9BDDF73C10640299C371C398F5899EE"/>
        </w:placeholder>
        <w:temporary/>
        <w:showingPlcHdr/>
        <w15:appearance w15:val="hidden"/>
        <w:text/>
      </w:sdtPr>
      <w:sdtEndPr/>
      <w:sdtContent>
        <w:p w:rsidR="007D4B2F" w:rsidRDefault="007D4B2F">
          <w:pPr>
            <w:pStyle w:val="NoSpacing"/>
          </w:pPr>
          <w:r>
            <w:t>[Date]</w:t>
          </w:r>
        </w:p>
      </w:sdtContent>
    </w:sdt>
    <w:p w:rsidR="00232BDA" w:rsidRDefault="00232BDA" w:rsidP="00232B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</w:t>
      </w:r>
    </w:p>
    <w:p w:rsidR="00232BDA" w:rsidRPr="001E7CCE" w:rsidRDefault="00232BDA" w:rsidP="00232BDA">
      <w:pPr>
        <w:jc w:val="center"/>
        <w:rPr>
          <w:rFonts w:ascii="Times New Roman" w:hAnsi="Times New Roman" w:cs="Times New Roman"/>
          <w:sz w:val="2"/>
        </w:rPr>
      </w:pPr>
    </w:p>
    <w:p w:rsidR="00232BDA" w:rsidRPr="004E18FB" w:rsidRDefault="00232BDA" w:rsidP="00232BDA">
      <w:pPr>
        <w:jc w:val="both"/>
        <w:rPr>
          <w:rFonts w:ascii="Times New Roman" w:hAnsi="Times New Roman" w:cs="Times New Roman"/>
        </w:rPr>
      </w:pPr>
      <w:r w:rsidRPr="004E18FB">
        <w:rPr>
          <w:rFonts w:ascii="Times New Roman" w:hAnsi="Times New Roman" w:cs="Times New Roman"/>
        </w:rPr>
        <w:t xml:space="preserve">For my busy job and </w:t>
      </w:r>
      <w:r>
        <w:rPr>
          <w:rFonts w:ascii="Times New Roman" w:hAnsi="Times New Roman" w:cs="Times New Roman"/>
        </w:rPr>
        <w:t xml:space="preserve">a </w:t>
      </w:r>
      <w:r w:rsidRPr="004E18FB">
        <w:rPr>
          <w:rFonts w:ascii="Times New Roman" w:hAnsi="Times New Roman" w:cs="Times New Roman"/>
        </w:rPr>
        <w:t xml:space="preserve">number of other responsibilities, I prefer to give up the company of my friends. I did not give the entire friendship while I just tried to manage the way I meet my friends and the time I give to them or the time I usually spend with my close friends. This is not something to be witnessed in general phenomena. While this is something I did new because leaving friends or friends’ company is not considered as a positive deed by a lot of people. I prefer to give up this because I found myself efficient in giving up crucial things when I need to give them up for something hugely important.  Covering the gap of friends is not an easy task because friends and friendship play </w:t>
      </w:r>
      <w:r>
        <w:rPr>
          <w:rFonts w:ascii="Times New Roman" w:hAnsi="Times New Roman" w:cs="Times New Roman"/>
        </w:rPr>
        <w:t xml:space="preserve">a </w:t>
      </w:r>
      <w:r w:rsidRPr="004E18FB">
        <w:rPr>
          <w:rFonts w:ascii="Times New Roman" w:hAnsi="Times New Roman" w:cs="Times New Roman"/>
        </w:rPr>
        <w:t>vital role in a happy life. Hence, I used to replace the friends</w:t>
      </w:r>
      <w:r>
        <w:rPr>
          <w:rFonts w:ascii="Times New Roman" w:hAnsi="Times New Roman" w:cs="Times New Roman"/>
        </w:rPr>
        <w:t>'</w:t>
      </w:r>
      <w:r w:rsidRPr="004E18FB">
        <w:rPr>
          <w:rFonts w:ascii="Times New Roman" w:hAnsi="Times New Roman" w:cs="Times New Roman"/>
        </w:rPr>
        <w:t xml:space="preserve"> company with the company of colleagues at the office. In this case, friends became like they have less importance in my life while I do not and never think so that friends of mine have no values and importance in my life and real</w:t>
      </w:r>
      <w:r>
        <w:rPr>
          <w:rFonts w:ascii="Times New Roman" w:hAnsi="Times New Roman" w:cs="Times New Roman"/>
        </w:rPr>
        <w:t>-</w:t>
      </w:r>
      <w:r w:rsidRPr="004E18FB">
        <w:rPr>
          <w:rFonts w:ascii="Times New Roman" w:hAnsi="Times New Roman" w:cs="Times New Roman"/>
        </w:rPr>
        <w:t xml:space="preserve">world happiness.  </w:t>
      </w:r>
    </w:p>
    <w:p w:rsidR="00232BDA" w:rsidRPr="004E18FB" w:rsidRDefault="00232BDA" w:rsidP="00232BDA">
      <w:pPr>
        <w:jc w:val="both"/>
        <w:rPr>
          <w:rFonts w:ascii="Times New Roman" w:hAnsi="Times New Roman" w:cs="Times New Roman"/>
        </w:rPr>
      </w:pPr>
      <w:r w:rsidRPr="004E18FB">
        <w:rPr>
          <w:rFonts w:ascii="Times New Roman" w:hAnsi="Times New Roman" w:cs="Times New Roman"/>
        </w:rPr>
        <w:t xml:space="preserve">At the first two to three days, I did not realized the friends’ company I was always engaged with. But, after some time I found ups and downs in my mood and activities and realized missing friends and friends’ company. I also feel guilty for what I was doing but then realized </w:t>
      </w:r>
      <w:r>
        <w:rPr>
          <w:rFonts w:ascii="Times New Roman" w:hAnsi="Times New Roman" w:cs="Times New Roman"/>
        </w:rPr>
        <w:t xml:space="preserve">the </w:t>
      </w:r>
      <w:r w:rsidRPr="004E18FB">
        <w:rPr>
          <w:rFonts w:ascii="Times New Roman" w:hAnsi="Times New Roman" w:cs="Times New Roman"/>
        </w:rPr>
        <w:t xml:space="preserve">importance of the reason behind. Beyond that, I found myself managing myself in a good way and engaged with the colleagues in the way that covered the gap of my friends in </w:t>
      </w:r>
      <w:r>
        <w:rPr>
          <w:rFonts w:ascii="Times New Roman" w:hAnsi="Times New Roman" w:cs="Times New Roman"/>
        </w:rPr>
        <w:t xml:space="preserve">the </w:t>
      </w:r>
      <w:r w:rsidRPr="004E18FB">
        <w:rPr>
          <w:rFonts w:ascii="Times New Roman" w:hAnsi="Times New Roman" w:cs="Times New Roman"/>
        </w:rPr>
        <w:t xml:space="preserve">life of some extent. But, it is also crucial for me to be fully cautious and careful while taking such decisions because I believe that the role, importance, and support of true friends cannot be ignored or </w:t>
      </w:r>
      <w:r w:rsidRPr="004E18FB">
        <w:rPr>
          <w:rFonts w:ascii="Times New Roman" w:hAnsi="Times New Roman" w:cs="Times New Roman"/>
        </w:rPr>
        <w:lastRenderedPageBreak/>
        <w:t>devalued in life and success</w:t>
      </w:r>
      <w:r w:rsidR="001912B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912BA" w:rsidRPr="001912BA">
        <w:rPr>
          <w:rFonts w:ascii="Times New Roman" w:hAnsi="Times New Roman" w:cs="Times New Roman"/>
        </w:rPr>
        <w:t>(Buote, et al, p.p. 675-678)</w:t>
      </w:r>
      <w:r w:rsidRPr="004E18FB">
        <w:rPr>
          <w:rFonts w:ascii="Times New Roman" w:hAnsi="Times New Roman" w:cs="Times New Roman"/>
        </w:rPr>
        <w:t xml:space="preserve">. Hence, this assignment is a crucial one for me because it clarified my thoughts about understanding my lifecycle, connections, and how to manage and organize life accordingly.  </w:t>
      </w:r>
    </w:p>
    <w:p w:rsidR="00901AF2" w:rsidRDefault="00901AF2">
      <w:pPr>
        <w:suppressAutoHyphens w:val="0"/>
      </w:pPr>
      <w:r>
        <w:br w:type="page"/>
      </w:r>
    </w:p>
    <w:p w:rsidR="00080C97" w:rsidRDefault="00901AF2" w:rsidP="00232BDA">
      <w:r>
        <w:lastRenderedPageBreak/>
        <w:t>Work Cited</w:t>
      </w:r>
    </w:p>
    <w:p w:rsidR="00901AF2" w:rsidRDefault="00FB2363" w:rsidP="00FB2363">
      <w:pPr>
        <w:ind w:firstLine="0"/>
      </w:pPr>
      <w:r w:rsidRPr="00FB2363">
        <w:t>Buote, Vanessa M., et al. "The importance of friends: Friendship and adjustment among 1st-year university students." Journal of Adolescent Research 22.6 (20</w:t>
      </w:r>
      <w:r w:rsidR="00CB524D">
        <w:t>1</w:t>
      </w:r>
      <w:r w:rsidRPr="00FB2363">
        <w:t>7): 665-689.</w:t>
      </w:r>
    </w:p>
    <w:sectPr w:rsidR="00901AF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2F" w:rsidRDefault="0093452F">
      <w:pPr>
        <w:spacing w:line="240" w:lineRule="auto"/>
      </w:pPr>
      <w:r>
        <w:separator/>
      </w:r>
    </w:p>
  </w:endnote>
  <w:endnote w:type="continuationSeparator" w:id="0">
    <w:p w:rsidR="0093452F" w:rsidRDefault="00934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2F" w:rsidRDefault="0093452F">
      <w:pPr>
        <w:spacing w:line="240" w:lineRule="auto"/>
      </w:pPr>
      <w:r>
        <w:separator/>
      </w:r>
    </w:p>
  </w:footnote>
  <w:footnote w:type="continuationSeparator" w:id="0">
    <w:p w:rsidR="0093452F" w:rsidRDefault="00934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7" w:rsidRDefault="0093452F">
    <w:pPr>
      <w:pStyle w:val="Header"/>
    </w:pPr>
    <w:sdt>
      <w:sdtPr>
        <w:alias w:val="Last Name:"/>
        <w:tag w:val="Last Name:"/>
        <w:id w:val="1658178901"/>
        <w:placeholder>
          <w:docPart w:val="7932EE3B20DB4021826AF5E94CFE872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1912BA">
      <w:rPr>
        <w:noProof/>
      </w:rPr>
      <w:t>3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7" w:rsidRDefault="0093452F">
    <w:pPr>
      <w:pStyle w:val="Header"/>
    </w:pPr>
    <w:sdt>
      <w:sdtPr>
        <w:alias w:val="Last Name:"/>
        <w:tag w:val="Last Name:"/>
        <w:id w:val="-348181431"/>
        <w:placeholder>
          <w:docPart w:val="2A8F2E801EBF4C5C987239572A1336F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1912BA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1B5787"/>
    <w:multiLevelType w:val="multilevel"/>
    <w:tmpl w:val="4572ABF8"/>
    <w:numStyleLink w:val="MLAOutline"/>
  </w:abstractNum>
  <w:abstractNum w:abstractNumId="16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DAytDCzsLAwsTBT0lEKTi0uzszPAykwqgUA1oveySwAAAA="/>
  </w:docVars>
  <w:rsids>
    <w:rsidRoot w:val="003A1A92"/>
    <w:rsid w:val="0000200C"/>
    <w:rsid w:val="00080C97"/>
    <w:rsid w:val="001774A4"/>
    <w:rsid w:val="001912BA"/>
    <w:rsid w:val="00232BDA"/>
    <w:rsid w:val="002E60E9"/>
    <w:rsid w:val="0034643D"/>
    <w:rsid w:val="003A1A92"/>
    <w:rsid w:val="003B0548"/>
    <w:rsid w:val="003E748F"/>
    <w:rsid w:val="006A64A8"/>
    <w:rsid w:val="007D4B2F"/>
    <w:rsid w:val="007E5982"/>
    <w:rsid w:val="00886B9E"/>
    <w:rsid w:val="00901AF2"/>
    <w:rsid w:val="0093452F"/>
    <w:rsid w:val="00965112"/>
    <w:rsid w:val="009C198B"/>
    <w:rsid w:val="00AB1E45"/>
    <w:rsid w:val="00B82F8F"/>
    <w:rsid w:val="00BD3A4E"/>
    <w:rsid w:val="00C26420"/>
    <w:rsid w:val="00C82677"/>
    <w:rsid w:val="00CB524D"/>
    <w:rsid w:val="00EC2FE4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B11B4-49C4-4B4F-83C7-8F81374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hashahid\Downloads\TF039848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941F38275242179E76A111F7A3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B2D-53E9-4743-BE92-4353455E2ACD}"/>
      </w:docPartPr>
      <w:docPartBody>
        <w:p w:rsidR="001A3395" w:rsidRDefault="00360279">
          <w:pPr>
            <w:pStyle w:val="A2941F38275242179E76A111F7A367FD"/>
          </w:pPr>
          <w:r>
            <w:t>[Your Name]</w:t>
          </w:r>
        </w:p>
      </w:docPartBody>
    </w:docPart>
    <w:docPart>
      <w:docPartPr>
        <w:name w:val="05D578576FC94D2ABE8327F3B8C7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7CA1-F9CC-404A-B9CE-9C17935B7A9E}"/>
      </w:docPartPr>
      <w:docPartBody>
        <w:p w:rsidR="001A3395" w:rsidRDefault="00360279">
          <w:pPr>
            <w:pStyle w:val="05D578576FC94D2ABE8327F3B8C71487"/>
          </w:pPr>
          <w:r>
            <w:t>[Instructor Name]</w:t>
          </w:r>
        </w:p>
      </w:docPartBody>
    </w:docPart>
    <w:docPart>
      <w:docPartPr>
        <w:name w:val="BAB1F2F90E8B4148A5762CD816A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0C9C-807A-46D4-B5C3-02465CB3945B}"/>
      </w:docPartPr>
      <w:docPartBody>
        <w:p w:rsidR="001A3395" w:rsidRDefault="00360279">
          <w:pPr>
            <w:pStyle w:val="BAB1F2F90E8B4148A5762CD816AE6C36"/>
          </w:pPr>
          <w:r>
            <w:t>[Course Number]</w:t>
          </w:r>
        </w:p>
      </w:docPartBody>
    </w:docPart>
    <w:docPart>
      <w:docPartPr>
        <w:name w:val="D9BDDF73C10640299C371C398F5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A1BE-DD17-4BD2-A567-D3587F8AD2C0}"/>
      </w:docPartPr>
      <w:docPartBody>
        <w:p w:rsidR="001A3395" w:rsidRDefault="00360279">
          <w:pPr>
            <w:pStyle w:val="D9BDDF73C10640299C371C398F5899EE"/>
          </w:pPr>
          <w:r>
            <w:t>[Date]</w:t>
          </w:r>
        </w:p>
      </w:docPartBody>
    </w:docPart>
    <w:docPart>
      <w:docPartPr>
        <w:name w:val="2A8F2E801EBF4C5C987239572A13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A6-DC77-4B6D-B561-FB9FEF7D73AB}"/>
      </w:docPartPr>
      <w:docPartBody>
        <w:p w:rsidR="001A3395" w:rsidRDefault="00360279">
          <w:pPr>
            <w:pStyle w:val="2A8F2E801EBF4C5C987239572A1336F9"/>
          </w:pPr>
          <w:r>
            <w:t>Table data</w:t>
          </w:r>
        </w:p>
      </w:docPartBody>
    </w:docPart>
    <w:docPart>
      <w:docPartPr>
        <w:name w:val="7932EE3B20DB4021826AF5E94CF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79BF-2E72-4B85-81E2-D9EEF8B43938}"/>
      </w:docPartPr>
      <w:docPartBody>
        <w:p w:rsidR="001A3395" w:rsidRDefault="00360279">
          <w:pPr>
            <w:pStyle w:val="7932EE3B20DB4021826AF5E94CFE872F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9"/>
    <w:rsid w:val="00043644"/>
    <w:rsid w:val="001A3395"/>
    <w:rsid w:val="00232A0C"/>
    <w:rsid w:val="00360279"/>
    <w:rsid w:val="008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80CCA-37A3-4F03-9207-D5812F2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TF03984841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Geralt of Rivia</cp:lastModifiedBy>
  <cp:revision>11</cp:revision>
  <dcterms:created xsi:type="dcterms:W3CDTF">2019-09-17T19:40:00Z</dcterms:created>
  <dcterms:modified xsi:type="dcterms:W3CDTF">2019-09-26T22:27:00Z</dcterms:modified>
</cp:coreProperties>
</file>