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2 -->
  <w:body>
    <w:p w:rsidR="00E1517D" w:rsidP="00E1517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17D" w:rsidP="00E1517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17D" w:rsidP="00E1517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17D" w:rsidP="00E1517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17D" w:rsidP="00E1517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17D" w:rsidP="00E1517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17D" w:rsidP="00E1517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4C2" w:rsidRPr="00E1517D" w:rsidP="00E1517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17D">
        <w:rPr>
          <w:rFonts w:ascii="Times New Roman" w:hAnsi="Times New Roman" w:cs="Times New Roman"/>
          <w:b/>
          <w:sz w:val="24"/>
          <w:szCs w:val="24"/>
        </w:rPr>
        <w:t>Unit 10 Discussion (acct)</w:t>
      </w:r>
    </w:p>
    <w:p w:rsidR="00E1517D" w:rsidRPr="00E1517D" w:rsidP="00E1517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17D">
        <w:rPr>
          <w:rFonts w:ascii="Times New Roman" w:hAnsi="Times New Roman" w:cs="Times New Roman"/>
          <w:b/>
          <w:sz w:val="24"/>
          <w:szCs w:val="24"/>
        </w:rPr>
        <w:t>Name of the Writer</w:t>
      </w:r>
    </w:p>
    <w:p w:rsidR="00E1517D" w:rsidRPr="00E1517D" w:rsidP="00E1517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17D">
        <w:rPr>
          <w:rFonts w:ascii="Times New Roman" w:hAnsi="Times New Roman" w:cs="Times New Roman"/>
          <w:b/>
          <w:sz w:val="24"/>
          <w:szCs w:val="24"/>
        </w:rPr>
        <w:t>Name of the University</w:t>
      </w:r>
    </w:p>
    <w:p w:rsidR="00E1517D" w:rsidRPr="00E1517D" w:rsidP="00E1517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17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8A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8A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8A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8A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8A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8A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76F" w:rsidRPr="00E1517D" w:rsidP="00EA376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17D">
        <w:rPr>
          <w:rFonts w:ascii="Times New Roman" w:hAnsi="Times New Roman" w:cs="Times New Roman"/>
          <w:b/>
          <w:sz w:val="24"/>
          <w:szCs w:val="24"/>
        </w:rPr>
        <w:t>Unit 10 Discussion (acct)</w:t>
      </w:r>
    </w:p>
    <w:p w:rsidR="0079460B" w:rsidP="0079460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Q1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EA376F" w:rsidRPr="0079460B" w:rsidP="00DA504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According to the annual report of the SEC, around </w:t>
      </w:r>
      <w:r w:rsidR="00305FD7">
        <w:rPr>
          <w:rFonts w:ascii="Times New Roman" w:hAnsi="Times New Roman" w:cs="Times New Roman"/>
          <w:sz w:val="24"/>
          <w:szCs w:val="24"/>
        </w:rPr>
        <w:t xml:space="preserve">eight hundred and twenty-one enforcement actions have been filed in the fiscal year 2018. These enforcement actions comprise of Standalone enforcement actions, </w:t>
      </w:r>
      <w:r w:rsidR="00DA5049">
        <w:rPr>
          <w:rFonts w:ascii="Times New Roman" w:hAnsi="Times New Roman" w:cs="Times New Roman"/>
          <w:sz w:val="24"/>
          <w:szCs w:val="24"/>
        </w:rPr>
        <w:t xml:space="preserve">Delinquent Filings and Follow on admin Proceedings. </w:t>
      </w:r>
      <w:r w:rsidR="004B1F8C">
        <w:rPr>
          <w:rFonts w:ascii="Times New Roman" w:hAnsi="Times New Roman" w:cs="Times New Roman"/>
          <w:sz w:val="24"/>
          <w:szCs w:val="24"/>
        </w:rPr>
        <w:t>These enforcement actions are mostly held against</w:t>
      </w:r>
      <w:r w:rsidR="000A67EE">
        <w:rPr>
          <w:rFonts w:ascii="Times New Roman" w:hAnsi="Times New Roman" w:cs="Times New Roman"/>
          <w:sz w:val="24"/>
          <w:szCs w:val="24"/>
        </w:rPr>
        <w:t xml:space="preserve"> firstly,</w:t>
      </w:r>
      <w:r w:rsidR="004B1F8C">
        <w:rPr>
          <w:rFonts w:ascii="Times New Roman" w:hAnsi="Times New Roman" w:cs="Times New Roman"/>
          <w:sz w:val="24"/>
          <w:szCs w:val="24"/>
        </w:rPr>
        <w:t xml:space="preserve"> misrepresentation of crucial information regarding securities</w:t>
      </w:r>
      <w:r w:rsidR="000A67EE">
        <w:rPr>
          <w:rFonts w:ascii="Times New Roman" w:hAnsi="Times New Roman" w:cs="Times New Roman"/>
          <w:sz w:val="24"/>
          <w:szCs w:val="24"/>
        </w:rPr>
        <w:t>. Secondly, the action is taken against</w:t>
      </w:r>
      <w:r w:rsidR="004B1F8C">
        <w:rPr>
          <w:rFonts w:ascii="Times New Roman" w:hAnsi="Times New Roman" w:cs="Times New Roman"/>
          <w:sz w:val="24"/>
          <w:szCs w:val="24"/>
        </w:rPr>
        <w:t xml:space="preserve"> </w:t>
      </w:r>
      <w:r w:rsidR="00546275">
        <w:rPr>
          <w:rFonts w:ascii="Times New Roman" w:hAnsi="Times New Roman" w:cs="Times New Roman"/>
          <w:sz w:val="24"/>
          <w:szCs w:val="24"/>
        </w:rPr>
        <w:t>market pr</w:t>
      </w:r>
      <w:r w:rsidR="000A67EE">
        <w:rPr>
          <w:rFonts w:ascii="Times New Roman" w:hAnsi="Times New Roman" w:cs="Times New Roman"/>
          <w:sz w:val="24"/>
          <w:szCs w:val="24"/>
        </w:rPr>
        <w:t xml:space="preserve">ice manipulation of securities. Actions are also liable for the </w:t>
      </w:r>
      <w:r w:rsidR="00546275">
        <w:rPr>
          <w:rFonts w:ascii="Times New Roman" w:hAnsi="Times New Roman" w:cs="Times New Roman"/>
          <w:sz w:val="24"/>
          <w:szCs w:val="24"/>
        </w:rPr>
        <w:t>unfa</w:t>
      </w:r>
      <w:r w:rsidR="000A67EE">
        <w:rPr>
          <w:rFonts w:ascii="Times New Roman" w:hAnsi="Times New Roman" w:cs="Times New Roman"/>
          <w:sz w:val="24"/>
          <w:szCs w:val="24"/>
        </w:rPr>
        <w:t>ir treatment of customers. S</w:t>
      </w:r>
      <w:r w:rsidR="00546275">
        <w:rPr>
          <w:rFonts w:ascii="Times New Roman" w:hAnsi="Times New Roman" w:cs="Times New Roman"/>
          <w:sz w:val="24"/>
          <w:szCs w:val="24"/>
        </w:rPr>
        <w:t>elling of securities that are unregistered</w:t>
      </w:r>
      <w:r w:rsidR="000A67EE">
        <w:rPr>
          <w:rFonts w:ascii="Times New Roman" w:hAnsi="Times New Roman" w:cs="Times New Roman"/>
          <w:sz w:val="24"/>
          <w:szCs w:val="24"/>
        </w:rPr>
        <w:t xml:space="preserve"> is also an offense and constitutes action against it. L</w:t>
      </w:r>
      <w:r w:rsidR="00546275">
        <w:rPr>
          <w:rFonts w:ascii="Times New Roman" w:hAnsi="Times New Roman" w:cs="Times New Roman"/>
          <w:sz w:val="24"/>
          <w:szCs w:val="24"/>
        </w:rPr>
        <w:t>astly</w:t>
      </w:r>
      <w:r w:rsidR="000A67EE">
        <w:rPr>
          <w:rFonts w:ascii="Times New Roman" w:hAnsi="Times New Roman" w:cs="Times New Roman"/>
          <w:sz w:val="24"/>
          <w:szCs w:val="24"/>
        </w:rPr>
        <w:t>,</w:t>
      </w:r>
      <w:r w:rsidR="00546275">
        <w:rPr>
          <w:rFonts w:ascii="Times New Roman" w:hAnsi="Times New Roman" w:cs="Times New Roman"/>
          <w:sz w:val="24"/>
          <w:szCs w:val="24"/>
        </w:rPr>
        <w:t xml:space="preserve"> i</w:t>
      </w:r>
      <w:r w:rsidR="000A67EE">
        <w:rPr>
          <w:rFonts w:ascii="Times New Roman" w:hAnsi="Times New Roman" w:cs="Times New Roman"/>
          <w:sz w:val="24"/>
          <w:szCs w:val="24"/>
        </w:rPr>
        <w:t>nsider trading is the common one against whom enforcement actions are taken</w:t>
      </w:r>
      <w:r w:rsidR="00E526EE">
        <w:rPr>
          <w:rFonts w:ascii="Times New Roman" w:hAnsi="Times New Roman" w:cs="Times New Roman"/>
          <w:sz w:val="24"/>
          <w:szCs w:val="24"/>
        </w:rPr>
        <w:t xml:space="preserve"> </w:t>
      </w:r>
      <w:r w:rsidRPr="004637E0" w:rsidR="004637E0">
        <w:rPr>
          <w:rFonts w:ascii="Times New Roman" w:hAnsi="Times New Roman" w:cs="Times New Roman"/>
          <w:sz w:val="24"/>
          <w:szCs w:val="24"/>
        </w:rPr>
        <w:t>(Sec.gov, 2018)</w:t>
      </w:r>
      <w:r w:rsidR="000A67EE">
        <w:rPr>
          <w:rFonts w:ascii="Times New Roman" w:hAnsi="Times New Roman" w:cs="Times New Roman"/>
          <w:sz w:val="24"/>
          <w:szCs w:val="24"/>
        </w:rPr>
        <w:t>.</w:t>
      </w:r>
    </w:p>
    <w:p w:rsidR="00EA376F" w:rsidP="00EA376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Q2)</w:t>
      </w:r>
    </w:p>
    <w:p w:rsidR="000A67EE" w:rsidRPr="000A67EE" w:rsidP="00A30FB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="00826E6A">
        <w:rPr>
          <w:rFonts w:ascii="Times New Roman" w:hAnsi="Times New Roman" w:cs="Times New Roman"/>
          <w:sz w:val="24"/>
          <w:szCs w:val="24"/>
        </w:rPr>
        <w:t xml:space="preserve">Depression was one of the most turbulent times that the USA and its citizens have had to face </w:t>
      </w:r>
      <w:r w:rsidR="00201C58">
        <w:rPr>
          <w:rFonts w:ascii="Times New Roman" w:hAnsi="Times New Roman" w:cs="Times New Roman"/>
          <w:sz w:val="24"/>
          <w:szCs w:val="24"/>
        </w:rPr>
        <w:t>in their history</w:t>
      </w:r>
      <w:r w:rsidR="005E507D">
        <w:rPr>
          <w:rFonts w:ascii="Times New Roman" w:hAnsi="Times New Roman" w:cs="Times New Roman"/>
          <w:sz w:val="24"/>
          <w:szCs w:val="24"/>
        </w:rPr>
        <w:t>. In order to raise investor con</w:t>
      </w:r>
      <w:r w:rsidR="0081468E">
        <w:rPr>
          <w:rFonts w:ascii="Times New Roman" w:hAnsi="Times New Roman" w:cs="Times New Roman"/>
          <w:sz w:val="24"/>
          <w:szCs w:val="24"/>
        </w:rPr>
        <w:t>fidence in such turbulent times, Congress passed some laws</w:t>
      </w:r>
      <w:r w:rsidR="00201C58">
        <w:rPr>
          <w:rFonts w:ascii="Times New Roman" w:hAnsi="Times New Roman" w:cs="Times New Roman"/>
          <w:sz w:val="24"/>
          <w:szCs w:val="24"/>
        </w:rPr>
        <w:t xml:space="preserve"> namely the Securities Act of 1933</w:t>
      </w:r>
      <w:r w:rsidR="0081468E">
        <w:rPr>
          <w:rFonts w:ascii="Times New Roman" w:hAnsi="Times New Roman" w:cs="Times New Roman"/>
          <w:sz w:val="24"/>
          <w:szCs w:val="24"/>
        </w:rPr>
        <w:t xml:space="preserve">. </w:t>
      </w:r>
      <w:r w:rsidR="00B84F54">
        <w:rPr>
          <w:rFonts w:ascii="Times New Roman" w:hAnsi="Times New Roman" w:cs="Times New Roman"/>
          <w:sz w:val="24"/>
          <w:szCs w:val="24"/>
        </w:rPr>
        <w:t>These laws were based on two common sense notions. Firstly, transparency regarding the business, securities being sold by the business and the ris</w:t>
      </w:r>
      <w:r w:rsidR="00973A9A">
        <w:rPr>
          <w:rFonts w:ascii="Times New Roman" w:hAnsi="Times New Roman" w:cs="Times New Roman"/>
          <w:sz w:val="24"/>
          <w:szCs w:val="24"/>
        </w:rPr>
        <w:t>k associated with the securities must be present for the company'</w:t>
      </w:r>
      <w:r w:rsidR="00E27DE6">
        <w:rPr>
          <w:rFonts w:ascii="Times New Roman" w:hAnsi="Times New Roman" w:cs="Times New Roman"/>
          <w:sz w:val="24"/>
          <w:szCs w:val="24"/>
        </w:rPr>
        <w:t xml:space="preserve">s public offering securities. The second notion of common interest revolves around the fair and honest treatment of investors </w:t>
      </w:r>
      <w:r w:rsidR="00A30FB1">
        <w:rPr>
          <w:rFonts w:ascii="Times New Roman" w:hAnsi="Times New Roman" w:cs="Times New Roman"/>
          <w:sz w:val="24"/>
          <w:szCs w:val="24"/>
        </w:rPr>
        <w:t>by sellers and traders of securities and they should always put investor interests first</w:t>
      </w:r>
      <w:r w:rsidR="00CF50B2">
        <w:rPr>
          <w:rFonts w:ascii="Times New Roman" w:hAnsi="Times New Roman" w:cs="Times New Roman"/>
          <w:sz w:val="24"/>
          <w:szCs w:val="24"/>
        </w:rPr>
        <w:t xml:space="preserve"> (</w:t>
      </w:r>
      <w:r w:rsidRPr="00CF50B2" w:rsidR="00CF50B2">
        <w:rPr>
          <w:rFonts w:ascii="Times New Roman" w:hAnsi="Times New Roman" w:cs="Times New Roman"/>
          <w:sz w:val="24"/>
          <w:szCs w:val="24"/>
        </w:rPr>
        <w:t>SEC.gov | What We Do</w:t>
      </w:r>
      <w:r w:rsidR="007D4B50">
        <w:rPr>
          <w:rFonts w:ascii="Times New Roman" w:hAnsi="Times New Roman" w:cs="Times New Roman"/>
          <w:sz w:val="24"/>
          <w:szCs w:val="24"/>
        </w:rPr>
        <w:t>, 2019)</w:t>
      </w:r>
      <w:r w:rsidR="00A30FB1">
        <w:rPr>
          <w:rFonts w:ascii="Times New Roman" w:hAnsi="Times New Roman" w:cs="Times New Roman"/>
          <w:sz w:val="24"/>
          <w:szCs w:val="24"/>
        </w:rPr>
        <w:t>.</w:t>
      </w:r>
    </w:p>
    <w:p w:rsidR="00EA376F" w:rsidP="00EA376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Q3)</w:t>
      </w:r>
    </w:p>
    <w:p w:rsidR="00665C69" w:rsidRPr="00D42B93" w:rsidP="00785D0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creation of the Securities and Exchange Commission was done in one of the most turbulent time in the history of the USA. Investor</w:t>
      </w:r>
      <w:r w:rsidR="00C47E9A">
        <w:rPr>
          <w:rFonts w:ascii="Times New Roman" w:hAnsi="Times New Roman" w:cs="Times New Roman"/>
          <w:sz w:val="24"/>
          <w:szCs w:val="24"/>
        </w:rPr>
        <w:t xml:space="preserve">s were freely losing money with no hopes of </w:t>
      </w:r>
      <w:r w:rsidR="00C47E9A">
        <w:rPr>
          <w:rFonts w:ascii="Times New Roman" w:hAnsi="Times New Roman" w:cs="Times New Roman"/>
          <w:sz w:val="24"/>
          <w:szCs w:val="24"/>
        </w:rPr>
        <w:t xml:space="preserve">getting any return on their investments. To subvert this, Congress under the Presidency </w:t>
      </w:r>
      <w:r w:rsidR="00E373DD">
        <w:rPr>
          <w:rFonts w:ascii="Times New Roman" w:hAnsi="Times New Roman" w:cs="Times New Roman"/>
          <w:sz w:val="24"/>
          <w:szCs w:val="24"/>
        </w:rPr>
        <w:t xml:space="preserve">of Franklin Delano Roosevelt passed the </w:t>
      </w:r>
      <w:r w:rsidR="00374E4F">
        <w:rPr>
          <w:rFonts w:ascii="Times New Roman" w:hAnsi="Times New Roman" w:cs="Times New Roman"/>
          <w:sz w:val="24"/>
          <w:szCs w:val="24"/>
        </w:rPr>
        <w:t xml:space="preserve">Securities Act of 1933 and established the Securities and Exchange Commission in the year 1934. </w:t>
      </w:r>
      <w:r w:rsidR="001D721C">
        <w:rPr>
          <w:rFonts w:ascii="Times New Roman" w:hAnsi="Times New Roman" w:cs="Times New Roman"/>
          <w:sz w:val="24"/>
          <w:szCs w:val="24"/>
        </w:rPr>
        <w:t xml:space="preserve">To serve as the Chairman of the Securities and Exchange Commission, President Franklin Delano Roosevelt </w:t>
      </w:r>
      <w:r w:rsidR="00785D0C">
        <w:rPr>
          <w:rFonts w:ascii="Times New Roman" w:hAnsi="Times New Roman" w:cs="Times New Roman"/>
          <w:sz w:val="24"/>
          <w:szCs w:val="24"/>
        </w:rPr>
        <w:t>chose Joseph P. Kennedy, whose son John F. Kennedy would later become the president of the USA and would die for his country</w:t>
      </w:r>
      <w:r w:rsidR="007D4B50">
        <w:rPr>
          <w:rFonts w:ascii="Times New Roman" w:hAnsi="Times New Roman" w:cs="Times New Roman"/>
          <w:sz w:val="24"/>
          <w:szCs w:val="24"/>
        </w:rPr>
        <w:t xml:space="preserve"> </w:t>
      </w:r>
      <w:r w:rsidR="007D4B50">
        <w:rPr>
          <w:rFonts w:ascii="Times New Roman" w:hAnsi="Times New Roman" w:cs="Times New Roman"/>
          <w:sz w:val="24"/>
          <w:szCs w:val="24"/>
        </w:rPr>
        <w:t>(</w:t>
      </w:r>
      <w:r w:rsidRPr="00CF50B2" w:rsidR="007D4B50">
        <w:rPr>
          <w:rFonts w:ascii="Times New Roman" w:hAnsi="Times New Roman" w:cs="Times New Roman"/>
          <w:sz w:val="24"/>
          <w:szCs w:val="24"/>
        </w:rPr>
        <w:t>SEC.gov | What We Do</w:t>
      </w:r>
      <w:r w:rsidR="007D4B50">
        <w:rPr>
          <w:rFonts w:ascii="Times New Roman" w:hAnsi="Times New Roman" w:cs="Times New Roman"/>
          <w:sz w:val="24"/>
          <w:szCs w:val="24"/>
        </w:rPr>
        <w:t>, 2019)</w:t>
      </w:r>
      <w:r w:rsidR="00785D0C">
        <w:rPr>
          <w:rFonts w:ascii="Times New Roman" w:hAnsi="Times New Roman" w:cs="Times New Roman"/>
          <w:sz w:val="24"/>
          <w:szCs w:val="24"/>
        </w:rPr>
        <w:t>.</w:t>
      </w:r>
    </w:p>
    <w:p w:rsidR="00201C58" w:rsidP="00665C6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A376F" w:rsidRPr="00EA376F" w:rsidP="00EA37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178A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7E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7E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7E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7E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7E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7E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7E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7E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7E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7E0" w:rsidP="007D4B5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637E0" w:rsidP="007D4B5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4637E0" w:rsidRPr="007D4B50" w:rsidP="007D4B50">
      <w:pPr>
        <w:spacing w:after="0" w:line="480" w:lineRule="auto"/>
        <w:outlineLvl w:val="3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D4B5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Sec.gov. (2018). Annual Report-Division of Enforcement. [</w:t>
      </w:r>
      <w:r w:rsidRPr="007D4B50" w:rsidR="007D4B5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Online</w:t>
      </w:r>
      <w:r w:rsidRPr="007D4B5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] Available at: https://www.sec.gov/files/enforcement-annual-report-2018.pdf [Accessed 25 May 2019].</w:t>
      </w:r>
    </w:p>
    <w:p w:rsidR="00CF50B2" w:rsidRPr="007D4B50" w:rsidP="007D4B50">
      <w:pPr>
        <w:spacing w:after="0" w:line="480" w:lineRule="auto"/>
        <w:outlineLvl w:val="3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4637E0" w:rsidRPr="004637E0" w:rsidP="007D4B50">
      <w:pPr>
        <w:spacing w:after="0" w:line="48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7E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SEC.gov | What We Do</w:t>
      </w:r>
      <w:r w:rsidRPr="004637E0">
        <w:rPr>
          <w:rFonts w:ascii="Times New Roman" w:eastAsia="Times New Roman" w:hAnsi="Times New Roman" w:cs="Times New Roman"/>
          <w:color w:val="000000"/>
          <w:sz w:val="24"/>
          <w:szCs w:val="24"/>
        </w:rPr>
        <w:t>. (2019). </w:t>
      </w:r>
      <w:r w:rsidRPr="004637E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Sec.gov</w:t>
      </w:r>
      <w:r w:rsidRPr="004637E0">
        <w:rPr>
          <w:rFonts w:ascii="Times New Roman" w:eastAsia="Times New Roman" w:hAnsi="Times New Roman" w:cs="Times New Roman"/>
          <w:color w:val="000000"/>
          <w:sz w:val="24"/>
          <w:szCs w:val="24"/>
        </w:rPr>
        <w:t>. Retrieved 25 May 2019, from https://www.sec.gov/Article/whatwedo.html</w:t>
      </w:r>
    </w:p>
    <w:p w:rsidR="004637E0" w:rsidRPr="007D4B50" w:rsidP="004637E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Sect="00E178A3">
      <w:headerReference w:type="default" r:id="rId4"/>
      <w:headerReference w:type="first" r:id="rId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178A3">
    <w:pPr>
      <w:pStyle w:val="Header"/>
      <w:jc w:val="right"/>
    </w:pPr>
    <w:r>
      <w:t>Discussion</w:t>
    </w:r>
    <w:r>
      <w:tab/>
    </w:r>
    <w:r>
      <w:tab/>
    </w:r>
    <w:sdt>
      <w:sdtPr>
        <w:id w:val="-191507785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4B50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:rsidR="00E178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1517D">
    <w:pPr>
      <w:pStyle w:val="Header"/>
    </w:pPr>
    <w:r w:rsidRPr="00E178A3">
      <w:rPr>
        <w:rFonts w:ascii="Times New Roman" w:hAnsi="Times New Roman" w:cs="Times New Roman"/>
        <w:sz w:val="24"/>
        <w:szCs w:val="24"/>
      </w:rPr>
      <w:t>Running Header: Discussion</w:t>
    </w:r>
    <w:r>
      <w:tab/>
    </w:r>
    <w:r>
      <w:tab/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17D"/>
    <w:rsid w:val="000A67EE"/>
    <w:rsid w:val="001D721C"/>
    <w:rsid w:val="00201C58"/>
    <w:rsid w:val="00305FD7"/>
    <w:rsid w:val="00374E4F"/>
    <w:rsid w:val="00375F44"/>
    <w:rsid w:val="004637E0"/>
    <w:rsid w:val="00486DEF"/>
    <w:rsid w:val="004B1F8C"/>
    <w:rsid w:val="004D24C2"/>
    <w:rsid w:val="00546275"/>
    <w:rsid w:val="005E507D"/>
    <w:rsid w:val="00665C69"/>
    <w:rsid w:val="00785D0C"/>
    <w:rsid w:val="0079460B"/>
    <w:rsid w:val="007D4B50"/>
    <w:rsid w:val="0081468E"/>
    <w:rsid w:val="00826E6A"/>
    <w:rsid w:val="00973A9A"/>
    <w:rsid w:val="00A30FB1"/>
    <w:rsid w:val="00B84F54"/>
    <w:rsid w:val="00C47E9A"/>
    <w:rsid w:val="00CF50B2"/>
    <w:rsid w:val="00D42B93"/>
    <w:rsid w:val="00DA5049"/>
    <w:rsid w:val="00E1517D"/>
    <w:rsid w:val="00E178A3"/>
    <w:rsid w:val="00E27DE6"/>
    <w:rsid w:val="00E373DD"/>
    <w:rsid w:val="00E526EE"/>
    <w:rsid w:val="00EA376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6EF3E20-B3C7-4C71-9384-A67F1FC3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50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4637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17D"/>
  </w:style>
  <w:style w:type="paragraph" w:styleId="Footer">
    <w:name w:val="footer"/>
    <w:basedOn w:val="Normal"/>
    <w:link w:val="FooterChar"/>
    <w:uiPriority w:val="99"/>
    <w:unhideWhenUsed/>
    <w:rsid w:val="00E15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17D"/>
  </w:style>
  <w:style w:type="character" w:customStyle="1" w:styleId="Heading4Char">
    <w:name w:val="Heading 4 Char"/>
    <w:basedOn w:val="DefaultParagraphFont"/>
    <w:link w:val="Heading4"/>
    <w:uiPriority w:val="9"/>
    <w:rsid w:val="004637E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50B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Night</dc:creator>
  <cp:lastModifiedBy>Night</cp:lastModifiedBy>
  <cp:revision>1</cp:revision>
  <dcterms:created xsi:type="dcterms:W3CDTF">2019-05-25T15:39:00Z</dcterms:created>
  <dcterms:modified xsi:type="dcterms:W3CDTF">2019-05-25T16:40:00Z</dcterms:modified>
</cp:coreProperties>
</file>