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96" w:rsidRPr="00E77801" w:rsidRDefault="006D2A96"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Name of the Writer</w:t>
      </w:r>
    </w:p>
    <w:p w:rsidR="006D2A96" w:rsidRPr="00E77801" w:rsidRDefault="006D2A96"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 xml:space="preserve">Name of the University </w:t>
      </w:r>
    </w:p>
    <w:p w:rsidR="006D2A96" w:rsidRPr="00E77801" w:rsidRDefault="006D2A96"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Name of the Course</w:t>
      </w:r>
    </w:p>
    <w:p w:rsidR="006D2A96" w:rsidRPr="00E77801" w:rsidRDefault="006D2A96"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Date</w:t>
      </w:r>
    </w:p>
    <w:p w:rsidR="00B05CCA" w:rsidRPr="00E77801" w:rsidRDefault="006D2A96" w:rsidP="00E77801">
      <w:pPr>
        <w:spacing w:line="480" w:lineRule="auto"/>
        <w:jc w:val="center"/>
        <w:rPr>
          <w:rFonts w:ascii="Times New Roman" w:hAnsi="Times New Roman" w:cs="Times New Roman"/>
          <w:sz w:val="24"/>
          <w:szCs w:val="24"/>
        </w:rPr>
      </w:pPr>
      <w:r w:rsidRPr="00E77801">
        <w:rPr>
          <w:rFonts w:ascii="Times New Roman" w:hAnsi="Times New Roman" w:cs="Times New Roman"/>
          <w:sz w:val="24"/>
          <w:szCs w:val="24"/>
        </w:rPr>
        <w:t>Essay# 1</w:t>
      </w:r>
    </w:p>
    <w:p w:rsidR="006D2A96" w:rsidRPr="008E0410" w:rsidRDefault="006D2A96" w:rsidP="008E0410">
      <w:pPr>
        <w:spacing w:line="480" w:lineRule="auto"/>
        <w:rPr>
          <w:rFonts w:ascii="Times New Roman" w:hAnsi="Times New Roman" w:cs="Times New Roman"/>
          <w:b/>
          <w:sz w:val="24"/>
          <w:szCs w:val="24"/>
          <w:u w:val="single"/>
        </w:rPr>
      </w:pPr>
      <w:r w:rsidRPr="008E0410">
        <w:rPr>
          <w:rFonts w:ascii="Times New Roman" w:hAnsi="Times New Roman" w:cs="Times New Roman"/>
          <w:b/>
          <w:sz w:val="24"/>
          <w:szCs w:val="24"/>
          <w:u w:val="single"/>
        </w:rPr>
        <w:t>Introduction</w:t>
      </w:r>
    </w:p>
    <w:p w:rsidR="006D2A96" w:rsidRPr="00E77801" w:rsidRDefault="006D2A96"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ab/>
      </w:r>
      <w:r w:rsidR="005E5304" w:rsidRPr="00E77801">
        <w:rPr>
          <w:rFonts w:ascii="Times New Roman" w:hAnsi="Times New Roman" w:cs="Times New Roman"/>
          <w:sz w:val="24"/>
          <w:szCs w:val="24"/>
        </w:rPr>
        <w:t>The United States of America, has about two sources of law that ar</w:t>
      </w:r>
      <w:r w:rsidR="00E77801" w:rsidRPr="00E77801">
        <w:rPr>
          <w:rFonts w:ascii="Times New Roman" w:hAnsi="Times New Roman" w:cs="Times New Roman"/>
          <w:sz w:val="24"/>
          <w:szCs w:val="24"/>
        </w:rPr>
        <w:t>e used as the primary basis for</w:t>
      </w:r>
      <w:r w:rsidR="005E5304" w:rsidRPr="00E77801">
        <w:rPr>
          <w:rFonts w:ascii="Times New Roman" w:hAnsi="Times New Roman" w:cs="Times New Roman"/>
          <w:sz w:val="24"/>
          <w:szCs w:val="24"/>
        </w:rPr>
        <w:t xml:space="preserve"> govern</w:t>
      </w:r>
      <w:r w:rsidR="00E77801" w:rsidRPr="00E77801">
        <w:rPr>
          <w:rFonts w:ascii="Times New Roman" w:hAnsi="Times New Roman" w:cs="Times New Roman"/>
          <w:sz w:val="24"/>
          <w:szCs w:val="24"/>
        </w:rPr>
        <w:t>ing</w:t>
      </w:r>
      <w:r w:rsidR="005E5304" w:rsidRPr="00E77801">
        <w:rPr>
          <w:rFonts w:ascii="Times New Roman" w:hAnsi="Times New Roman" w:cs="Times New Roman"/>
          <w:sz w:val="24"/>
          <w:szCs w:val="24"/>
        </w:rPr>
        <w:t xml:space="preserve"> contracts. These two sources are known as Uniform commercial code and the common law. The Uniform Commercial Code is formed of two basis of rule, one set of rules is for everyone and the other only looks at the rules for the merchants. </w:t>
      </w:r>
      <w:r w:rsidR="006555AE" w:rsidRPr="00E77801">
        <w:rPr>
          <w:rFonts w:ascii="Times New Roman" w:hAnsi="Times New Roman" w:cs="Times New Roman"/>
          <w:sz w:val="24"/>
          <w:szCs w:val="24"/>
        </w:rPr>
        <w:t>However, there are certain differences in between the applicability of legal principles on a Texas contract under the Uniform Commercial Code and a Texas contract that does not work under the Uniform Commercial Code. The differences in between these two types of contracts are discussed in detail in this essay.</w:t>
      </w:r>
    </w:p>
    <w:p w:rsidR="006D2A96" w:rsidRPr="008E0410" w:rsidRDefault="006D2A96" w:rsidP="008E0410">
      <w:pPr>
        <w:spacing w:line="480" w:lineRule="auto"/>
        <w:rPr>
          <w:rFonts w:ascii="Times New Roman" w:hAnsi="Times New Roman" w:cs="Times New Roman"/>
          <w:b/>
          <w:sz w:val="24"/>
          <w:szCs w:val="24"/>
          <w:u w:val="single"/>
        </w:rPr>
      </w:pPr>
      <w:r w:rsidRPr="008E0410">
        <w:rPr>
          <w:rFonts w:ascii="Times New Roman" w:hAnsi="Times New Roman" w:cs="Times New Roman"/>
          <w:b/>
          <w:sz w:val="24"/>
          <w:szCs w:val="24"/>
          <w:u w:val="single"/>
        </w:rPr>
        <w:t>Discussion</w:t>
      </w:r>
    </w:p>
    <w:p w:rsidR="006555AE" w:rsidRPr="00E77801" w:rsidRDefault="006555AE"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ab/>
      </w:r>
      <w:r w:rsidR="00114483" w:rsidRPr="00E77801">
        <w:rPr>
          <w:rFonts w:ascii="Times New Roman" w:hAnsi="Times New Roman" w:cs="Times New Roman"/>
          <w:sz w:val="24"/>
          <w:szCs w:val="24"/>
        </w:rPr>
        <w:t xml:space="preserve">Primarily the Texas contracts that operate under </w:t>
      </w:r>
      <w:r w:rsidR="00114483" w:rsidRPr="00E77801">
        <w:rPr>
          <w:rFonts w:ascii="Times New Roman" w:hAnsi="Times New Roman" w:cs="Times New Roman"/>
          <w:sz w:val="24"/>
          <w:szCs w:val="24"/>
        </w:rPr>
        <w:t>Uniform Commercial Code</w:t>
      </w:r>
      <w:r w:rsidR="00114483" w:rsidRPr="00E77801">
        <w:rPr>
          <w:rFonts w:ascii="Times New Roman" w:hAnsi="Times New Roman" w:cs="Times New Roman"/>
          <w:sz w:val="24"/>
          <w:szCs w:val="24"/>
        </w:rPr>
        <w:t xml:space="preserve"> only the quantity of the work needs to be mentioned within the contract. However, the contracts that </w:t>
      </w:r>
      <w:r w:rsidR="00E77801" w:rsidRPr="00E77801">
        <w:rPr>
          <w:rFonts w:ascii="Times New Roman" w:hAnsi="Times New Roman" w:cs="Times New Roman"/>
          <w:sz w:val="24"/>
          <w:szCs w:val="24"/>
        </w:rPr>
        <w:t>do</w:t>
      </w:r>
      <w:r w:rsidR="00114483" w:rsidRPr="00E77801">
        <w:rPr>
          <w:rFonts w:ascii="Times New Roman" w:hAnsi="Times New Roman" w:cs="Times New Roman"/>
          <w:sz w:val="24"/>
          <w:szCs w:val="24"/>
        </w:rPr>
        <w:t xml:space="preserve"> not operate or are not subject to the </w:t>
      </w:r>
      <w:r w:rsidR="00114483" w:rsidRPr="00E77801">
        <w:rPr>
          <w:rFonts w:ascii="Times New Roman" w:hAnsi="Times New Roman" w:cs="Times New Roman"/>
          <w:sz w:val="24"/>
          <w:szCs w:val="24"/>
        </w:rPr>
        <w:t xml:space="preserve">Uniform Commercial </w:t>
      </w:r>
      <w:r w:rsidR="00114483" w:rsidRPr="00E77801">
        <w:rPr>
          <w:rFonts w:ascii="Times New Roman" w:hAnsi="Times New Roman" w:cs="Times New Roman"/>
          <w:sz w:val="24"/>
          <w:szCs w:val="24"/>
        </w:rPr>
        <w:t xml:space="preserve">Code will include several more things such as nature of work, quantity, performance and the offer. Furthermore, the offers made under the article 2 of </w:t>
      </w:r>
      <w:r w:rsidR="00114483" w:rsidRPr="00E77801">
        <w:rPr>
          <w:rFonts w:ascii="Times New Roman" w:hAnsi="Times New Roman" w:cs="Times New Roman"/>
          <w:sz w:val="24"/>
          <w:szCs w:val="24"/>
        </w:rPr>
        <w:t>Uniform Commercial Code</w:t>
      </w:r>
      <w:r w:rsidR="00114483" w:rsidRPr="00E77801">
        <w:rPr>
          <w:rFonts w:ascii="Times New Roman" w:hAnsi="Times New Roman" w:cs="Times New Roman"/>
          <w:sz w:val="24"/>
          <w:szCs w:val="24"/>
        </w:rPr>
        <w:t xml:space="preserve"> are non-revocable and this is established without any sort of consideration. </w:t>
      </w:r>
      <w:r w:rsidR="0072446E" w:rsidRPr="00E77801">
        <w:rPr>
          <w:rFonts w:ascii="Times New Roman" w:hAnsi="Times New Roman" w:cs="Times New Roman"/>
          <w:sz w:val="24"/>
          <w:szCs w:val="24"/>
        </w:rPr>
        <w:t xml:space="preserve">Another difference between a Texas contract under the </w:t>
      </w:r>
      <w:r w:rsidR="0072446E" w:rsidRPr="00E77801">
        <w:rPr>
          <w:rFonts w:ascii="Times New Roman" w:hAnsi="Times New Roman" w:cs="Times New Roman"/>
          <w:sz w:val="24"/>
          <w:szCs w:val="24"/>
        </w:rPr>
        <w:t>Uniform Commercial Code</w:t>
      </w:r>
      <w:r w:rsidR="0072446E" w:rsidRPr="00E77801">
        <w:rPr>
          <w:rFonts w:ascii="Times New Roman" w:hAnsi="Times New Roman" w:cs="Times New Roman"/>
          <w:sz w:val="24"/>
          <w:szCs w:val="24"/>
        </w:rPr>
        <w:t xml:space="preserve"> and one without it is that without a stated price, a contract can still be definite </w:t>
      </w:r>
      <w:r w:rsidR="0072446E" w:rsidRPr="00E77801">
        <w:rPr>
          <w:rFonts w:ascii="Times New Roman" w:hAnsi="Times New Roman" w:cs="Times New Roman"/>
          <w:sz w:val="24"/>
          <w:szCs w:val="24"/>
        </w:rPr>
        <w:lastRenderedPageBreak/>
        <w:t xml:space="preserve">operating under the </w:t>
      </w:r>
      <w:r w:rsidR="0072446E" w:rsidRPr="00E77801">
        <w:rPr>
          <w:rFonts w:ascii="Times New Roman" w:hAnsi="Times New Roman" w:cs="Times New Roman"/>
          <w:sz w:val="24"/>
          <w:szCs w:val="24"/>
        </w:rPr>
        <w:t>Uniform Commercial Code</w:t>
      </w:r>
      <w:r w:rsidR="0072446E" w:rsidRPr="00E77801">
        <w:rPr>
          <w:rFonts w:ascii="Times New Roman" w:hAnsi="Times New Roman" w:cs="Times New Roman"/>
          <w:sz w:val="24"/>
          <w:szCs w:val="24"/>
        </w:rPr>
        <w:t xml:space="preserve">. However, a Texas contract not subject to the </w:t>
      </w:r>
      <w:r w:rsidR="0072446E" w:rsidRPr="00E77801">
        <w:rPr>
          <w:rFonts w:ascii="Times New Roman" w:hAnsi="Times New Roman" w:cs="Times New Roman"/>
          <w:sz w:val="24"/>
          <w:szCs w:val="24"/>
        </w:rPr>
        <w:t>Uniform Commercial Code</w:t>
      </w:r>
      <w:r w:rsidR="0072446E" w:rsidRPr="00E77801">
        <w:rPr>
          <w:rFonts w:ascii="Times New Roman" w:hAnsi="Times New Roman" w:cs="Times New Roman"/>
          <w:sz w:val="24"/>
          <w:szCs w:val="24"/>
        </w:rPr>
        <w:t xml:space="preserve"> will have the requirement of price if it has to be definite.</w:t>
      </w:r>
    </w:p>
    <w:p w:rsidR="0072446E" w:rsidRPr="00E77801" w:rsidRDefault="0072446E"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ab/>
        <w:t xml:space="preserve">Within a Texas contract subject to </w:t>
      </w:r>
      <w:r w:rsidRPr="00E77801">
        <w:rPr>
          <w:rFonts w:ascii="Times New Roman" w:hAnsi="Times New Roman" w:cs="Times New Roman"/>
          <w:sz w:val="24"/>
          <w:szCs w:val="24"/>
        </w:rPr>
        <w:t>Uniform Commercial Code</w:t>
      </w:r>
      <w:r w:rsidRPr="00E77801">
        <w:rPr>
          <w:rFonts w:ascii="Times New Roman" w:hAnsi="Times New Roman" w:cs="Times New Roman"/>
          <w:sz w:val="24"/>
          <w:szCs w:val="24"/>
        </w:rPr>
        <w:t xml:space="preserve"> </w:t>
      </w:r>
      <w:r w:rsidR="00DF0C59" w:rsidRPr="00E77801">
        <w:rPr>
          <w:rFonts w:ascii="Times New Roman" w:hAnsi="Times New Roman" w:cs="Times New Roman"/>
          <w:sz w:val="24"/>
          <w:szCs w:val="24"/>
        </w:rPr>
        <w:t>needs</w:t>
      </w:r>
      <w:r w:rsidRPr="00E77801">
        <w:rPr>
          <w:rFonts w:ascii="Times New Roman" w:hAnsi="Times New Roman" w:cs="Times New Roman"/>
          <w:sz w:val="24"/>
          <w:szCs w:val="24"/>
        </w:rPr>
        <w:t xml:space="preserve"> to have express warranties</w:t>
      </w:r>
      <w:r w:rsidR="00DF0C59" w:rsidRPr="00E77801">
        <w:rPr>
          <w:rFonts w:ascii="Times New Roman" w:hAnsi="Times New Roman" w:cs="Times New Roman"/>
          <w:sz w:val="24"/>
          <w:szCs w:val="24"/>
        </w:rPr>
        <w:t xml:space="preserve">. These warranties are based on the promises or representation, then the presence of warranty of the fitness during the time the expertise of the seller is relied upon. Within contracts that are based on the </w:t>
      </w:r>
      <w:r w:rsidR="00DF0C59" w:rsidRPr="00E77801">
        <w:rPr>
          <w:rFonts w:ascii="Times New Roman" w:hAnsi="Times New Roman" w:cs="Times New Roman"/>
          <w:sz w:val="24"/>
          <w:szCs w:val="24"/>
        </w:rPr>
        <w:t>Uniform Commercial Code</w:t>
      </w:r>
      <w:r w:rsidR="00DF0C59" w:rsidRPr="00E77801">
        <w:rPr>
          <w:rFonts w:ascii="Times New Roman" w:hAnsi="Times New Roman" w:cs="Times New Roman"/>
          <w:sz w:val="24"/>
          <w:szCs w:val="24"/>
        </w:rPr>
        <w:t xml:space="preserve">, buyers can ask for performance listed in the contract. </w:t>
      </w:r>
      <w:r w:rsidR="002E066A" w:rsidRPr="00E77801">
        <w:rPr>
          <w:rFonts w:ascii="Times New Roman" w:hAnsi="Times New Roman" w:cs="Times New Roman"/>
          <w:sz w:val="24"/>
          <w:szCs w:val="24"/>
        </w:rPr>
        <w:t>Also, there</w:t>
      </w:r>
      <w:r w:rsidR="00E77801" w:rsidRPr="00E77801">
        <w:rPr>
          <w:rFonts w:ascii="Times New Roman" w:hAnsi="Times New Roman" w:cs="Times New Roman"/>
          <w:sz w:val="24"/>
          <w:szCs w:val="24"/>
        </w:rPr>
        <w:t xml:space="preserve"> is</w:t>
      </w:r>
      <w:r w:rsidR="002E066A" w:rsidRPr="00E77801">
        <w:rPr>
          <w:rFonts w:ascii="Times New Roman" w:hAnsi="Times New Roman" w:cs="Times New Roman"/>
          <w:sz w:val="24"/>
          <w:szCs w:val="24"/>
        </w:rPr>
        <w:t xml:space="preserve"> no consideration of good faith and modifications related to it under the </w:t>
      </w:r>
      <w:r w:rsidR="002E066A" w:rsidRPr="00E77801">
        <w:rPr>
          <w:rFonts w:ascii="Times New Roman" w:hAnsi="Times New Roman" w:cs="Times New Roman"/>
          <w:sz w:val="24"/>
          <w:szCs w:val="24"/>
        </w:rPr>
        <w:t>Uniform Commercial Code</w:t>
      </w:r>
      <w:r w:rsidR="002E066A" w:rsidRPr="00E77801">
        <w:rPr>
          <w:rFonts w:ascii="Times New Roman" w:hAnsi="Times New Roman" w:cs="Times New Roman"/>
          <w:sz w:val="24"/>
          <w:szCs w:val="24"/>
        </w:rPr>
        <w:t xml:space="preserve">. If a Texas contract under </w:t>
      </w:r>
      <w:r w:rsidR="002E066A" w:rsidRPr="00E77801">
        <w:rPr>
          <w:rFonts w:ascii="Times New Roman" w:hAnsi="Times New Roman" w:cs="Times New Roman"/>
          <w:sz w:val="24"/>
          <w:szCs w:val="24"/>
        </w:rPr>
        <w:t>Uniform Commercial Code</w:t>
      </w:r>
      <w:r w:rsidR="002E066A" w:rsidRPr="00E77801">
        <w:rPr>
          <w:rFonts w:ascii="Times New Roman" w:hAnsi="Times New Roman" w:cs="Times New Roman"/>
          <w:sz w:val="24"/>
          <w:szCs w:val="24"/>
        </w:rPr>
        <w:t xml:space="preserve"> is repudiated by the seller there is eligibility on the part of the buyer for damages. These damages would be calculated as the difference between the market price and the contract price and also including incidentals. </w:t>
      </w:r>
    </w:p>
    <w:p w:rsidR="002E066A" w:rsidRPr="00E77801" w:rsidRDefault="002E066A"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tab/>
        <w:t xml:space="preserve">If an offer made in a Texas contract under the </w:t>
      </w:r>
      <w:r w:rsidRPr="00E77801">
        <w:rPr>
          <w:rFonts w:ascii="Times New Roman" w:hAnsi="Times New Roman" w:cs="Times New Roman"/>
          <w:sz w:val="24"/>
          <w:szCs w:val="24"/>
        </w:rPr>
        <w:t>Uniform Commercial Code</w:t>
      </w:r>
      <w:r w:rsidR="004E7646" w:rsidRPr="00E77801">
        <w:rPr>
          <w:rFonts w:ascii="Times New Roman" w:hAnsi="Times New Roman" w:cs="Times New Roman"/>
          <w:sz w:val="24"/>
          <w:szCs w:val="24"/>
        </w:rPr>
        <w:t xml:space="preserve">, the offer made is irrevocable as it has been done in writing. Furthermore, the statute of limitation on a </w:t>
      </w:r>
      <w:r w:rsidR="004E7646" w:rsidRPr="00E77801">
        <w:rPr>
          <w:rFonts w:ascii="Times New Roman" w:hAnsi="Times New Roman" w:cs="Times New Roman"/>
          <w:sz w:val="24"/>
          <w:szCs w:val="24"/>
        </w:rPr>
        <w:t>Uniform Commercial Code</w:t>
      </w:r>
      <w:r w:rsidR="004E7646" w:rsidRPr="00E77801">
        <w:rPr>
          <w:rFonts w:ascii="Times New Roman" w:hAnsi="Times New Roman" w:cs="Times New Roman"/>
          <w:sz w:val="24"/>
          <w:szCs w:val="24"/>
        </w:rPr>
        <w:t xml:space="preserve"> based contract is around four years. However, any Texas contract that is not under </w:t>
      </w:r>
      <w:r w:rsidR="004E7646" w:rsidRPr="00E77801">
        <w:rPr>
          <w:rFonts w:ascii="Times New Roman" w:hAnsi="Times New Roman" w:cs="Times New Roman"/>
          <w:sz w:val="24"/>
          <w:szCs w:val="24"/>
        </w:rPr>
        <w:t>Uniform Commercial Code</w:t>
      </w:r>
      <w:r w:rsidR="004E7646" w:rsidRPr="00E77801">
        <w:rPr>
          <w:rFonts w:ascii="Times New Roman" w:hAnsi="Times New Roman" w:cs="Times New Roman"/>
          <w:sz w:val="24"/>
          <w:szCs w:val="24"/>
        </w:rPr>
        <w:t xml:space="preserve"> has around four to six years in the statue of limitations. A Texas contact under </w:t>
      </w:r>
      <w:r w:rsidR="004E7646" w:rsidRPr="00E77801">
        <w:rPr>
          <w:rFonts w:ascii="Times New Roman" w:hAnsi="Times New Roman" w:cs="Times New Roman"/>
          <w:sz w:val="24"/>
          <w:szCs w:val="24"/>
        </w:rPr>
        <w:t>Uniform Commercial Code</w:t>
      </w:r>
      <w:r w:rsidR="004E7646" w:rsidRPr="00E77801">
        <w:rPr>
          <w:rFonts w:ascii="Times New Roman" w:hAnsi="Times New Roman" w:cs="Times New Roman"/>
          <w:sz w:val="24"/>
          <w:szCs w:val="24"/>
        </w:rPr>
        <w:t xml:space="preserve"> can only be dissolved or discharged if there is any occurrence of impracticability. On the other hand, </w:t>
      </w:r>
      <w:r w:rsidR="003F2484" w:rsidRPr="00E77801">
        <w:rPr>
          <w:rFonts w:ascii="Times New Roman" w:hAnsi="Times New Roman" w:cs="Times New Roman"/>
          <w:sz w:val="24"/>
          <w:szCs w:val="24"/>
        </w:rPr>
        <w:t xml:space="preserve">the discharge of contracts not under </w:t>
      </w:r>
      <w:r w:rsidR="003F2484" w:rsidRPr="00E77801">
        <w:rPr>
          <w:rFonts w:ascii="Times New Roman" w:hAnsi="Times New Roman" w:cs="Times New Roman"/>
          <w:sz w:val="24"/>
          <w:szCs w:val="24"/>
        </w:rPr>
        <w:t>Uniform Commercial Code</w:t>
      </w:r>
      <w:r w:rsidR="003F2484" w:rsidRPr="00E77801">
        <w:rPr>
          <w:rFonts w:ascii="Times New Roman" w:hAnsi="Times New Roman" w:cs="Times New Roman"/>
          <w:sz w:val="24"/>
          <w:szCs w:val="24"/>
        </w:rPr>
        <w:t xml:space="preserve"> can only occur if one of the invested parties dies or if the destruction of the subject matter has occurred. Moreover, </w:t>
      </w:r>
      <w:r w:rsidR="003F2484" w:rsidRPr="00E77801">
        <w:rPr>
          <w:rFonts w:ascii="Times New Roman" w:hAnsi="Times New Roman" w:cs="Times New Roman"/>
          <w:sz w:val="24"/>
          <w:szCs w:val="24"/>
        </w:rPr>
        <w:t>Uniform Commercial Code</w:t>
      </w:r>
      <w:r w:rsidR="003F2484" w:rsidRPr="00E77801">
        <w:rPr>
          <w:rFonts w:ascii="Times New Roman" w:hAnsi="Times New Roman" w:cs="Times New Roman"/>
          <w:sz w:val="24"/>
          <w:szCs w:val="24"/>
        </w:rPr>
        <w:t xml:space="preserve"> does not require the privity of the contract in order to sue. Lastly, there is more leniency in </w:t>
      </w:r>
      <w:r w:rsidR="003F2484" w:rsidRPr="00E77801">
        <w:rPr>
          <w:rFonts w:ascii="Times New Roman" w:hAnsi="Times New Roman" w:cs="Times New Roman"/>
          <w:sz w:val="24"/>
          <w:szCs w:val="24"/>
        </w:rPr>
        <w:t>Uniform Commercial Code</w:t>
      </w:r>
      <w:r w:rsidR="003F2484" w:rsidRPr="00E77801">
        <w:rPr>
          <w:rFonts w:ascii="Times New Roman" w:hAnsi="Times New Roman" w:cs="Times New Roman"/>
          <w:sz w:val="24"/>
          <w:szCs w:val="24"/>
        </w:rPr>
        <w:t xml:space="preserve"> regarding acceptance of contract. </w:t>
      </w:r>
    </w:p>
    <w:p w:rsidR="006D2A96" w:rsidRPr="008E0410" w:rsidRDefault="006D2A96" w:rsidP="008E0410">
      <w:pPr>
        <w:spacing w:line="480" w:lineRule="auto"/>
        <w:rPr>
          <w:rFonts w:ascii="Times New Roman" w:hAnsi="Times New Roman" w:cs="Times New Roman"/>
          <w:b/>
          <w:sz w:val="24"/>
          <w:szCs w:val="24"/>
          <w:u w:val="single"/>
        </w:rPr>
      </w:pPr>
      <w:r w:rsidRPr="008E0410">
        <w:rPr>
          <w:rFonts w:ascii="Times New Roman" w:hAnsi="Times New Roman" w:cs="Times New Roman"/>
          <w:b/>
          <w:sz w:val="24"/>
          <w:szCs w:val="24"/>
          <w:u w:val="single"/>
        </w:rPr>
        <w:t>Conclusion</w:t>
      </w:r>
    </w:p>
    <w:p w:rsidR="003F2484" w:rsidRPr="00E77801" w:rsidRDefault="003F2484" w:rsidP="00E77801">
      <w:pPr>
        <w:spacing w:line="480" w:lineRule="auto"/>
        <w:rPr>
          <w:rFonts w:ascii="Times New Roman" w:hAnsi="Times New Roman" w:cs="Times New Roman"/>
          <w:sz w:val="24"/>
          <w:szCs w:val="24"/>
        </w:rPr>
      </w:pPr>
      <w:r w:rsidRPr="00E77801">
        <w:rPr>
          <w:rFonts w:ascii="Times New Roman" w:hAnsi="Times New Roman" w:cs="Times New Roman"/>
          <w:sz w:val="24"/>
          <w:szCs w:val="24"/>
        </w:rPr>
        <w:lastRenderedPageBreak/>
        <w:tab/>
        <w:t xml:space="preserve">A Texas contract under </w:t>
      </w:r>
      <w:r w:rsidRPr="00E77801">
        <w:rPr>
          <w:rFonts w:ascii="Times New Roman" w:hAnsi="Times New Roman" w:cs="Times New Roman"/>
          <w:sz w:val="24"/>
          <w:szCs w:val="24"/>
        </w:rPr>
        <w:t>Uniform Commercial Code</w:t>
      </w:r>
      <w:r w:rsidRPr="00E77801">
        <w:rPr>
          <w:rFonts w:ascii="Times New Roman" w:hAnsi="Times New Roman" w:cs="Times New Roman"/>
          <w:sz w:val="24"/>
          <w:szCs w:val="24"/>
        </w:rPr>
        <w:t xml:space="preserve"> is quite different from its counterpart that is not subject to the </w:t>
      </w:r>
      <w:r w:rsidRPr="00E77801">
        <w:rPr>
          <w:rFonts w:ascii="Times New Roman" w:hAnsi="Times New Roman" w:cs="Times New Roman"/>
          <w:sz w:val="24"/>
          <w:szCs w:val="24"/>
        </w:rPr>
        <w:t>Uniform Commercial Code</w:t>
      </w:r>
      <w:r w:rsidRPr="00E77801">
        <w:rPr>
          <w:rFonts w:ascii="Times New Roman" w:hAnsi="Times New Roman" w:cs="Times New Roman"/>
          <w:sz w:val="24"/>
          <w:szCs w:val="24"/>
        </w:rPr>
        <w:t xml:space="preserve">. The Article 2 of the </w:t>
      </w:r>
      <w:r w:rsidRPr="00E77801">
        <w:rPr>
          <w:rFonts w:ascii="Times New Roman" w:hAnsi="Times New Roman" w:cs="Times New Roman"/>
          <w:sz w:val="24"/>
          <w:szCs w:val="24"/>
        </w:rPr>
        <w:t>Uniform Commercial Code</w:t>
      </w:r>
      <w:r w:rsidRPr="00E77801">
        <w:rPr>
          <w:rFonts w:ascii="Times New Roman" w:hAnsi="Times New Roman" w:cs="Times New Roman"/>
          <w:sz w:val="24"/>
          <w:szCs w:val="24"/>
        </w:rPr>
        <w:t xml:space="preserve"> provides a detailed variety of legal principles that are applicable on cont</w:t>
      </w:r>
      <w:r w:rsidR="008373E6" w:rsidRPr="00E77801">
        <w:rPr>
          <w:rFonts w:ascii="Times New Roman" w:hAnsi="Times New Roman" w:cs="Times New Roman"/>
          <w:sz w:val="24"/>
          <w:szCs w:val="24"/>
        </w:rPr>
        <w:t xml:space="preserve">racts from states such as Texas. The differences between the Texas contracts coming under </w:t>
      </w:r>
      <w:r w:rsidR="008373E6" w:rsidRPr="00E77801">
        <w:rPr>
          <w:rFonts w:ascii="Times New Roman" w:hAnsi="Times New Roman" w:cs="Times New Roman"/>
          <w:sz w:val="24"/>
          <w:szCs w:val="24"/>
        </w:rPr>
        <w:t>Uniform Commercial Code</w:t>
      </w:r>
      <w:r w:rsidR="008373E6" w:rsidRPr="00E77801">
        <w:rPr>
          <w:rFonts w:ascii="Times New Roman" w:hAnsi="Times New Roman" w:cs="Times New Roman"/>
          <w:sz w:val="24"/>
          <w:szCs w:val="24"/>
        </w:rPr>
        <w:t xml:space="preserve"> and the ones that are insurmountable. </w:t>
      </w:r>
      <w:r w:rsidRPr="00E77801">
        <w:rPr>
          <w:rFonts w:ascii="Times New Roman" w:hAnsi="Times New Roman" w:cs="Times New Roman"/>
          <w:sz w:val="24"/>
          <w:szCs w:val="24"/>
        </w:rPr>
        <w:t xml:space="preserve"> </w:t>
      </w:r>
      <w:r w:rsidR="008373E6" w:rsidRPr="00E77801">
        <w:rPr>
          <w:rFonts w:ascii="Times New Roman" w:hAnsi="Times New Roman" w:cs="Times New Roman"/>
          <w:sz w:val="24"/>
          <w:szCs w:val="24"/>
        </w:rPr>
        <w:t xml:space="preserve">The differences above in the essay clearly shine a light on the nature of Texas contracts under the </w:t>
      </w:r>
      <w:r w:rsidR="008373E6" w:rsidRPr="00E77801">
        <w:rPr>
          <w:rFonts w:ascii="Times New Roman" w:hAnsi="Times New Roman" w:cs="Times New Roman"/>
          <w:sz w:val="24"/>
          <w:szCs w:val="24"/>
        </w:rPr>
        <w:t>Uniform Comm</w:t>
      </w:r>
      <w:bookmarkStart w:id="0" w:name="_GoBack"/>
      <w:bookmarkEnd w:id="0"/>
      <w:r w:rsidR="008373E6" w:rsidRPr="00E77801">
        <w:rPr>
          <w:rFonts w:ascii="Times New Roman" w:hAnsi="Times New Roman" w:cs="Times New Roman"/>
          <w:sz w:val="24"/>
          <w:szCs w:val="24"/>
        </w:rPr>
        <w:t>ercial Code</w:t>
      </w:r>
      <w:r w:rsidR="008373E6" w:rsidRPr="00E77801">
        <w:rPr>
          <w:rFonts w:ascii="Times New Roman" w:hAnsi="Times New Roman" w:cs="Times New Roman"/>
          <w:sz w:val="24"/>
          <w:szCs w:val="24"/>
        </w:rPr>
        <w:t xml:space="preserve">. </w:t>
      </w:r>
    </w:p>
    <w:sectPr w:rsidR="003F2484" w:rsidRPr="00E778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EF" w:rsidRDefault="005D6CEF" w:rsidP="00E77801">
      <w:pPr>
        <w:spacing w:after="0" w:line="240" w:lineRule="auto"/>
      </w:pPr>
      <w:r>
        <w:separator/>
      </w:r>
    </w:p>
  </w:endnote>
  <w:endnote w:type="continuationSeparator" w:id="0">
    <w:p w:rsidR="005D6CEF" w:rsidRDefault="005D6CEF" w:rsidP="00E7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EF" w:rsidRDefault="005D6CEF" w:rsidP="00E77801">
      <w:pPr>
        <w:spacing w:after="0" w:line="240" w:lineRule="auto"/>
      </w:pPr>
      <w:r>
        <w:separator/>
      </w:r>
    </w:p>
  </w:footnote>
  <w:footnote w:type="continuationSeparator" w:id="0">
    <w:p w:rsidR="005D6CEF" w:rsidRDefault="005D6CEF" w:rsidP="00E77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01" w:rsidRDefault="00E77801">
    <w:pPr>
      <w:pStyle w:val="Header"/>
      <w:jc w:val="right"/>
    </w:pPr>
    <w:r>
      <w:t xml:space="preserve">Last name </w:t>
    </w:r>
    <w:sdt>
      <w:sdtPr>
        <w:id w:val="-346724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65880">
          <w:rPr>
            <w:noProof/>
          </w:rPr>
          <w:t>1</w:t>
        </w:r>
        <w:r>
          <w:rPr>
            <w:noProof/>
          </w:rPr>
          <w:fldChar w:fldCharType="end"/>
        </w:r>
      </w:sdtContent>
    </w:sdt>
  </w:p>
  <w:p w:rsidR="00E77801" w:rsidRDefault="00E77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BA"/>
    <w:rsid w:val="00014E35"/>
    <w:rsid w:val="00114483"/>
    <w:rsid w:val="002E066A"/>
    <w:rsid w:val="003F2484"/>
    <w:rsid w:val="004E7646"/>
    <w:rsid w:val="005D6CEF"/>
    <w:rsid w:val="005E5304"/>
    <w:rsid w:val="006555AE"/>
    <w:rsid w:val="006D2A96"/>
    <w:rsid w:val="007103CD"/>
    <w:rsid w:val="0072446E"/>
    <w:rsid w:val="008373E6"/>
    <w:rsid w:val="00891BDF"/>
    <w:rsid w:val="008E0410"/>
    <w:rsid w:val="008F75BA"/>
    <w:rsid w:val="00965880"/>
    <w:rsid w:val="00B05CCA"/>
    <w:rsid w:val="00C53E02"/>
    <w:rsid w:val="00D659BF"/>
    <w:rsid w:val="00DF0C59"/>
    <w:rsid w:val="00E77801"/>
    <w:rsid w:val="00F0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8F39B-9458-4F4A-A7ED-4F5948E4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01"/>
  </w:style>
  <w:style w:type="paragraph" w:styleId="Footer">
    <w:name w:val="footer"/>
    <w:basedOn w:val="Normal"/>
    <w:link w:val="FooterChar"/>
    <w:uiPriority w:val="99"/>
    <w:unhideWhenUsed/>
    <w:rsid w:val="00E7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Cedeno</dc:creator>
  <cp:keywords/>
  <dc:description/>
  <cp:lastModifiedBy>Zain ul Abideen</cp:lastModifiedBy>
  <cp:revision>2</cp:revision>
  <dcterms:created xsi:type="dcterms:W3CDTF">2019-11-12T01:27:00Z</dcterms:created>
  <dcterms:modified xsi:type="dcterms:W3CDTF">2019-11-12T01:27:00Z</dcterms:modified>
</cp:coreProperties>
</file>