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B1C" w:rsidRPr="008706BC" w:rsidRDefault="00B91B1C" w:rsidP="00B91B1C">
      <w:pPr>
        <w:rPr>
          <w:rFonts w:ascii="Times New Roman" w:hAnsi="Times New Roman"/>
          <w:sz w:val="24"/>
          <w:szCs w:val="24"/>
        </w:rPr>
      </w:pPr>
    </w:p>
    <w:p w:rsidR="00B91B1C" w:rsidRPr="008706BC" w:rsidRDefault="00B91B1C" w:rsidP="00B91B1C">
      <w:pPr>
        <w:rPr>
          <w:rFonts w:ascii="Times New Roman" w:hAnsi="Times New Roman"/>
          <w:sz w:val="24"/>
          <w:szCs w:val="24"/>
        </w:rPr>
      </w:pPr>
    </w:p>
    <w:p w:rsidR="00B91B1C" w:rsidRPr="008706BC" w:rsidRDefault="00B91B1C" w:rsidP="00B91B1C">
      <w:pPr>
        <w:jc w:val="center"/>
        <w:rPr>
          <w:rFonts w:ascii="Times New Roman" w:hAnsi="Times New Roman"/>
          <w:sz w:val="24"/>
          <w:szCs w:val="24"/>
        </w:rPr>
      </w:pPr>
    </w:p>
    <w:p w:rsidR="00B91B1C" w:rsidRPr="008706BC" w:rsidRDefault="00B91B1C" w:rsidP="00B91B1C">
      <w:pPr>
        <w:jc w:val="center"/>
        <w:rPr>
          <w:rFonts w:ascii="Times New Roman" w:hAnsi="Times New Roman"/>
          <w:sz w:val="24"/>
          <w:szCs w:val="24"/>
        </w:rPr>
      </w:pPr>
    </w:p>
    <w:p w:rsidR="00B91B1C" w:rsidRPr="008706BC" w:rsidRDefault="00B91B1C" w:rsidP="00B91B1C">
      <w:pPr>
        <w:jc w:val="center"/>
        <w:rPr>
          <w:rFonts w:ascii="Times New Roman" w:hAnsi="Times New Roman"/>
          <w:sz w:val="24"/>
          <w:szCs w:val="24"/>
        </w:rPr>
      </w:pPr>
    </w:p>
    <w:p w:rsidR="00B91B1C" w:rsidRPr="008706BC" w:rsidRDefault="00B91B1C" w:rsidP="00B91B1C">
      <w:pPr>
        <w:jc w:val="center"/>
        <w:rPr>
          <w:rFonts w:ascii="Times New Roman" w:hAnsi="Times New Roman"/>
          <w:sz w:val="24"/>
          <w:szCs w:val="24"/>
        </w:rPr>
      </w:pPr>
    </w:p>
    <w:p w:rsidR="00B91B1C" w:rsidRPr="008706BC" w:rsidRDefault="00A76969" w:rsidP="00B91B1C">
      <w:pPr>
        <w:spacing w:after="0"/>
        <w:jc w:val="center"/>
        <w:rPr>
          <w:rFonts w:ascii="Times New Roman" w:hAnsi="Times New Roman"/>
          <w:sz w:val="24"/>
          <w:szCs w:val="24"/>
        </w:rPr>
      </w:pPr>
      <w:r w:rsidRPr="008706BC">
        <w:rPr>
          <w:rFonts w:ascii="Times New Roman" w:hAnsi="Times New Roman"/>
          <w:sz w:val="24"/>
          <w:szCs w:val="24"/>
        </w:rPr>
        <w:t xml:space="preserve">Biltmore Estate </w:t>
      </w:r>
    </w:p>
    <w:p w:rsidR="00B91B1C" w:rsidRPr="008706BC" w:rsidRDefault="00A76969" w:rsidP="00B91B1C">
      <w:pPr>
        <w:spacing w:after="0"/>
        <w:jc w:val="center"/>
        <w:rPr>
          <w:rFonts w:ascii="Times New Roman" w:hAnsi="Times New Roman"/>
          <w:sz w:val="24"/>
          <w:szCs w:val="24"/>
        </w:rPr>
      </w:pPr>
      <w:r w:rsidRPr="008706BC">
        <w:rPr>
          <w:rFonts w:ascii="Times New Roman" w:hAnsi="Times New Roman"/>
          <w:sz w:val="24"/>
          <w:szCs w:val="24"/>
        </w:rPr>
        <w:t>(1/4 page down from top)</w:t>
      </w:r>
    </w:p>
    <w:p w:rsidR="00B91B1C" w:rsidRPr="008706BC" w:rsidRDefault="00B91B1C" w:rsidP="00B91B1C">
      <w:pPr>
        <w:jc w:val="center"/>
        <w:rPr>
          <w:rFonts w:ascii="Times New Roman" w:hAnsi="Times New Roman"/>
          <w:sz w:val="24"/>
          <w:szCs w:val="24"/>
        </w:rPr>
      </w:pPr>
    </w:p>
    <w:p w:rsidR="00B91B1C" w:rsidRPr="008706BC" w:rsidRDefault="00B91B1C" w:rsidP="00B91B1C">
      <w:pPr>
        <w:jc w:val="center"/>
        <w:rPr>
          <w:rFonts w:ascii="Times New Roman" w:hAnsi="Times New Roman"/>
          <w:sz w:val="24"/>
          <w:szCs w:val="24"/>
        </w:rPr>
      </w:pPr>
    </w:p>
    <w:p w:rsidR="00B91B1C" w:rsidRPr="008706BC" w:rsidRDefault="00B91B1C" w:rsidP="00B91B1C">
      <w:pPr>
        <w:jc w:val="center"/>
        <w:rPr>
          <w:rFonts w:ascii="Times New Roman" w:hAnsi="Times New Roman"/>
          <w:sz w:val="24"/>
          <w:szCs w:val="24"/>
        </w:rPr>
      </w:pPr>
    </w:p>
    <w:p w:rsidR="00B91B1C" w:rsidRPr="008706BC" w:rsidRDefault="00A76969" w:rsidP="00B91B1C">
      <w:pPr>
        <w:spacing w:after="0"/>
        <w:jc w:val="center"/>
        <w:rPr>
          <w:rFonts w:ascii="Times New Roman" w:hAnsi="Times New Roman"/>
          <w:sz w:val="24"/>
          <w:szCs w:val="24"/>
        </w:rPr>
      </w:pPr>
      <w:r w:rsidRPr="008706BC">
        <w:rPr>
          <w:rFonts w:ascii="Times New Roman" w:hAnsi="Times New Roman"/>
          <w:sz w:val="24"/>
          <w:szCs w:val="24"/>
        </w:rPr>
        <w:t>Your Name here</w:t>
      </w:r>
    </w:p>
    <w:p w:rsidR="00B91B1C" w:rsidRPr="008706BC" w:rsidRDefault="00A76969" w:rsidP="00B91B1C">
      <w:pPr>
        <w:spacing w:after="0"/>
        <w:jc w:val="center"/>
        <w:rPr>
          <w:rFonts w:ascii="Times New Roman" w:hAnsi="Times New Roman"/>
          <w:sz w:val="24"/>
          <w:szCs w:val="24"/>
        </w:rPr>
      </w:pPr>
      <w:r w:rsidRPr="008706BC">
        <w:rPr>
          <w:rFonts w:ascii="Times New Roman" w:hAnsi="Times New Roman"/>
          <w:sz w:val="24"/>
          <w:szCs w:val="24"/>
        </w:rPr>
        <w:t>(1/2 page down from top)</w:t>
      </w:r>
    </w:p>
    <w:p w:rsidR="00B91B1C" w:rsidRPr="008706BC" w:rsidRDefault="00B91B1C" w:rsidP="00B91B1C">
      <w:pPr>
        <w:jc w:val="center"/>
        <w:rPr>
          <w:rFonts w:ascii="Times New Roman" w:hAnsi="Times New Roman"/>
          <w:sz w:val="24"/>
          <w:szCs w:val="24"/>
        </w:rPr>
      </w:pPr>
    </w:p>
    <w:p w:rsidR="00B91B1C" w:rsidRPr="008706BC" w:rsidRDefault="00B91B1C" w:rsidP="00B91B1C">
      <w:pPr>
        <w:jc w:val="center"/>
        <w:rPr>
          <w:rFonts w:ascii="Times New Roman" w:hAnsi="Times New Roman"/>
          <w:sz w:val="24"/>
          <w:szCs w:val="24"/>
        </w:rPr>
      </w:pPr>
    </w:p>
    <w:p w:rsidR="00B91B1C" w:rsidRPr="008706BC" w:rsidRDefault="00B91B1C" w:rsidP="00B91B1C">
      <w:pPr>
        <w:jc w:val="center"/>
        <w:rPr>
          <w:rFonts w:ascii="Times New Roman" w:hAnsi="Times New Roman"/>
          <w:sz w:val="24"/>
          <w:szCs w:val="24"/>
        </w:rPr>
      </w:pPr>
    </w:p>
    <w:p w:rsidR="00B91B1C" w:rsidRPr="008706BC" w:rsidRDefault="00B91B1C" w:rsidP="00B91B1C">
      <w:pPr>
        <w:jc w:val="center"/>
        <w:rPr>
          <w:rFonts w:ascii="Times New Roman" w:hAnsi="Times New Roman"/>
          <w:sz w:val="24"/>
          <w:szCs w:val="24"/>
        </w:rPr>
      </w:pPr>
    </w:p>
    <w:p w:rsidR="00B91B1C" w:rsidRPr="008706BC" w:rsidRDefault="00B91B1C" w:rsidP="00B91B1C">
      <w:pPr>
        <w:jc w:val="center"/>
        <w:rPr>
          <w:rFonts w:ascii="Times New Roman" w:hAnsi="Times New Roman"/>
          <w:sz w:val="24"/>
          <w:szCs w:val="24"/>
        </w:rPr>
      </w:pPr>
    </w:p>
    <w:p w:rsidR="00B91B1C" w:rsidRPr="008706BC" w:rsidRDefault="00A76969" w:rsidP="00B91B1C">
      <w:pPr>
        <w:spacing w:after="0"/>
        <w:jc w:val="center"/>
        <w:rPr>
          <w:rFonts w:ascii="Times New Roman" w:hAnsi="Times New Roman"/>
          <w:sz w:val="24"/>
          <w:szCs w:val="24"/>
        </w:rPr>
      </w:pPr>
      <w:r w:rsidRPr="008706BC">
        <w:rPr>
          <w:rFonts w:ascii="Times New Roman" w:hAnsi="Times New Roman"/>
          <w:sz w:val="24"/>
          <w:szCs w:val="24"/>
        </w:rPr>
        <w:t>Date Here</w:t>
      </w:r>
    </w:p>
    <w:p w:rsidR="00B91B1C" w:rsidRPr="008706BC" w:rsidRDefault="00A76969" w:rsidP="00B91B1C">
      <w:pPr>
        <w:spacing w:after="0"/>
        <w:jc w:val="center"/>
        <w:rPr>
          <w:rFonts w:ascii="Times New Roman" w:hAnsi="Times New Roman"/>
          <w:sz w:val="24"/>
          <w:szCs w:val="24"/>
        </w:rPr>
      </w:pPr>
      <w:r w:rsidRPr="008706BC">
        <w:rPr>
          <w:rFonts w:ascii="Times New Roman" w:hAnsi="Times New Roman"/>
          <w:sz w:val="24"/>
          <w:szCs w:val="24"/>
        </w:rPr>
        <w:t>(All double-spaced)</w:t>
      </w:r>
    </w:p>
    <w:p w:rsidR="00B91B1C" w:rsidRPr="008706BC" w:rsidRDefault="00B91B1C" w:rsidP="00B91B1C">
      <w:pPr>
        <w:spacing w:after="0"/>
        <w:jc w:val="center"/>
        <w:rPr>
          <w:rFonts w:ascii="Times New Roman" w:hAnsi="Times New Roman"/>
          <w:sz w:val="24"/>
          <w:szCs w:val="24"/>
        </w:rPr>
      </w:pPr>
    </w:p>
    <w:p w:rsidR="00B91B1C" w:rsidRPr="008706BC" w:rsidRDefault="00A76969" w:rsidP="00B91B1C">
      <w:pPr>
        <w:spacing w:after="0" w:line="480" w:lineRule="auto"/>
        <w:ind w:firstLine="720"/>
        <w:rPr>
          <w:rFonts w:ascii="Times New Roman" w:hAnsi="Times New Roman"/>
          <w:i/>
          <w:sz w:val="24"/>
          <w:szCs w:val="24"/>
        </w:rPr>
      </w:pPr>
      <w:r w:rsidRPr="008706BC">
        <w:rPr>
          <w:rFonts w:ascii="Times New Roman" w:hAnsi="Times New Roman"/>
          <w:sz w:val="24"/>
          <w:szCs w:val="24"/>
        </w:rPr>
        <w:br w:type="page"/>
      </w:r>
    </w:p>
    <w:p w:rsidR="00B91B1C" w:rsidRPr="008706BC" w:rsidRDefault="00A76969" w:rsidP="00AE4040">
      <w:pPr>
        <w:spacing w:after="0" w:line="480" w:lineRule="auto"/>
        <w:rPr>
          <w:rFonts w:ascii="Times New Roman" w:hAnsi="Times New Roman"/>
          <w:b/>
          <w:sz w:val="24"/>
          <w:szCs w:val="24"/>
        </w:rPr>
      </w:pPr>
      <w:r w:rsidRPr="008706BC">
        <w:rPr>
          <w:rFonts w:ascii="Times New Roman" w:hAnsi="Times New Roman"/>
          <w:b/>
          <w:sz w:val="24"/>
          <w:szCs w:val="24"/>
        </w:rPr>
        <w:lastRenderedPageBreak/>
        <w:t>Introduction</w:t>
      </w:r>
    </w:p>
    <w:p w:rsidR="00B91B1C" w:rsidRPr="008706BC" w:rsidRDefault="00A76969" w:rsidP="00B91B1C">
      <w:pPr>
        <w:spacing w:after="0" w:line="480" w:lineRule="auto"/>
        <w:ind w:firstLine="720"/>
        <w:rPr>
          <w:rFonts w:ascii="Times New Roman" w:hAnsi="Times New Roman"/>
          <w:sz w:val="24"/>
          <w:szCs w:val="24"/>
        </w:rPr>
      </w:pPr>
      <w:r w:rsidRPr="008706BC">
        <w:rPr>
          <w:rFonts w:ascii="Times New Roman" w:hAnsi="Times New Roman"/>
          <w:sz w:val="24"/>
          <w:szCs w:val="24"/>
        </w:rPr>
        <w:t>What makes humans different than species is the great variety of houses they build</w:t>
      </w:r>
      <w:r>
        <w:rPr>
          <w:rStyle w:val="FootnoteReference"/>
          <w:rFonts w:ascii="Times New Roman" w:hAnsi="Times New Roman"/>
          <w:sz w:val="24"/>
          <w:szCs w:val="24"/>
        </w:rPr>
        <w:footnoteReference w:id="1"/>
      </w:r>
      <w:r w:rsidRPr="008706BC">
        <w:rPr>
          <w:rFonts w:ascii="Times New Roman" w:hAnsi="Times New Roman"/>
          <w:sz w:val="24"/>
          <w:szCs w:val="24"/>
        </w:rPr>
        <w:t xml:space="preserve">. </w:t>
      </w:r>
      <w:r w:rsidR="00237766" w:rsidRPr="008706BC">
        <w:rPr>
          <w:rFonts w:ascii="Times New Roman" w:hAnsi="Times New Roman"/>
          <w:sz w:val="24"/>
          <w:szCs w:val="24"/>
        </w:rPr>
        <w:t xml:space="preserve">Same was the case with </w:t>
      </w:r>
      <w:r w:rsidR="00197994" w:rsidRPr="008706BC">
        <w:rPr>
          <w:rFonts w:ascii="Times New Roman" w:hAnsi="Times New Roman"/>
          <w:sz w:val="24"/>
          <w:szCs w:val="24"/>
        </w:rPr>
        <w:t>George Washington Vanderbilt</w:t>
      </w:r>
      <w:r w:rsidR="0075206E" w:rsidRPr="008706BC">
        <w:rPr>
          <w:rFonts w:ascii="Times New Roman" w:hAnsi="Times New Roman"/>
          <w:sz w:val="24"/>
          <w:szCs w:val="24"/>
        </w:rPr>
        <w:t xml:space="preserve"> (1862-19140</w:t>
      </w:r>
      <w:r w:rsidR="009F3D14" w:rsidRPr="008706BC">
        <w:rPr>
          <w:rFonts w:ascii="Times New Roman" w:hAnsi="Times New Roman"/>
          <w:sz w:val="24"/>
          <w:szCs w:val="24"/>
        </w:rPr>
        <w:t>0</w:t>
      </w:r>
      <w:r w:rsidR="00237766" w:rsidRPr="008706BC">
        <w:rPr>
          <w:rFonts w:ascii="Times New Roman" w:hAnsi="Times New Roman"/>
          <w:sz w:val="24"/>
          <w:szCs w:val="24"/>
        </w:rPr>
        <w:t>, in the late 1880s, ca</w:t>
      </w:r>
      <w:r w:rsidR="00197994" w:rsidRPr="008706BC">
        <w:rPr>
          <w:rFonts w:ascii="Times New Roman" w:hAnsi="Times New Roman"/>
          <w:sz w:val="24"/>
          <w:szCs w:val="24"/>
        </w:rPr>
        <w:t>me across the ideal spot at the Blue Ridge Mountains of North Carolina</w:t>
      </w:r>
      <w:r w:rsidR="00D07F40" w:rsidRPr="008706BC">
        <w:rPr>
          <w:rFonts w:ascii="Times New Roman" w:hAnsi="Times New Roman"/>
          <w:sz w:val="24"/>
          <w:szCs w:val="24"/>
        </w:rPr>
        <w:t xml:space="preserve"> for building estate known as Biltmore Estate because it fascinated both the old and young alike. </w:t>
      </w:r>
      <w:r w:rsidR="008C157A" w:rsidRPr="008706BC">
        <w:rPr>
          <w:rFonts w:ascii="Times New Roman" w:hAnsi="Times New Roman"/>
          <w:sz w:val="24"/>
          <w:szCs w:val="24"/>
        </w:rPr>
        <w:t>Biltmore Estate is one of the most visited historic sites in the US, attracting hundreds of th</w:t>
      </w:r>
      <w:r w:rsidR="00AF00D9" w:rsidRPr="008706BC">
        <w:rPr>
          <w:rFonts w:ascii="Times New Roman" w:hAnsi="Times New Roman"/>
          <w:sz w:val="24"/>
          <w:szCs w:val="24"/>
        </w:rPr>
        <w:t xml:space="preserve">ousands of visitors every year from around the world. </w:t>
      </w:r>
      <w:r w:rsidR="00F41146" w:rsidRPr="008706BC">
        <w:rPr>
          <w:rFonts w:ascii="Times New Roman" w:hAnsi="Times New Roman"/>
          <w:sz w:val="24"/>
          <w:szCs w:val="24"/>
        </w:rPr>
        <w:t xml:space="preserve">The fact behind this fascination is that the founder of the Biltmore Estate was a very </w:t>
      </w:r>
      <w:r w:rsidR="001E03C7" w:rsidRPr="008706BC">
        <w:rPr>
          <w:rFonts w:ascii="Times New Roman" w:hAnsi="Times New Roman"/>
          <w:sz w:val="24"/>
          <w:szCs w:val="24"/>
        </w:rPr>
        <w:t>private</w:t>
      </w:r>
      <w:r w:rsidR="00F41146" w:rsidRPr="008706BC">
        <w:rPr>
          <w:rFonts w:ascii="Times New Roman" w:hAnsi="Times New Roman"/>
          <w:sz w:val="24"/>
          <w:szCs w:val="24"/>
        </w:rPr>
        <w:t xml:space="preserve"> </w:t>
      </w:r>
      <w:r w:rsidR="00B51A8E" w:rsidRPr="008706BC">
        <w:rPr>
          <w:rFonts w:ascii="Times New Roman" w:hAnsi="Times New Roman"/>
          <w:sz w:val="24"/>
          <w:szCs w:val="24"/>
        </w:rPr>
        <w:t>man</w:t>
      </w:r>
      <w:r>
        <w:rPr>
          <w:rStyle w:val="FootnoteReference"/>
          <w:rFonts w:ascii="Times New Roman" w:hAnsi="Times New Roman"/>
          <w:sz w:val="24"/>
          <w:szCs w:val="24"/>
        </w:rPr>
        <w:footnoteReference w:id="2"/>
      </w:r>
      <w:r w:rsidR="00F41146" w:rsidRPr="008706BC">
        <w:rPr>
          <w:rFonts w:ascii="Times New Roman" w:hAnsi="Times New Roman"/>
          <w:sz w:val="24"/>
          <w:szCs w:val="24"/>
        </w:rPr>
        <w:t xml:space="preserve">. </w:t>
      </w:r>
      <w:r w:rsidR="00023967" w:rsidRPr="008706BC">
        <w:rPr>
          <w:rFonts w:ascii="Times New Roman" w:hAnsi="Times New Roman"/>
          <w:sz w:val="24"/>
          <w:szCs w:val="24"/>
        </w:rPr>
        <w:t xml:space="preserve">Vanderbilt not only started quietly to build the estate for his comfort but also to used his wealth in a most respectful and responsible way like contributing on educational, artistic and spiritual </w:t>
      </w:r>
      <w:r w:rsidR="00A53D5A" w:rsidRPr="008706BC">
        <w:rPr>
          <w:rFonts w:ascii="Times New Roman" w:hAnsi="Times New Roman"/>
          <w:sz w:val="24"/>
          <w:szCs w:val="24"/>
        </w:rPr>
        <w:t>communities</w:t>
      </w:r>
      <w:r>
        <w:rPr>
          <w:rStyle w:val="FootnoteReference"/>
          <w:rFonts w:ascii="Times New Roman" w:hAnsi="Times New Roman"/>
          <w:sz w:val="24"/>
          <w:szCs w:val="24"/>
        </w:rPr>
        <w:footnoteReference w:id="3"/>
      </w:r>
      <w:r w:rsidR="00023967" w:rsidRPr="008706BC">
        <w:rPr>
          <w:rFonts w:ascii="Times New Roman" w:hAnsi="Times New Roman"/>
          <w:sz w:val="24"/>
          <w:szCs w:val="24"/>
        </w:rPr>
        <w:t xml:space="preserve">. </w:t>
      </w:r>
    </w:p>
    <w:p w:rsidR="00902F15" w:rsidRPr="008706BC" w:rsidRDefault="00A76969" w:rsidP="00902F15">
      <w:pPr>
        <w:spacing w:after="0" w:line="480" w:lineRule="auto"/>
        <w:ind w:firstLine="720"/>
        <w:rPr>
          <w:rFonts w:ascii="Times New Roman" w:hAnsi="Times New Roman"/>
          <w:sz w:val="24"/>
          <w:szCs w:val="24"/>
        </w:rPr>
      </w:pPr>
      <w:r w:rsidRPr="008706BC">
        <w:rPr>
          <w:rFonts w:ascii="Times New Roman" w:hAnsi="Times New Roman"/>
          <w:sz w:val="24"/>
          <w:szCs w:val="24"/>
        </w:rPr>
        <w:t xml:space="preserve">George Washington Vanderbilt was the son of railroad tycoon William Henry Vanderbilt and </w:t>
      </w:r>
      <w:r w:rsidR="00A34D46" w:rsidRPr="008706BC">
        <w:rPr>
          <w:rFonts w:ascii="Times New Roman" w:hAnsi="Times New Roman"/>
          <w:sz w:val="24"/>
          <w:szCs w:val="24"/>
        </w:rPr>
        <w:t>born</w:t>
      </w:r>
      <w:r w:rsidRPr="008706BC">
        <w:rPr>
          <w:rFonts w:ascii="Times New Roman" w:hAnsi="Times New Roman"/>
          <w:sz w:val="24"/>
          <w:szCs w:val="24"/>
        </w:rPr>
        <w:t xml:space="preserve"> in 1862 in New York </w:t>
      </w:r>
      <w:r w:rsidR="00315A28" w:rsidRPr="008706BC">
        <w:rPr>
          <w:rFonts w:ascii="Times New Roman" w:hAnsi="Times New Roman"/>
          <w:sz w:val="24"/>
          <w:szCs w:val="24"/>
        </w:rPr>
        <w:t>City</w:t>
      </w:r>
      <w:r>
        <w:rPr>
          <w:rStyle w:val="FootnoteReference"/>
          <w:rFonts w:ascii="Times New Roman" w:hAnsi="Times New Roman"/>
          <w:sz w:val="24"/>
          <w:szCs w:val="24"/>
        </w:rPr>
        <w:footnoteReference w:id="4"/>
      </w:r>
      <w:r w:rsidRPr="008706BC">
        <w:rPr>
          <w:rFonts w:ascii="Times New Roman" w:hAnsi="Times New Roman"/>
          <w:sz w:val="24"/>
          <w:szCs w:val="24"/>
        </w:rPr>
        <w:t>.</w:t>
      </w:r>
      <w:r w:rsidR="00A73178" w:rsidRPr="008706BC">
        <w:rPr>
          <w:rFonts w:ascii="Times New Roman" w:hAnsi="Times New Roman"/>
          <w:sz w:val="24"/>
          <w:szCs w:val="24"/>
        </w:rPr>
        <w:t xml:space="preserve"> His grandfather Commodore Cornelius Vanderbilt who established a financial empire through transportation and become one of the </w:t>
      </w:r>
      <w:r w:rsidR="00282DBF" w:rsidRPr="008706BC">
        <w:rPr>
          <w:rFonts w:ascii="Times New Roman" w:hAnsi="Times New Roman"/>
          <w:sz w:val="24"/>
          <w:szCs w:val="24"/>
        </w:rPr>
        <w:t xml:space="preserve">richest family </w:t>
      </w:r>
      <w:r w:rsidR="00A73178" w:rsidRPr="008706BC">
        <w:rPr>
          <w:rFonts w:ascii="Times New Roman" w:hAnsi="Times New Roman"/>
          <w:sz w:val="24"/>
          <w:szCs w:val="24"/>
        </w:rPr>
        <w:t xml:space="preserve">around the world at that time. </w:t>
      </w:r>
      <w:r w:rsidR="008D3A26" w:rsidRPr="008706BC">
        <w:rPr>
          <w:rFonts w:ascii="Times New Roman" w:hAnsi="Times New Roman"/>
          <w:sz w:val="24"/>
          <w:szCs w:val="24"/>
        </w:rPr>
        <w:t>Vanderbilt’s</w:t>
      </w:r>
      <w:r w:rsidR="00316EAB" w:rsidRPr="008706BC">
        <w:rPr>
          <w:rFonts w:ascii="Times New Roman" w:hAnsi="Times New Roman"/>
          <w:sz w:val="24"/>
          <w:szCs w:val="24"/>
        </w:rPr>
        <w:t xml:space="preserve"> much of life </w:t>
      </w:r>
      <w:r w:rsidR="008D3A26" w:rsidRPr="008706BC">
        <w:rPr>
          <w:rFonts w:ascii="Times New Roman" w:hAnsi="Times New Roman"/>
          <w:sz w:val="24"/>
          <w:szCs w:val="24"/>
        </w:rPr>
        <w:t xml:space="preserve">in a childhood </w:t>
      </w:r>
      <w:r w:rsidR="00316EAB" w:rsidRPr="008706BC">
        <w:rPr>
          <w:rFonts w:ascii="Times New Roman" w:hAnsi="Times New Roman"/>
          <w:sz w:val="24"/>
          <w:szCs w:val="24"/>
        </w:rPr>
        <w:t xml:space="preserve">spent in traveling historic places such as </w:t>
      </w:r>
      <w:r w:rsidR="008D3A26" w:rsidRPr="008706BC">
        <w:rPr>
          <w:rFonts w:ascii="Times New Roman" w:hAnsi="Times New Roman"/>
          <w:sz w:val="24"/>
          <w:szCs w:val="24"/>
        </w:rPr>
        <w:t xml:space="preserve">museums and libraries. </w:t>
      </w:r>
      <w:r w:rsidR="00AA6AC8" w:rsidRPr="008706BC">
        <w:rPr>
          <w:rFonts w:ascii="Times New Roman" w:hAnsi="Times New Roman"/>
          <w:sz w:val="24"/>
          <w:szCs w:val="24"/>
        </w:rPr>
        <w:t xml:space="preserve">This experience of traveling motivated him to build such a unique architectural estate. </w:t>
      </w:r>
      <w:r w:rsidR="00C31935" w:rsidRPr="008706BC">
        <w:rPr>
          <w:rFonts w:ascii="Times New Roman" w:hAnsi="Times New Roman"/>
          <w:sz w:val="24"/>
          <w:szCs w:val="24"/>
        </w:rPr>
        <w:t>In fact, the completion of the Biltmore Estate was possibly the end of his passion.</w:t>
      </w:r>
    </w:p>
    <w:p w:rsidR="00CE11BC" w:rsidRPr="008706BC" w:rsidRDefault="00A76969" w:rsidP="00902F15">
      <w:pPr>
        <w:spacing w:after="0" w:line="480" w:lineRule="auto"/>
        <w:ind w:firstLine="720"/>
        <w:rPr>
          <w:rFonts w:ascii="Times New Roman" w:hAnsi="Times New Roman"/>
          <w:sz w:val="24"/>
          <w:szCs w:val="24"/>
        </w:rPr>
      </w:pPr>
      <w:r w:rsidRPr="008706BC">
        <w:rPr>
          <w:rFonts w:ascii="Times New Roman" w:hAnsi="Times New Roman"/>
          <w:b/>
          <w:sz w:val="24"/>
          <w:szCs w:val="24"/>
        </w:rPr>
        <w:t>Historical Perspective</w:t>
      </w:r>
    </w:p>
    <w:p w:rsidR="004B307C" w:rsidRPr="008706BC" w:rsidRDefault="00A76969" w:rsidP="0075206E">
      <w:pPr>
        <w:spacing w:after="0" w:line="480" w:lineRule="auto"/>
        <w:rPr>
          <w:rFonts w:ascii="Times New Roman" w:hAnsi="Times New Roman"/>
          <w:sz w:val="24"/>
          <w:szCs w:val="24"/>
        </w:rPr>
      </w:pPr>
      <w:r w:rsidRPr="008706BC">
        <w:rPr>
          <w:rFonts w:ascii="Times New Roman" w:hAnsi="Times New Roman"/>
          <w:sz w:val="24"/>
          <w:szCs w:val="24"/>
        </w:rPr>
        <w:t xml:space="preserve"> Mr. Vanderbilt in early 1888, visited Western North Carolina</w:t>
      </w:r>
      <w:r w:rsidR="00170076" w:rsidRPr="008706BC">
        <w:rPr>
          <w:rFonts w:ascii="Times New Roman" w:hAnsi="Times New Roman"/>
          <w:sz w:val="24"/>
          <w:szCs w:val="24"/>
        </w:rPr>
        <w:t xml:space="preserve"> for the first time. Like many other people, the area attracted him very much due to i</w:t>
      </w:r>
      <w:r w:rsidR="0033167C" w:rsidRPr="008706BC">
        <w:rPr>
          <w:rFonts w:ascii="Times New Roman" w:hAnsi="Times New Roman"/>
          <w:sz w:val="24"/>
          <w:szCs w:val="24"/>
        </w:rPr>
        <w:t>ts great reputation of a suitable</w:t>
      </w:r>
      <w:r w:rsidR="00170076" w:rsidRPr="008706BC">
        <w:rPr>
          <w:rFonts w:ascii="Times New Roman" w:hAnsi="Times New Roman"/>
          <w:sz w:val="24"/>
          <w:szCs w:val="24"/>
        </w:rPr>
        <w:t xml:space="preserve"> </w:t>
      </w:r>
      <w:r w:rsidR="0033167C" w:rsidRPr="008706BC">
        <w:rPr>
          <w:rFonts w:ascii="Times New Roman" w:hAnsi="Times New Roman"/>
          <w:sz w:val="24"/>
          <w:szCs w:val="24"/>
        </w:rPr>
        <w:t>environment</w:t>
      </w:r>
      <w:r w:rsidR="00526147" w:rsidRPr="008706BC">
        <w:rPr>
          <w:rFonts w:ascii="Times New Roman" w:hAnsi="Times New Roman"/>
          <w:sz w:val="24"/>
          <w:szCs w:val="24"/>
        </w:rPr>
        <w:t xml:space="preserve"> </w:t>
      </w:r>
      <w:r w:rsidR="00526147" w:rsidRPr="008706BC">
        <w:rPr>
          <w:rFonts w:ascii="Times New Roman" w:hAnsi="Times New Roman"/>
          <w:sz w:val="24"/>
          <w:szCs w:val="24"/>
        </w:rPr>
        <w:lastRenderedPageBreak/>
        <w:t xml:space="preserve">such as mild weather along with natural </w:t>
      </w:r>
      <w:r w:rsidR="000004E1" w:rsidRPr="008706BC">
        <w:rPr>
          <w:rFonts w:ascii="Times New Roman" w:hAnsi="Times New Roman"/>
          <w:sz w:val="24"/>
          <w:szCs w:val="24"/>
        </w:rPr>
        <w:t>mountainous</w:t>
      </w:r>
      <w:r w:rsidR="00526147" w:rsidRPr="008706BC">
        <w:rPr>
          <w:rFonts w:ascii="Times New Roman" w:hAnsi="Times New Roman"/>
          <w:sz w:val="24"/>
          <w:szCs w:val="24"/>
        </w:rPr>
        <w:t xml:space="preserve"> </w:t>
      </w:r>
      <w:r w:rsidR="000004E1" w:rsidRPr="008706BC">
        <w:rPr>
          <w:rFonts w:ascii="Times New Roman" w:hAnsi="Times New Roman"/>
          <w:sz w:val="24"/>
          <w:szCs w:val="24"/>
        </w:rPr>
        <w:t>scenery</w:t>
      </w:r>
      <w:r>
        <w:rPr>
          <w:rStyle w:val="FootnoteReference"/>
          <w:rFonts w:ascii="Times New Roman" w:hAnsi="Times New Roman"/>
          <w:sz w:val="24"/>
          <w:szCs w:val="24"/>
        </w:rPr>
        <w:footnoteReference w:id="5"/>
      </w:r>
      <w:r w:rsidR="00526147" w:rsidRPr="008706BC">
        <w:rPr>
          <w:rFonts w:ascii="Times New Roman" w:hAnsi="Times New Roman"/>
          <w:sz w:val="24"/>
          <w:szCs w:val="24"/>
        </w:rPr>
        <w:t xml:space="preserve">. </w:t>
      </w:r>
      <w:r w:rsidR="00FE11A1" w:rsidRPr="008706BC">
        <w:rPr>
          <w:rFonts w:ascii="Times New Roman" w:hAnsi="Times New Roman"/>
          <w:sz w:val="24"/>
          <w:szCs w:val="24"/>
        </w:rPr>
        <w:t xml:space="preserve">Later he planned another trip to the Area, this time he was accompanied by his friend McNamee. </w:t>
      </w:r>
      <w:r w:rsidR="005B1392" w:rsidRPr="008706BC">
        <w:rPr>
          <w:rFonts w:ascii="Times New Roman" w:hAnsi="Times New Roman"/>
          <w:sz w:val="24"/>
          <w:szCs w:val="24"/>
        </w:rPr>
        <w:t>On 1</w:t>
      </w:r>
      <w:r w:rsidR="005B1392" w:rsidRPr="008706BC">
        <w:rPr>
          <w:rFonts w:ascii="Times New Roman" w:hAnsi="Times New Roman"/>
          <w:sz w:val="24"/>
          <w:szCs w:val="24"/>
          <w:vertAlign w:val="superscript"/>
        </w:rPr>
        <w:t>st</w:t>
      </w:r>
      <w:r w:rsidR="005B1392" w:rsidRPr="008706BC">
        <w:rPr>
          <w:rFonts w:ascii="Times New Roman" w:hAnsi="Times New Roman"/>
          <w:sz w:val="24"/>
          <w:szCs w:val="24"/>
        </w:rPr>
        <w:t xml:space="preserve"> May 1888, both rode their horses and came upon an attractive view of hills surrounded by Asheville, where the Biltmore Estate stands now. </w:t>
      </w:r>
      <w:r w:rsidR="00483113" w:rsidRPr="008706BC">
        <w:rPr>
          <w:rFonts w:ascii="Times New Roman" w:hAnsi="Times New Roman"/>
          <w:sz w:val="24"/>
          <w:szCs w:val="24"/>
        </w:rPr>
        <w:t>There Biltmore expressed his desire for building a home at the very place.</w:t>
      </w:r>
    </w:p>
    <w:p w:rsidR="0075206E" w:rsidRPr="008706BC" w:rsidRDefault="00A76969" w:rsidP="004B307C">
      <w:pPr>
        <w:spacing w:after="0" w:line="480" w:lineRule="auto"/>
        <w:ind w:firstLine="720"/>
        <w:rPr>
          <w:rFonts w:ascii="Times New Roman" w:hAnsi="Times New Roman"/>
          <w:sz w:val="24"/>
          <w:szCs w:val="24"/>
        </w:rPr>
      </w:pPr>
      <w:r w:rsidRPr="008706BC">
        <w:rPr>
          <w:rFonts w:ascii="Times New Roman" w:hAnsi="Times New Roman"/>
          <w:sz w:val="24"/>
          <w:szCs w:val="24"/>
        </w:rPr>
        <w:t xml:space="preserve">McNamee, who was an attorney by </w:t>
      </w:r>
      <w:r w:rsidR="00F53F3B" w:rsidRPr="008706BC">
        <w:rPr>
          <w:rFonts w:ascii="Times New Roman" w:hAnsi="Times New Roman"/>
          <w:sz w:val="24"/>
          <w:szCs w:val="24"/>
        </w:rPr>
        <w:t>profession</w:t>
      </w:r>
      <w:r w:rsidRPr="008706BC">
        <w:rPr>
          <w:rFonts w:ascii="Times New Roman" w:hAnsi="Times New Roman"/>
          <w:sz w:val="24"/>
          <w:szCs w:val="24"/>
        </w:rPr>
        <w:t xml:space="preserve">, became the in charge of his </w:t>
      </w:r>
      <w:r w:rsidR="00F53F3B" w:rsidRPr="008706BC">
        <w:rPr>
          <w:rFonts w:ascii="Times New Roman" w:hAnsi="Times New Roman"/>
          <w:sz w:val="24"/>
          <w:szCs w:val="24"/>
        </w:rPr>
        <w:t>desire</w:t>
      </w:r>
      <w:r w:rsidRPr="008706BC">
        <w:rPr>
          <w:rFonts w:ascii="Times New Roman" w:hAnsi="Times New Roman"/>
          <w:sz w:val="24"/>
          <w:szCs w:val="24"/>
        </w:rPr>
        <w:t xml:space="preserve"> and started purchasing tracts of land. </w:t>
      </w:r>
      <w:r w:rsidR="005158ED" w:rsidRPr="008706BC">
        <w:rPr>
          <w:rFonts w:ascii="Times New Roman" w:hAnsi="Times New Roman"/>
          <w:sz w:val="24"/>
          <w:szCs w:val="24"/>
        </w:rPr>
        <w:t>At the end of the year, he purchased around 2000 acres of land on his behalf, while the figure was continuously increased till Vanderbilt's death in 1914. McNamee purchased around 125,000 acres of land that stretche</w:t>
      </w:r>
      <w:r w:rsidR="00DA1BBD" w:rsidRPr="008706BC">
        <w:rPr>
          <w:rFonts w:ascii="Times New Roman" w:hAnsi="Times New Roman"/>
          <w:sz w:val="24"/>
          <w:szCs w:val="24"/>
        </w:rPr>
        <w:t xml:space="preserve">d four countries at that time. </w:t>
      </w:r>
      <w:r w:rsidR="005C23F2" w:rsidRPr="008706BC">
        <w:rPr>
          <w:rFonts w:ascii="Times New Roman" w:hAnsi="Times New Roman"/>
          <w:sz w:val="24"/>
          <w:szCs w:val="24"/>
        </w:rPr>
        <w:t xml:space="preserve">The gardens were designed by Frederick Law Olmsted that is known as a pioneer of landscape architecture in the US. </w:t>
      </w:r>
      <w:r w:rsidR="00682404" w:rsidRPr="008706BC">
        <w:rPr>
          <w:rFonts w:ascii="Times New Roman" w:hAnsi="Times New Roman"/>
          <w:sz w:val="24"/>
          <w:szCs w:val="24"/>
        </w:rPr>
        <w:t xml:space="preserve">Today, both the formal and informal </w:t>
      </w:r>
      <w:r w:rsidR="004E3892" w:rsidRPr="008706BC">
        <w:rPr>
          <w:rFonts w:ascii="Times New Roman" w:hAnsi="Times New Roman"/>
          <w:sz w:val="24"/>
          <w:szCs w:val="24"/>
        </w:rPr>
        <w:t>garden</w:t>
      </w:r>
      <w:r w:rsidR="00682404" w:rsidRPr="008706BC">
        <w:rPr>
          <w:rFonts w:ascii="Times New Roman" w:hAnsi="Times New Roman"/>
          <w:sz w:val="24"/>
          <w:szCs w:val="24"/>
        </w:rPr>
        <w:t xml:space="preserve"> encompasses approximately 8,000 acres of </w:t>
      </w:r>
      <w:r w:rsidR="004E3892" w:rsidRPr="008706BC">
        <w:rPr>
          <w:rFonts w:ascii="Times New Roman" w:hAnsi="Times New Roman"/>
          <w:sz w:val="24"/>
          <w:szCs w:val="24"/>
        </w:rPr>
        <w:t>land</w:t>
      </w:r>
      <w:r>
        <w:rPr>
          <w:rStyle w:val="FootnoteReference"/>
          <w:rFonts w:ascii="Times New Roman" w:hAnsi="Times New Roman"/>
          <w:sz w:val="24"/>
          <w:szCs w:val="24"/>
        </w:rPr>
        <w:footnoteReference w:id="6"/>
      </w:r>
      <w:r w:rsidR="00682404" w:rsidRPr="008706BC">
        <w:rPr>
          <w:rFonts w:ascii="Times New Roman" w:hAnsi="Times New Roman"/>
          <w:sz w:val="24"/>
          <w:szCs w:val="24"/>
        </w:rPr>
        <w:t xml:space="preserve">. </w:t>
      </w:r>
    </w:p>
    <w:p w:rsidR="00290BA1" w:rsidRPr="008706BC" w:rsidRDefault="00A76969" w:rsidP="0075206E">
      <w:pPr>
        <w:spacing w:after="0" w:line="480" w:lineRule="auto"/>
        <w:rPr>
          <w:rFonts w:ascii="Times New Roman" w:hAnsi="Times New Roman"/>
          <w:b/>
          <w:sz w:val="24"/>
          <w:szCs w:val="24"/>
        </w:rPr>
      </w:pPr>
      <w:r w:rsidRPr="008706BC">
        <w:rPr>
          <w:rFonts w:ascii="Times New Roman" w:hAnsi="Times New Roman"/>
          <w:b/>
          <w:sz w:val="24"/>
          <w:szCs w:val="24"/>
        </w:rPr>
        <w:t>The Architect behind the Biltmore Estate</w:t>
      </w:r>
    </w:p>
    <w:p w:rsidR="005E7F4F" w:rsidRPr="008706BC" w:rsidRDefault="00A76969" w:rsidP="0075206E">
      <w:pPr>
        <w:spacing w:after="0" w:line="480" w:lineRule="auto"/>
        <w:rPr>
          <w:rFonts w:ascii="Times New Roman" w:hAnsi="Times New Roman"/>
          <w:sz w:val="24"/>
          <w:szCs w:val="24"/>
        </w:rPr>
      </w:pPr>
      <w:r w:rsidRPr="008706BC">
        <w:rPr>
          <w:rFonts w:ascii="Times New Roman" w:hAnsi="Times New Roman"/>
          <w:sz w:val="24"/>
          <w:szCs w:val="24"/>
        </w:rPr>
        <w:tab/>
      </w:r>
      <w:r w:rsidR="00C52CD1" w:rsidRPr="008706BC">
        <w:rPr>
          <w:rFonts w:ascii="Times New Roman" w:hAnsi="Times New Roman"/>
          <w:sz w:val="24"/>
          <w:szCs w:val="24"/>
        </w:rPr>
        <w:t>Everywhere, human</w:t>
      </w:r>
      <w:r w:rsidR="000148F9" w:rsidRPr="008706BC">
        <w:rPr>
          <w:rFonts w:ascii="Times New Roman" w:hAnsi="Times New Roman"/>
          <w:sz w:val="24"/>
          <w:szCs w:val="24"/>
        </w:rPr>
        <w:t>s have</w:t>
      </w:r>
      <w:r w:rsidR="00C52CD1" w:rsidRPr="008706BC">
        <w:rPr>
          <w:rFonts w:ascii="Times New Roman" w:hAnsi="Times New Roman"/>
          <w:sz w:val="24"/>
          <w:szCs w:val="24"/>
        </w:rPr>
        <w:t xml:space="preserve"> been influenced by his life, such as natural locations give them </w:t>
      </w:r>
      <w:r w:rsidR="00DD69A7" w:rsidRPr="008706BC">
        <w:rPr>
          <w:rFonts w:ascii="Times New Roman" w:hAnsi="Times New Roman"/>
          <w:sz w:val="24"/>
          <w:szCs w:val="24"/>
        </w:rPr>
        <w:t>inspirations</w:t>
      </w:r>
      <w:r>
        <w:rPr>
          <w:rStyle w:val="FootnoteReference"/>
          <w:rFonts w:ascii="Times New Roman" w:hAnsi="Times New Roman"/>
          <w:sz w:val="24"/>
          <w:szCs w:val="24"/>
        </w:rPr>
        <w:footnoteReference w:id="7"/>
      </w:r>
      <w:r w:rsidR="002F6D5D" w:rsidRPr="008706BC">
        <w:rPr>
          <w:rFonts w:ascii="Times New Roman" w:hAnsi="Times New Roman"/>
          <w:sz w:val="24"/>
          <w:szCs w:val="24"/>
        </w:rPr>
        <w:t xml:space="preserve">. </w:t>
      </w:r>
      <w:r w:rsidR="00AF7A60" w:rsidRPr="008706BC">
        <w:rPr>
          <w:rFonts w:ascii="Times New Roman" w:hAnsi="Times New Roman"/>
          <w:sz w:val="24"/>
          <w:szCs w:val="24"/>
        </w:rPr>
        <w:t xml:space="preserve">In a few months of his visit, it desire to build home became more clear. </w:t>
      </w:r>
      <w:r w:rsidR="005A451F" w:rsidRPr="008706BC">
        <w:rPr>
          <w:rFonts w:ascii="Times New Roman" w:hAnsi="Times New Roman"/>
          <w:sz w:val="24"/>
          <w:szCs w:val="24"/>
        </w:rPr>
        <w:t xml:space="preserve">However, Asheville should thank France for the building of the popular tourist </w:t>
      </w:r>
      <w:r w:rsidR="00B202D1" w:rsidRPr="008706BC">
        <w:rPr>
          <w:rFonts w:ascii="Times New Roman" w:hAnsi="Times New Roman"/>
          <w:sz w:val="24"/>
          <w:szCs w:val="24"/>
        </w:rPr>
        <w:t>site</w:t>
      </w:r>
      <w:r>
        <w:rPr>
          <w:rStyle w:val="FootnoteReference"/>
          <w:rFonts w:ascii="Times New Roman" w:hAnsi="Times New Roman"/>
          <w:sz w:val="24"/>
          <w:szCs w:val="24"/>
        </w:rPr>
        <w:footnoteReference w:id="8"/>
      </w:r>
      <w:r w:rsidR="005A451F" w:rsidRPr="008706BC">
        <w:rPr>
          <w:rFonts w:ascii="Times New Roman" w:hAnsi="Times New Roman"/>
          <w:sz w:val="24"/>
          <w:szCs w:val="24"/>
        </w:rPr>
        <w:t xml:space="preserve">. </w:t>
      </w:r>
      <w:r w:rsidRPr="008706BC">
        <w:rPr>
          <w:rFonts w:ascii="Times New Roman" w:hAnsi="Times New Roman"/>
          <w:sz w:val="24"/>
          <w:szCs w:val="24"/>
        </w:rPr>
        <w:t xml:space="preserve">The architect who the 250-room French </w:t>
      </w:r>
      <w:r w:rsidR="00633DC0" w:rsidRPr="008706BC">
        <w:rPr>
          <w:rFonts w:ascii="Times New Roman" w:hAnsi="Times New Roman"/>
          <w:sz w:val="24"/>
          <w:szCs w:val="24"/>
        </w:rPr>
        <w:t>Renaissance</w:t>
      </w:r>
      <w:r w:rsidRPr="008706BC">
        <w:rPr>
          <w:rFonts w:ascii="Times New Roman" w:hAnsi="Times New Roman"/>
          <w:sz w:val="24"/>
          <w:szCs w:val="24"/>
        </w:rPr>
        <w:t xml:space="preserve"> Chateau was Richard Morris Hunt, who was later called “Biltmore”</w:t>
      </w:r>
      <w:r>
        <w:rPr>
          <w:rStyle w:val="FootnoteReference"/>
          <w:rFonts w:ascii="Times New Roman" w:hAnsi="Times New Roman"/>
          <w:sz w:val="24"/>
          <w:szCs w:val="24"/>
        </w:rPr>
        <w:footnoteReference w:id="9"/>
      </w:r>
      <w:r w:rsidRPr="008706BC">
        <w:rPr>
          <w:rFonts w:ascii="Times New Roman" w:hAnsi="Times New Roman"/>
          <w:sz w:val="24"/>
          <w:szCs w:val="24"/>
        </w:rPr>
        <w:t xml:space="preserve">. </w:t>
      </w:r>
      <w:r w:rsidR="006B4E7D" w:rsidRPr="008706BC">
        <w:rPr>
          <w:rFonts w:ascii="Times New Roman" w:hAnsi="Times New Roman"/>
          <w:sz w:val="24"/>
          <w:szCs w:val="24"/>
        </w:rPr>
        <w:t xml:space="preserve">Hunt was Vanderbilt’s close friend and one of the three visionary men who built the </w:t>
      </w:r>
      <w:r w:rsidR="006B4E7D" w:rsidRPr="008706BC">
        <w:rPr>
          <w:rFonts w:ascii="Times New Roman" w:hAnsi="Times New Roman"/>
          <w:sz w:val="24"/>
          <w:szCs w:val="24"/>
        </w:rPr>
        <w:lastRenderedPageBreak/>
        <w:t xml:space="preserve">Estate i.e. Vanderbilt and Olmsted. </w:t>
      </w:r>
      <w:r w:rsidR="00E0506E" w:rsidRPr="008706BC">
        <w:rPr>
          <w:rFonts w:ascii="Times New Roman" w:hAnsi="Times New Roman"/>
          <w:sz w:val="24"/>
          <w:szCs w:val="24"/>
        </w:rPr>
        <w:t xml:space="preserve">The Estate is the centerpiece of Vanderbilt legacy </w:t>
      </w:r>
      <w:r w:rsidR="00D31461" w:rsidRPr="008706BC">
        <w:rPr>
          <w:rFonts w:ascii="Times New Roman" w:hAnsi="Times New Roman"/>
          <w:sz w:val="24"/>
          <w:szCs w:val="24"/>
        </w:rPr>
        <w:t>that</w:t>
      </w:r>
      <w:r w:rsidR="00E0506E" w:rsidRPr="008706BC">
        <w:rPr>
          <w:rFonts w:ascii="Times New Roman" w:hAnsi="Times New Roman"/>
          <w:sz w:val="24"/>
          <w:szCs w:val="24"/>
        </w:rPr>
        <w:t xml:space="preserve"> is a National Historic Landmark and the largest private residence in the US. </w:t>
      </w:r>
    </w:p>
    <w:p w:rsidR="00E54BF3" w:rsidRPr="008706BC" w:rsidRDefault="00A76969" w:rsidP="00D80C6C">
      <w:pPr>
        <w:spacing w:after="0" w:line="480" w:lineRule="auto"/>
        <w:ind w:firstLine="720"/>
        <w:rPr>
          <w:rFonts w:ascii="Times New Roman" w:hAnsi="Times New Roman"/>
          <w:sz w:val="24"/>
          <w:szCs w:val="24"/>
        </w:rPr>
      </w:pPr>
      <w:r w:rsidRPr="008706BC">
        <w:rPr>
          <w:rFonts w:ascii="Times New Roman" w:hAnsi="Times New Roman"/>
          <w:sz w:val="24"/>
          <w:szCs w:val="24"/>
        </w:rPr>
        <w:t xml:space="preserve">The Frederick Law Olmsted had other two </w:t>
      </w:r>
      <w:r w:rsidR="0099367B" w:rsidRPr="008706BC">
        <w:rPr>
          <w:rFonts w:ascii="Times New Roman" w:hAnsi="Times New Roman"/>
          <w:sz w:val="24"/>
          <w:szCs w:val="24"/>
        </w:rPr>
        <w:t>accomplishment of</w:t>
      </w:r>
      <w:r w:rsidRPr="008706BC">
        <w:rPr>
          <w:rFonts w:ascii="Times New Roman" w:hAnsi="Times New Roman"/>
          <w:sz w:val="24"/>
          <w:szCs w:val="24"/>
        </w:rPr>
        <w:t xml:space="preserve"> building</w:t>
      </w:r>
      <w:r w:rsidR="00B90344" w:rsidRPr="008706BC">
        <w:rPr>
          <w:rFonts w:ascii="Times New Roman" w:hAnsi="Times New Roman"/>
          <w:sz w:val="24"/>
          <w:szCs w:val="24"/>
        </w:rPr>
        <w:t xml:space="preserve"> two houses,</w:t>
      </w:r>
      <w:r w:rsidRPr="008706BC">
        <w:rPr>
          <w:rFonts w:ascii="Times New Roman" w:hAnsi="Times New Roman"/>
          <w:sz w:val="24"/>
          <w:szCs w:val="24"/>
        </w:rPr>
        <w:t xml:space="preserve"> one the coast at Bar Harbor, Maine, and another on Fifth Avenue. </w:t>
      </w:r>
      <w:r w:rsidR="003C365B" w:rsidRPr="008706BC">
        <w:rPr>
          <w:rFonts w:ascii="Times New Roman" w:hAnsi="Times New Roman"/>
          <w:sz w:val="24"/>
          <w:szCs w:val="24"/>
        </w:rPr>
        <w:t>This indicates an ever-growing rise of homes in human history and the continuous advancement of technology has made everything available at our doorsteps</w:t>
      </w:r>
      <w:r>
        <w:rPr>
          <w:rStyle w:val="FootnoteReference"/>
          <w:rFonts w:ascii="Times New Roman" w:hAnsi="Times New Roman"/>
          <w:sz w:val="24"/>
          <w:szCs w:val="24"/>
        </w:rPr>
        <w:footnoteReference w:id="10"/>
      </w:r>
      <w:r w:rsidR="003C365B" w:rsidRPr="008706BC">
        <w:rPr>
          <w:rFonts w:ascii="Times New Roman" w:hAnsi="Times New Roman"/>
          <w:sz w:val="24"/>
          <w:szCs w:val="24"/>
        </w:rPr>
        <w:t>.</w:t>
      </w:r>
      <w:r w:rsidR="000C1394" w:rsidRPr="008706BC">
        <w:rPr>
          <w:rFonts w:ascii="Times New Roman" w:hAnsi="Times New Roman"/>
          <w:sz w:val="24"/>
          <w:szCs w:val="24"/>
        </w:rPr>
        <w:t xml:space="preserve"> </w:t>
      </w:r>
      <w:r w:rsidR="00DF3476" w:rsidRPr="008706BC">
        <w:rPr>
          <w:rFonts w:ascii="Times New Roman" w:hAnsi="Times New Roman"/>
          <w:sz w:val="24"/>
          <w:szCs w:val="24"/>
        </w:rPr>
        <w:t xml:space="preserve">Both Hunt and Olmsted were master of their area and people did not have the clue that what is going to be done prior to the building of Estate. </w:t>
      </w:r>
      <w:r w:rsidR="00FE6C52" w:rsidRPr="008706BC">
        <w:rPr>
          <w:rFonts w:ascii="Times New Roman" w:hAnsi="Times New Roman"/>
          <w:sz w:val="24"/>
          <w:szCs w:val="24"/>
        </w:rPr>
        <w:t>The house of Biltmore is at the heart of the Estate and is a masterpiece in the architectural history of the US.</w:t>
      </w:r>
      <w:r w:rsidR="00E02A21" w:rsidRPr="008706BC">
        <w:rPr>
          <w:rFonts w:ascii="Times New Roman" w:hAnsi="Times New Roman"/>
          <w:sz w:val="24"/>
          <w:szCs w:val="24"/>
        </w:rPr>
        <w:t xml:space="preserve"> </w:t>
      </w:r>
      <w:r w:rsidR="004918DE" w:rsidRPr="008706BC">
        <w:rPr>
          <w:rFonts w:ascii="Times New Roman" w:hAnsi="Times New Roman"/>
          <w:sz w:val="24"/>
          <w:szCs w:val="24"/>
        </w:rPr>
        <w:t xml:space="preserve">It was Olmsted’s last and the most </w:t>
      </w:r>
      <w:r w:rsidR="00F333B7" w:rsidRPr="008706BC">
        <w:rPr>
          <w:rFonts w:ascii="Times New Roman" w:hAnsi="Times New Roman"/>
          <w:sz w:val="24"/>
          <w:szCs w:val="24"/>
        </w:rPr>
        <w:t>substantial</w:t>
      </w:r>
      <w:r w:rsidR="004918DE" w:rsidRPr="008706BC">
        <w:rPr>
          <w:rFonts w:ascii="Times New Roman" w:hAnsi="Times New Roman"/>
          <w:sz w:val="24"/>
          <w:szCs w:val="24"/>
        </w:rPr>
        <w:t xml:space="preserve"> project and he described it “the most permanently important public work” of his entire </w:t>
      </w:r>
      <w:r w:rsidR="00D80C6C" w:rsidRPr="008706BC">
        <w:rPr>
          <w:rFonts w:ascii="Times New Roman" w:hAnsi="Times New Roman"/>
          <w:sz w:val="24"/>
          <w:szCs w:val="24"/>
        </w:rPr>
        <w:t>career</w:t>
      </w:r>
      <w:r>
        <w:rPr>
          <w:rStyle w:val="FootnoteReference"/>
          <w:rFonts w:ascii="Times New Roman" w:hAnsi="Times New Roman"/>
          <w:sz w:val="24"/>
          <w:szCs w:val="24"/>
        </w:rPr>
        <w:footnoteReference w:id="11"/>
      </w:r>
      <w:r w:rsidR="004918DE" w:rsidRPr="008706BC">
        <w:rPr>
          <w:rFonts w:ascii="Times New Roman" w:hAnsi="Times New Roman"/>
          <w:sz w:val="24"/>
          <w:szCs w:val="24"/>
        </w:rPr>
        <w:t xml:space="preserve">. </w:t>
      </w:r>
    </w:p>
    <w:p w:rsidR="00AF7A60" w:rsidRPr="008706BC" w:rsidRDefault="00A76969" w:rsidP="0075206E">
      <w:pPr>
        <w:spacing w:after="0" w:line="480" w:lineRule="auto"/>
        <w:rPr>
          <w:rFonts w:ascii="Times New Roman" w:hAnsi="Times New Roman"/>
          <w:b/>
          <w:sz w:val="24"/>
          <w:szCs w:val="24"/>
        </w:rPr>
      </w:pPr>
      <w:r w:rsidRPr="008706BC">
        <w:rPr>
          <w:rFonts w:ascii="Times New Roman" w:hAnsi="Times New Roman"/>
          <w:b/>
          <w:sz w:val="24"/>
          <w:szCs w:val="24"/>
        </w:rPr>
        <w:t>Architectural Style</w:t>
      </w:r>
    </w:p>
    <w:p w:rsidR="00851EB4" w:rsidRPr="008706BC" w:rsidRDefault="00A76969" w:rsidP="001434ED">
      <w:pPr>
        <w:spacing w:after="0" w:line="480" w:lineRule="auto"/>
        <w:ind w:firstLine="720"/>
        <w:rPr>
          <w:rFonts w:ascii="Times New Roman" w:hAnsi="Times New Roman"/>
          <w:sz w:val="24"/>
          <w:szCs w:val="24"/>
        </w:rPr>
      </w:pPr>
      <w:r w:rsidRPr="008706BC">
        <w:rPr>
          <w:rFonts w:ascii="Times New Roman" w:hAnsi="Times New Roman"/>
          <w:sz w:val="24"/>
          <w:szCs w:val="24"/>
        </w:rPr>
        <w:t xml:space="preserve">The architectural style of the Biltmore is based </w:t>
      </w:r>
      <w:r w:rsidR="006514B6" w:rsidRPr="008706BC">
        <w:rPr>
          <w:rFonts w:ascii="Times New Roman" w:hAnsi="Times New Roman"/>
          <w:sz w:val="24"/>
          <w:szCs w:val="24"/>
        </w:rPr>
        <w:t xml:space="preserve">on </w:t>
      </w:r>
      <w:r w:rsidR="003B3D17" w:rsidRPr="008706BC">
        <w:rPr>
          <w:rFonts w:ascii="Times New Roman" w:hAnsi="Times New Roman"/>
          <w:sz w:val="24"/>
          <w:szCs w:val="24"/>
        </w:rPr>
        <w:t xml:space="preserve">the richly-ornamented style French Renaissance with chateaux in the </w:t>
      </w:r>
      <w:r w:rsidR="0002767C" w:rsidRPr="008706BC">
        <w:rPr>
          <w:rFonts w:ascii="Times New Roman" w:hAnsi="Times New Roman"/>
          <w:sz w:val="24"/>
          <w:szCs w:val="24"/>
        </w:rPr>
        <w:t>Loire Valley: Chambord, Clemenceau</w:t>
      </w:r>
      <w:r w:rsidR="003B3D17" w:rsidRPr="008706BC">
        <w:rPr>
          <w:rFonts w:ascii="Times New Roman" w:hAnsi="Times New Roman"/>
          <w:sz w:val="24"/>
          <w:szCs w:val="24"/>
        </w:rPr>
        <w:t>, and Blois.</w:t>
      </w:r>
      <w:r w:rsidR="00505A35" w:rsidRPr="008706BC">
        <w:rPr>
          <w:rFonts w:ascii="Times New Roman" w:hAnsi="Times New Roman"/>
          <w:sz w:val="24"/>
          <w:szCs w:val="24"/>
        </w:rPr>
        <w:t xml:space="preserve"> A</w:t>
      </w:r>
      <w:r w:rsidR="003B3D17" w:rsidRPr="008706BC">
        <w:rPr>
          <w:rFonts w:ascii="Times New Roman" w:hAnsi="Times New Roman"/>
          <w:sz w:val="24"/>
          <w:szCs w:val="24"/>
        </w:rPr>
        <w:t xml:space="preserve"> </w:t>
      </w:r>
      <w:r w:rsidR="00BF4A83" w:rsidRPr="008706BC">
        <w:rPr>
          <w:rFonts w:ascii="Times New Roman" w:hAnsi="Times New Roman"/>
          <w:sz w:val="24"/>
          <w:szCs w:val="24"/>
        </w:rPr>
        <w:t>European house tradition</w:t>
      </w:r>
      <w:r w:rsidR="006514B6" w:rsidRPr="008706BC">
        <w:rPr>
          <w:rFonts w:ascii="Times New Roman" w:hAnsi="Times New Roman"/>
          <w:sz w:val="24"/>
          <w:szCs w:val="24"/>
        </w:rPr>
        <w:t xml:space="preserve"> that is filled with fine furnishings, priceless art from around the world, and rare books. </w:t>
      </w:r>
      <w:r w:rsidR="00953D55" w:rsidRPr="008706BC">
        <w:rPr>
          <w:rFonts w:ascii="Times New Roman" w:hAnsi="Times New Roman"/>
          <w:sz w:val="24"/>
          <w:szCs w:val="24"/>
        </w:rPr>
        <w:t xml:space="preserve">Surrounding his house, there are artfully landscaped gardens, scientifically managed forests, working forms, and naturalistic landscapes. </w:t>
      </w:r>
      <w:r w:rsidR="00973CCE" w:rsidRPr="008706BC">
        <w:rPr>
          <w:rFonts w:ascii="Times New Roman" w:hAnsi="Times New Roman"/>
          <w:sz w:val="24"/>
          <w:szCs w:val="24"/>
        </w:rPr>
        <w:t xml:space="preserve">The </w:t>
      </w:r>
      <w:r w:rsidR="006844B5" w:rsidRPr="008706BC">
        <w:rPr>
          <w:rFonts w:ascii="Times New Roman" w:hAnsi="Times New Roman"/>
          <w:sz w:val="24"/>
          <w:szCs w:val="24"/>
        </w:rPr>
        <w:t>Biltmore H</w:t>
      </w:r>
      <w:r w:rsidR="00973CCE" w:rsidRPr="008706BC">
        <w:rPr>
          <w:rFonts w:ascii="Times New Roman" w:hAnsi="Times New Roman"/>
          <w:sz w:val="24"/>
          <w:szCs w:val="24"/>
        </w:rPr>
        <w:t>ouse was has a 780-ft façade build with stones with steeply-pitched roof and stair tower.</w:t>
      </w:r>
      <w:r w:rsidR="00B32489" w:rsidRPr="008706BC">
        <w:rPr>
          <w:rFonts w:ascii="Times New Roman" w:hAnsi="Times New Roman"/>
          <w:sz w:val="24"/>
          <w:szCs w:val="24"/>
        </w:rPr>
        <w:t xml:space="preserve"> The work continued even after it was</w:t>
      </w:r>
      <w:r w:rsidR="00B505C9" w:rsidRPr="008706BC">
        <w:rPr>
          <w:rFonts w:ascii="Times New Roman" w:hAnsi="Times New Roman"/>
          <w:sz w:val="24"/>
          <w:szCs w:val="24"/>
        </w:rPr>
        <w:t xml:space="preserve"> opened in 1895 for many years.</w:t>
      </w:r>
      <w:r w:rsidR="004918DE" w:rsidRPr="008706BC">
        <w:rPr>
          <w:rFonts w:ascii="Times New Roman" w:hAnsi="Times New Roman"/>
          <w:sz w:val="24"/>
          <w:szCs w:val="24"/>
        </w:rPr>
        <w:t xml:space="preserve"> </w:t>
      </w:r>
      <w:r w:rsidR="00511188" w:rsidRPr="008706BC">
        <w:rPr>
          <w:rFonts w:ascii="Times New Roman" w:hAnsi="Times New Roman"/>
          <w:sz w:val="24"/>
          <w:szCs w:val="24"/>
        </w:rPr>
        <w:t xml:space="preserve">In 1966, it was placed on the National Register of Historic Places due to the </w:t>
      </w:r>
      <w:r w:rsidR="00D83868" w:rsidRPr="008706BC">
        <w:rPr>
          <w:rFonts w:ascii="Times New Roman" w:hAnsi="Times New Roman"/>
          <w:sz w:val="24"/>
          <w:szCs w:val="24"/>
        </w:rPr>
        <w:t>origin</w:t>
      </w:r>
      <w:r w:rsidR="00511188" w:rsidRPr="008706BC">
        <w:rPr>
          <w:rFonts w:ascii="Times New Roman" w:hAnsi="Times New Roman"/>
          <w:sz w:val="24"/>
          <w:szCs w:val="24"/>
        </w:rPr>
        <w:t xml:space="preserve"> of US history. </w:t>
      </w:r>
      <w:r w:rsidR="00141709" w:rsidRPr="008706BC">
        <w:rPr>
          <w:rFonts w:ascii="Times New Roman" w:hAnsi="Times New Roman"/>
          <w:sz w:val="24"/>
          <w:szCs w:val="24"/>
        </w:rPr>
        <w:t>Millions</w:t>
      </w:r>
      <w:r w:rsidR="00985BBF" w:rsidRPr="008706BC">
        <w:rPr>
          <w:rFonts w:ascii="Times New Roman" w:hAnsi="Times New Roman"/>
          <w:sz w:val="24"/>
          <w:szCs w:val="24"/>
        </w:rPr>
        <w:t xml:space="preserve"> of trees were planted on the depleted land that eventually led the foundation of the US Forest Service. </w:t>
      </w:r>
    </w:p>
    <w:p w:rsidR="006E26E6" w:rsidRPr="008706BC" w:rsidRDefault="00A76969" w:rsidP="009F3958">
      <w:pPr>
        <w:spacing w:after="0" w:line="480" w:lineRule="auto"/>
        <w:ind w:firstLine="720"/>
        <w:rPr>
          <w:rFonts w:ascii="Times New Roman" w:hAnsi="Times New Roman"/>
          <w:sz w:val="24"/>
          <w:szCs w:val="24"/>
        </w:rPr>
      </w:pPr>
      <w:r w:rsidRPr="008706BC">
        <w:rPr>
          <w:rFonts w:ascii="Times New Roman" w:hAnsi="Times New Roman"/>
          <w:sz w:val="24"/>
          <w:szCs w:val="24"/>
        </w:rPr>
        <w:lastRenderedPageBreak/>
        <w:t xml:space="preserve">The house </w:t>
      </w:r>
      <w:r w:rsidRPr="008706BC">
        <w:rPr>
          <w:rFonts w:ascii="Times New Roman" w:hAnsi="Times New Roman"/>
          <w:sz w:val="24"/>
          <w:szCs w:val="24"/>
        </w:rPr>
        <w:t xml:space="preserve">contains a massive stone spiral staircase, more than eleven million bricks, and </w:t>
      </w:r>
      <w:r w:rsidR="00D33BF3" w:rsidRPr="008706BC">
        <w:rPr>
          <w:rFonts w:ascii="Times New Roman" w:hAnsi="Times New Roman"/>
          <w:sz w:val="24"/>
          <w:szCs w:val="24"/>
        </w:rPr>
        <w:t>102</w:t>
      </w:r>
      <w:r w:rsidRPr="008706BC">
        <w:rPr>
          <w:rFonts w:ascii="Times New Roman" w:hAnsi="Times New Roman"/>
          <w:sz w:val="24"/>
          <w:szCs w:val="24"/>
        </w:rPr>
        <w:t xml:space="preserve"> steps. Inside, artworks by Boldini, Pellegrini, Whistler, Sargent and Renior adorn the </w:t>
      </w:r>
      <w:r w:rsidR="00F64D10" w:rsidRPr="008706BC">
        <w:rPr>
          <w:rFonts w:ascii="Times New Roman" w:hAnsi="Times New Roman"/>
          <w:sz w:val="24"/>
          <w:szCs w:val="24"/>
        </w:rPr>
        <w:t>walls</w:t>
      </w:r>
      <w:r>
        <w:rPr>
          <w:rStyle w:val="FootnoteReference"/>
          <w:rFonts w:ascii="Times New Roman" w:hAnsi="Times New Roman"/>
          <w:sz w:val="24"/>
          <w:szCs w:val="24"/>
        </w:rPr>
        <w:footnoteReference w:id="12"/>
      </w:r>
      <w:r w:rsidRPr="008706BC">
        <w:rPr>
          <w:rFonts w:ascii="Times New Roman" w:hAnsi="Times New Roman"/>
          <w:sz w:val="24"/>
          <w:szCs w:val="24"/>
        </w:rPr>
        <w:t xml:space="preserve">. </w:t>
      </w:r>
      <w:r w:rsidR="001434ED" w:rsidRPr="008706BC">
        <w:rPr>
          <w:rFonts w:ascii="Times New Roman" w:hAnsi="Times New Roman"/>
          <w:sz w:val="24"/>
          <w:szCs w:val="24"/>
        </w:rPr>
        <w:t xml:space="preserve">The design includes Chippendale and Sheraton with a chess set and gaming table that has belonged to Napoleon Bonaparte during his exile at St. Helena. Moreover, it includes the Ming Dynasty's Chinese goldfish and </w:t>
      </w:r>
      <w:r w:rsidR="00186800" w:rsidRPr="008706BC">
        <w:rPr>
          <w:rFonts w:ascii="Times New Roman" w:hAnsi="Times New Roman"/>
          <w:sz w:val="24"/>
          <w:szCs w:val="24"/>
        </w:rPr>
        <w:t>tapestries</w:t>
      </w:r>
      <w:r w:rsidR="001434ED" w:rsidRPr="008706BC">
        <w:rPr>
          <w:rFonts w:ascii="Times New Roman" w:hAnsi="Times New Roman"/>
          <w:sz w:val="24"/>
          <w:szCs w:val="24"/>
        </w:rPr>
        <w:t xml:space="preserve"> of the 16</w:t>
      </w:r>
      <w:r w:rsidR="001434ED" w:rsidRPr="008706BC">
        <w:rPr>
          <w:rFonts w:ascii="Times New Roman" w:hAnsi="Times New Roman"/>
          <w:sz w:val="24"/>
          <w:szCs w:val="24"/>
          <w:vertAlign w:val="superscript"/>
        </w:rPr>
        <w:t>th</w:t>
      </w:r>
      <w:r w:rsidR="001434ED" w:rsidRPr="008706BC">
        <w:rPr>
          <w:rFonts w:ascii="Times New Roman" w:hAnsi="Times New Roman"/>
          <w:sz w:val="24"/>
          <w:szCs w:val="24"/>
        </w:rPr>
        <w:t xml:space="preserve"> century and the Banquet Hall. </w:t>
      </w:r>
      <w:r w:rsidR="006A27E2" w:rsidRPr="008706BC">
        <w:rPr>
          <w:rFonts w:ascii="Times New Roman" w:hAnsi="Times New Roman"/>
          <w:sz w:val="24"/>
          <w:szCs w:val="24"/>
        </w:rPr>
        <w:t>In addition, there are fifty Oriental and Persian rugs covered with oak</w:t>
      </w:r>
      <w:r w:rsidR="00AA08DA" w:rsidRPr="008706BC">
        <w:rPr>
          <w:rFonts w:ascii="Times New Roman" w:hAnsi="Times New Roman"/>
          <w:sz w:val="24"/>
          <w:szCs w:val="24"/>
        </w:rPr>
        <w:t xml:space="preserve"> floors and marble.</w:t>
      </w:r>
      <w:r w:rsidR="007C1198" w:rsidRPr="008706BC">
        <w:rPr>
          <w:rFonts w:ascii="Times New Roman" w:hAnsi="Times New Roman"/>
          <w:sz w:val="24"/>
          <w:szCs w:val="24"/>
        </w:rPr>
        <w:t xml:space="preserve"> </w:t>
      </w:r>
      <w:r w:rsidR="0042369E" w:rsidRPr="008706BC">
        <w:rPr>
          <w:rFonts w:ascii="Times New Roman" w:hAnsi="Times New Roman"/>
          <w:sz w:val="24"/>
          <w:szCs w:val="24"/>
        </w:rPr>
        <w:t>Th</w:t>
      </w:r>
      <w:r w:rsidR="007C1198" w:rsidRPr="008706BC">
        <w:rPr>
          <w:rFonts w:ascii="Times New Roman" w:hAnsi="Times New Roman"/>
          <w:sz w:val="24"/>
          <w:szCs w:val="24"/>
        </w:rPr>
        <w:t xml:space="preserve">e </w:t>
      </w:r>
      <w:r w:rsidR="009F3958" w:rsidRPr="008706BC">
        <w:rPr>
          <w:rFonts w:ascii="Times New Roman" w:hAnsi="Times New Roman"/>
          <w:sz w:val="24"/>
          <w:szCs w:val="24"/>
        </w:rPr>
        <w:t>misty</w:t>
      </w:r>
      <w:r w:rsidR="007C1198" w:rsidRPr="008706BC">
        <w:rPr>
          <w:rFonts w:ascii="Times New Roman" w:hAnsi="Times New Roman"/>
          <w:sz w:val="24"/>
          <w:szCs w:val="24"/>
        </w:rPr>
        <w:t xml:space="preserve"> desk dates back to 1700s century, even before George Vanderbilt’s vision of the </w:t>
      </w:r>
      <w:r w:rsidR="009F3958" w:rsidRPr="008706BC">
        <w:rPr>
          <w:rFonts w:ascii="Times New Roman" w:hAnsi="Times New Roman"/>
          <w:sz w:val="24"/>
          <w:szCs w:val="24"/>
        </w:rPr>
        <w:t>estate</w:t>
      </w:r>
      <w:r>
        <w:rPr>
          <w:rStyle w:val="FootnoteReference"/>
          <w:rFonts w:ascii="Times New Roman" w:hAnsi="Times New Roman"/>
          <w:sz w:val="24"/>
          <w:szCs w:val="24"/>
        </w:rPr>
        <w:footnoteReference w:id="13"/>
      </w:r>
      <w:r w:rsidR="007C1198" w:rsidRPr="008706BC">
        <w:rPr>
          <w:rFonts w:ascii="Times New Roman" w:hAnsi="Times New Roman"/>
          <w:sz w:val="24"/>
          <w:szCs w:val="24"/>
        </w:rPr>
        <w:t xml:space="preserve">. </w:t>
      </w:r>
    </w:p>
    <w:p w:rsidR="0031701D" w:rsidRPr="008706BC" w:rsidRDefault="00A76969" w:rsidP="005F6357">
      <w:pPr>
        <w:spacing w:after="0" w:line="480" w:lineRule="auto"/>
        <w:ind w:firstLine="720"/>
        <w:rPr>
          <w:rFonts w:ascii="Times New Roman" w:hAnsi="Times New Roman"/>
          <w:sz w:val="24"/>
          <w:szCs w:val="24"/>
        </w:rPr>
      </w:pPr>
      <w:r w:rsidRPr="008706BC">
        <w:rPr>
          <w:rFonts w:ascii="Times New Roman" w:hAnsi="Times New Roman"/>
          <w:sz w:val="24"/>
          <w:szCs w:val="24"/>
        </w:rPr>
        <w:t xml:space="preserve">Apart from luxurious bedrooms on the second and third floors, there are areas where </w:t>
      </w:r>
      <w:r w:rsidR="00E3170F" w:rsidRPr="008706BC">
        <w:rPr>
          <w:rFonts w:ascii="Times New Roman" w:hAnsi="Times New Roman"/>
          <w:sz w:val="24"/>
          <w:szCs w:val="24"/>
        </w:rPr>
        <w:t>honorable</w:t>
      </w:r>
      <w:r w:rsidRPr="008706BC">
        <w:rPr>
          <w:rFonts w:ascii="Times New Roman" w:hAnsi="Times New Roman"/>
          <w:sz w:val="24"/>
          <w:szCs w:val="24"/>
        </w:rPr>
        <w:t xml:space="preserve"> guests used to play parlor games along</w:t>
      </w:r>
      <w:r w:rsidRPr="008706BC">
        <w:rPr>
          <w:rFonts w:ascii="Times New Roman" w:hAnsi="Times New Roman"/>
          <w:sz w:val="24"/>
          <w:szCs w:val="24"/>
        </w:rPr>
        <w:t xml:space="preserve"> with afternoon tea. </w:t>
      </w:r>
      <w:r w:rsidR="00863F1F" w:rsidRPr="008706BC">
        <w:rPr>
          <w:rFonts w:ascii="Times New Roman" w:hAnsi="Times New Roman"/>
          <w:sz w:val="24"/>
          <w:szCs w:val="24"/>
        </w:rPr>
        <w:t xml:space="preserve">While the fourth floor features Observatory and Maid’s Bedrooms with an outstanding view. </w:t>
      </w:r>
      <w:r w:rsidR="006C651F" w:rsidRPr="008706BC">
        <w:rPr>
          <w:rFonts w:ascii="Times New Roman" w:hAnsi="Times New Roman"/>
          <w:sz w:val="24"/>
          <w:szCs w:val="24"/>
        </w:rPr>
        <w:t xml:space="preserve">Moreover, it includes state-of-art domestic nerve center, refrigeration system, large laundry complex, two specialty kitchens, and pantries. </w:t>
      </w:r>
      <w:r w:rsidR="00664B65" w:rsidRPr="008706BC">
        <w:rPr>
          <w:rFonts w:ascii="Times New Roman" w:hAnsi="Times New Roman"/>
          <w:sz w:val="24"/>
          <w:szCs w:val="24"/>
        </w:rPr>
        <w:t xml:space="preserve">While gymnasium, bowling alley, and indoor swimming pool are located </w:t>
      </w:r>
      <w:r w:rsidR="00C129B3" w:rsidRPr="008706BC">
        <w:rPr>
          <w:rFonts w:ascii="Times New Roman" w:hAnsi="Times New Roman"/>
          <w:sz w:val="24"/>
          <w:szCs w:val="24"/>
        </w:rPr>
        <w:t>downstairs</w:t>
      </w:r>
      <w:r w:rsidR="00664B65" w:rsidRPr="008706BC">
        <w:rPr>
          <w:rFonts w:ascii="Times New Roman" w:hAnsi="Times New Roman"/>
          <w:sz w:val="24"/>
          <w:szCs w:val="24"/>
        </w:rPr>
        <w:t xml:space="preserve">. </w:t>
      </w:r>
      <w:r w:rsidR="00A835D6" w:rsidRPr="008706BC">
        <w:rPr>
          <w:rFonts w:ascii="Times New Roman" w:hAnsi="Times New Roman"/>
          <w:sz w:val="24"/>
          <w:szCs w:val="24"/>
        </w:rPr>
        <w:t xml:space="preserve">An exceptional horticultural environment of Biltmore creates a blooming season starting from spring to the first frost. In fact, conservatory if complete with a different tropical plant such s bougainvillea, cacti, lilies, orchids, and poinsettias. </w:t>
      </w:r>
      <w:r w:rsidRPr="008706BC">
        <w:rPr>
          <w:rFonts w:ascii="Times New Roman" w:hAnsi="Times New Roman"/>
          <w:sz w:val="24"/>
          <w:szCs w:val="24"/>
        </w:rPr>
        <w:t xml:space="preserve">To acquire decorative and fine art, Vanderbilt spent years but a small group of objects was inherited from his </w:t>
      </w:r>
      <w:r w:rsidR="007B31FF" w:rsidRPr="008706BC">
        <w:rPr>
          <w:rFonts w:ascii="Times New Roman" w:hAnsi="Times New Roman"/>
          <w:sz w:val="24"/>
          <w:szCs w:val="24"/>
        </w:rPr>
        <w:t xml:space="preserve">father and </w:t>
      </w:r>
      <w:r w:rsidRPr="008706BC">
        <w:rPr>
          <w:rFonts w:ascii="Times New Roman" w:hAnsi="Times New Roman"/>
          <w:sz w:val="24"/>
          <w:szCs w:val="24"/>
        </w:rPr>
        <w:t>grandfather.</w:t>
      </w:r>
      <w:r w:rsidR="005F6357" w:rsidRPr="008706BC">
        <w:rPr>
          <w:rFonts w:ascii="Times New Roman" w:hAnsi="Times New Roman"/>
          <w:sz w:val="24"/>
          <w:szCs w:val="24"/>
        </w:rPr>
        <w:t xml:space="preserve"> </w:t>
      </w:r>
    </w:p>
    <w:p w:rsidR="00EA1812" w:rsidRPr="008706BC" w:rsidRDefault="00A76969" w:rsidP="0075206E">
      <w:pPr>
        <w:spacing w:after="0" w:line="480" w:lineRule="auto"/>
        <w:rPr>
          <w:rFonts w:ascii="Times New Roman" w:hAnsi="Times New Roman"/>
          <w:b/>
          <w:sz w:val="24"/>
          <w:szCs w:val="24"/>
        </w:rPr>
      </w:pPr>
      <w:r w:rsidRPr="008706BC">
        <w:rPr>
          <w:rFonts w:ascii="Times New Roman" w:hAnsi="Times New Roman"/>
          <w:b/>
          <w:sz w:val="24"/>
          <w:szCs w:val="24"/>
        </w:rPr>
        <w:t>Change Over Time</w:t>
      </w:r>
    </w:p>
    <w:p w:rsidR="008A3217" w:rsidRPr="008706BC" w:rsidRDefault="00A76969" w:rsidP="0075206E">
      <w:pPr>
        <w:spacing w:after="0" w:line="480" w:lineRule="auto"/>
        <w:rPr>
          <w:rFonts w:ascii="Times New Roman" w:hAnsi="Times New Roman"/>
          <w:sz w:val="24"/>
          <w:szCs w:val="24"/>
        </w:rPr>
      </w:pPr>
      <w:r w:rsidRPr="008706BC">
        <w:rPr>
          <w:rFonts w:ascii="Times New Roman" w:hAnsi="Times New Roman"/>
          <w:b/>
          <w:sz w:val="24"/>
          <w:szCs w:val="24"/>
        </w:rPr>
        <w:tab/>
      </w:r>
      <w:r w:rsidRPr="008706BC">
        <w:rPr>
          <w:rFonts w:ascii="Times New Roman" w:hAnsi="Times New Roman"/>
          <w:sz w:val="24"/>
          <w:szCs w:val="24"/>
        </w:rPr>
        <w:t>With his death, George Vande</w:t>
      </w:r>
      <w:r w:rsidRPr="008706BC">
        <w:rPr>
          <w:rFonts w:ascii="Times New Roman" w:hAnsi="Times New Roman"/>
          <w:sz w:val="24"/>
          <w:szCs w:val="24"/>
        </w:rPr>
        <w:t>rbilt left an enormous philanthropic legacy</w:t>
      </w:r>
      <w:r w:rsidR="00B61E37" w:rsidRPr="008706BC">
        <w:rPr>
          <w:rFonts w:ascii="Times New Roman" w:hAnsi="Times New Roman"/>
          <w:sz w:val="24"/>
          <w:szCs w:val="24"/>
        </w:rPr>
        <w:t>.</w:t>
      </w:r>
      <w:r w:rsidR="006310D6" w:rsidRPr="008706BC">
        <w:rPr>
          <w:rFonts w:ascii="Times New Roman" w:hAnsi="Times New Roman"/>
          <w:sz w:val="24"/>
          <w:szCs w:val="24"/>
        </w:rPr>
        <w:t xml:space="preserve"> However, it is important to note that George Vanderbilt never had the intention to </w:t>
      </w:r>
      <w:r w:rsidR="00191C8C" w:rsidRPr="008706BC">
        <w:rPr>
          <w:rFonts w:ascii="Times New Roman" w:hAnsi="Times New Roman"/>
          <w:sz w:val="24"/>
          <w:szCs w:val="24"/>
        </w:rPr>
        <w:t>convert</w:t>
      </w:r>
      <w:r w:rsidR="006310D6" w:rsidRPr="008706BC">
        <w:rPr>
          <w:rFonts w:ascii="Times New Roman" w:hAnsi="Times New Roman"/>
          <w:sz w:val="24"/>
          <w:szCs w:val="24"/>
        </w:rPr>
        <w:t xml:space="preserve"> his house into a </w:t>
      </w:r>
      <w:r w:rsidR="00B73E66" w:rsidRPr="008706BC">
        <w:rPr>
          <w:rFonts w:ascii="Times New Roman" w:hAnsi="Times New Roman"/>
          <w:sz w:val="24"/>
          <w:szCs w:val="24"/>
        </w:rPr>
        <w:lastRenderedPageBreak/>
        <w:t>museum</w:t>
      </w:r>
      <w:r>
        <w:rPr>
          <w:rStyle w:val="FootnoteReference"/>
          <w:rFonts w:ascii="Times New Roman" w:hAnsi="Times New Roman"/>
          <w:sz w:val="24"/>
          <w:szCs w:val="24"/>
        </w:rPr>
        <w:footnoteReference w:id="14"/>
      </w:r>
      <w:r w:rsidR="006310D6" w:rsidRPr="008706BC">
        <w:rPr>
          <w:rFonts w:ascii="Times New Roman" w:hAnsi="Times New Roman"/>
          <w:sz w:val="24"/>
          <w:szCs w:val="24"/>
        </w:rPr>
        <w:t>.</w:t>
      </w:r>
      <w:r w:rsidR="00B61E37" w:rsidRPr="008706BC">
        <w:rPr>
          <w:rFonts w:ascii="Times New Roman" w:hAnsi="Times New Roman"/>
          <w:sz w:val="24"/>
          <w:szCs w:val="24"/>
        </w:rPr>
        <w:t xml:space="preserve"> His wife sold out around 87,000 acres of land to the US Forest Service on a rate of fewer than five dollars per acre</w:t>
      </w:r>
      <w:r>
        <w:rPr>
          <w:rStyle w:val="FootnoteReference"/>
          <w:rFonts w:ascii="Times New Roman" w:hAnsi="Times New Roman"/>
          <w:sz w:val="24"/>
          <w:szCs w:val="24"/>
        </w:rPr>
        <w:footnoteReference w:id="15"/>
      </w:r>
      <w:r w:rsidR="00B61E37" w:rsidRPr="008706BC">
        <w:rPr>
          <w:rFonts w:ascii="Times New Roman" w:hAnsi="Times New Roman"/>
          <w:sz w:val="24"/>
          <w:szCs w:val="24"/>
        </w:rPr>
        <w:t xml:space="preserve">. </w:t>
      </w:r>
      <w:r w:rsidR="00AE22F1" w:rsidRPr="008706BC">
        <w:rPr>
          <w:rFonts w:ascii="Times New Roman" w:hAnsi="Times New Roman"/>
          <w:sz w:val="24"/>
          <w:szCs w:val="24"/>
        </w:rPr>
        <w:t xml:space="preserve">On </w:t>
      </w:r>
      <w:r w:rsidR="00A31DB0" w:rsidRPr="008706BC">
        <w:rPr>
          <w:rFonts w:ascii="Times New Roman" w:hAnsi="Times New Roman"/>
          <w:sz w:val="24"/>
          <w:szCs w:val="24"/>
        </w:rPr>
        <w:t>1925</w:t>
      </w:r>
      <w:r w:rsidR="00AE22F1" w:rsidRPr="008706BC">
        <w:rPr>
          <w:rFonts w:ascii="Times New Roman" w:hAnsi="Times New Roman"/>
          <w:sz w:val="24"/>
          <w:szCs w:val="24"/>
        </w:rPr>
        <w:t xml:space="preserve">, George Vanderbilt </w:t>
      </w:r>
      <w:r w:rsidR="00966C56" w:rsidRPr="008706BC">
        <w:rPr>
          <w:rFonts w:ascii="Times New Roman" w:hAnsi="Times New Roman"/>
          <w:sz w:val="24"/>
          <w:szCs w:val="24"/>
        </w:rPr>
        <w:t>became a grandfather when Cornelia</w:t>
      </w:r>
      <w:r w:rsidR="00AE22F1" w:rsidRPr="008706BC">
        <w:rPr>
          <w:rFonts w:ascii="Times New Roman" w:hAnsi="Times New Roman"/>
          <w:sz w:val="24"/>
          <w:szCs w:val="24"/>
        </w:rPr>
        <w:t xml:space="preserve"> and John h</w:t>
      </w:r>
      <w:r w:rsidR="003D4954" w:rsidRPr="008706BC">
        <w:rPr>
          <w:rFonts w:ascii="Times New Roman" w:hAnsi="Times New Roman"/>
          <w:sz w:val="24"/>
          <w:szCs w:val="24"/>
        </w:rPr>
        <w:t>a</w:t>
      </w:r>
      <w:r w:rsidR="0004033F" w:rsidRPr="008706BC">
        <w:rPr>
          <w:rFonts w:ascii="Times New Roman" w:hAnsi="Times New Roman"/>
          <w:sz w:val="24"/>
          <w:szCs w:val="24"/>
        </w:rPr>
        <w:t xml:space="preserve">d the first son, George Henry. </w:t>
      </w:r>
      <w:r w:rsidR="00174DBC" w:rsidRPr="008706BC">
        <w:rPr>
          <w:rFonts w:ascii="Times New Roman" w:hAnsi="Times New Roman"/>
          <w:sz w:val="24"/>
          <w:szCs w:val="24"/>
        </w:rPr>
        <w:t xml:space="preserve">In 1930, the Biltmore House was opened to the public by Cornelia and John with the hope to increase tourism. </w:t>
      </w:r>
      <w:r w:rsidR="00857A92" w:rsidRPr="008706BC">
        <w:rPr>
          <w:rFonts w:ascii="Times New Roman" w:hAnsi="Times New Roman"/>
          <w:sz w:val="24"/>
          <w:szCs w:val="24"/>
        </w:rPr>
        <w:t xml:space="preserve">In 1960, William Cecil returned to Biltmore for joining his brother’s management and to preserve the estate. </w:t>
      </w:r>
    </w:p>
    <w:p w:rsidR="0001151E" w:rsidRPr="008706BC" w:rsidRDefault="00A76969" w:rsidP="008A3217">
      <w:pPr>
        <w:spacing w:after="0" w:line="480" w:lineRule="auto"/>
        <w:ind w:firstLine="720"/>
        <w:rPr>
          <w:rFonts w:ascii="Times New Roman" w:hAnsi="Times New Roman"/>
          <w:sz w:val="24"/>
          <w:szCs w:val="24"/>
        </w:rPr>
      </w:pPr>
      <w:r w:rsidRPr="008706BC">
        <w:rPr>
          <w:rFonts w:ascii="Times New Roman" w:hAnsi="Times New Roman"/>
          <w:sz w:val="24"/>
          <w:szCs w:val="24"/>
        </w:rPr>
        <w:t>During the World War II, the army was assigned the task of to hide th</w:t>
      </w:r>
      <w:r w:rsidRPr="008706BC">
        <w:rPr>
          <w:rFonts w:ascii="Times New Roman" w:hAnsi="Times New Roman"/>
          <w:sz w:val="24"/>
          <w:szCs w:val="24"/>
        </w:rPr>
        <w:t>e</w:t>
      </w:r>
      <w:r w:rsidR="003A21EA" w:rsidRPr="008706BC">
        <w:rPr>
          <w:rFonts w:ascii="Times New Roman" w:hAnsi="Times New Roman"/>
          <w:sz w:val="24"/>
          <w:szCs w:val="24"/>
        </w:rPr>
        <w:t xml:space="preserve"> precious art before they were </w:t>
      </w:r>
      <w:r w:rsidR="00971283" w:rsidRPr="008706BC">
        <w:rPr>
          <w:rFonts w:ascii="Times New Roman" w:hAnsi="Times New Roman"/>
          <w:sz w:val="24"/>
          <w:szCs w:val="24"/>
        </w:rPr>
        <w:t>destroyed</w:t>
      </w:r>
      <w:r w:rsidR="003A21EA" w:rsidRPr="008706BC">
        <w:rPr>
          <w:rFonts w:ascii="Times New Roman" w:hAnsi="Times New Roman"/>
          <w:sz w:val="24"/>
          <w:szCs w:val="24"/>
        </w:rPr>
        <w:t xml:space="preserve"> or plundered by </w:t>
      </w:r>
      <w:r w:rsidR="00A821C9" w:rsidRPr="008706BC">
        <w:rPr>
          <w:rFonts w:ascii="Times New Roman" w:hAnsi="Times New Roman"/>
          <w:sz w:val="24"/>
          <w:szCs w:val="24"/>
        </w:rPr>
        <w:t>Hitler</w:t>
      </w:r>
      <w:r>
        <w:rPr>
          <w:rStyle w:val="FootnoteReference"/>
          <w:rFonts w:ascii="Times New Roman" w:hAnsi="Times New Roman"/>
          <w:sz w:val="24"/>
          <w:szCs w:val="24"/>
        </w:rPr>
        <w:footnoteReference w:id="16"/>
      </w:r>
      <w:r w:rsidR="003A21EA" w:rsidRPr="008706BC">
        <w:rPr>
          <w:rFonts w:ascii="Times New Roman" w:hAnsi="Times New Roman"/>
          <w:sz w:val="24"/>
          <w:szCs w:val="24"/>
        </w:rPr>
        <w:t xml:space="preserve">. </w:t>
      </w:r>
      <w:r w:rsidR="002540F9" w:rsidRPr="008706BC">
        <w:rPr>
          <w:rFonts w:ascii="Times New Roman" w:hAnsi="Times New Roman"/>
          <w:sz w:val="24"/>
          <w:szCs w:val="24"/>
        </w:rPr>
        <w:t xml:space="preserve">While the emperor of Japan was its own </w:t>
      </w:r>
      <w:r w:rsidR="00752D19" w:rsidRPr="008706BC">
        <w:rPr>
          <w:rFonts w:ascii="Times New Roman" w:hAnsi="Times New Roman"/>
          <w:sz w:val="24"/>
          <w:szCs w:val="24"/>
        </w:rPr>
        <w:t>rage</w:t>
      </w:r>
      <w:r w:rsidR="002540F9" w:rsidRPr="008706BC">
        <w:rPr>
          <w:rFonts w:ascii="Times New Roman" w:hAnsi="Times New Roman"/>
          <w:sz w:val="24"/>
          <w:szCs w:val="24"/>
        </w:rPr>
        <w:t xml:space="preserve"> in the Pacific and the Far East. </w:t>
      </w:r>
      <w:r w:rsidR="00B73E66" w:rsidRPr="008706BC">
        <w:rPr>
          <w:rFonts w:ascii="Times New Roman" w:hAnsi="Times New Roman"/>
          <w:sz w:val="24"/>
          <w:szCs w:val="24"/>
        </w:rPr>
        <w:t xml:space="preserve">The indispensable works of the US required to be secured along with the classic portrait of George </w:t>
      </w:r>
      <w:r w:rsidR="00A8196D" w:rsidRPr="008706BC">
        <w:rPr>
          <w:rFonts w:ascii="Times New Roman" w:hAnsi="Times New Roman"/>
          <w:sz w:val="24"/>
          <w:szCs w:val="24"/>
        </w:rPr>
        <w:t>Washington</w:t>
      </w:r>
      <w:r>
        <w:rPr>
          <w:rStyle w:val="FootnoteReference"/>
          <w:rFonts w:ascii="Times New Roman" w:hAnsi="Times New Roman"/>
          <w:sz w:val="24"/>
          <w:szCs w:val="24"/>
        </w:rPr>
        <w:footnoteReference w:id="17"/>
      </w:r>
      <w:r w:rsidR="00B73E66" w:rsidRPr="008706BC">
        <w:rPr>
          <w:rFonts w:ascii="Times New Roman" w:hAnsi="Times New Roman"/>
          <w:sz w:val="24"/>
          <w:szCs w:val="24"/>
        </w:rPr>
        <w:t xml:space="preserve">. </w:t>
      </w:r>
      <w:r w:rsidR="00E90DBF" w:rsidRPr="008706BC">
        <w:rPr>
          <w:rFonts w:ascii="Times New Roman" w:hAnsi="Times New Roman"/>
          <w:sz w:val="24"/>
          <w:szCs w:val="24"/>
        </w:rPr>
        <w:t xml:space="preserve">The attacking of Pearl Harbor give the clue to the US security authorities for an air raid on the estate. </w:t>
      </w:r>
    </w:p>
    <w:p w:rsidR="00A34B2A" w:rsidRPr="008706BC" w:rsidRDefault="00A76969" w:rsidP="00CF764A">
      <w:pPr>
        <w:spacing w:after="0" w:line="480" w:lineRule="auto"/>
        <w:ind w:firstLine="720"/>
        <w:rPr>
          <w:rFonts w:ascii="Times New Roman" w:hAnsi="Times New Roman"/>
          <w:sz w:val="24"/>
          <w:szCs w:val="24"/>
        </w:rPr>
      </w:pPr>
      <w:r w:rsidRPr="008706BC">
        <w:rPr>
          <w:rFonts w:ascii="Times New Roman" w:hAnsi="Times New Roman"/>
          <w:sz w:val="24"/>
          <w:szCs w:val="24"/>
        </w:rPr>
        <w:t xml:space="preserve">In 1983, construction of Biltmore wine company was established and it was proclaimed as a historic achievement by Mr. Cecil. </w:t>
      </w:r>
      <w:r w:rsidR="008A7D34" w:rsidRPr="008706BC">
        <w:rPr>
          <w:rFonts w:ascii="Times New Roman" w:hAnsi="Times New Roman"/>
          <w:sz w:val="24"/>
          <w:szCs w:val="24"/>
        </w:rPr>
        <w:t>In 2001, the creation of an inn was materialized</w:t>
      </w:r>
      <w:r w:rsidR="00CB27ED" w:rsidRPr="008706BC">
        <w:rPr>
          <w:rFonts w:ascii="Times New Roman" w:hAnsi="Times New Roman"/>
          <w:sz w:val="24"/>
          <w:szCs w:val="24"/>
        </w:rPr>
        <w:t xml:space="preserve"> with the </w:t>
      </w:r>
      <w:r w:rsidR="00BA4DB9" w:rsidRPr="008706BC">
        <w:rPr>
          <w:rFonts w:ascii="Times New Roman" w:hAnsi="Times New Roman"/>
          <w:sz w:val="24"/>
          <w:szCs w:val="24"/>
        </w:rPr>
        <w:t>pursuit of</w:t>
      </w:r>
      <w:r w:rsidR="00CB27ED" w:rsidRPr="008706BC">
        <w:rPr>
          <w:rFonts w:ascii="Times New Roman" w:hAnsi="Times New Roman"/>
          <w:sz w:val="24"/>
          <w:szCs w:val="24"/>
        </w:rPr>
        <w:t xml:space="preserve"> offer</w:t>
      </w:r>
      <w:r w:rsidR="00BA4DB9" w:rsidRPr="008706BC">
        <w:rPr>
          <w:rFonts w:ascii="Times New Roman" w:hAnsi="Times New Roman"/>
          <w:sz w:val="24"/>
          <w:szCs w:val="24"/>
        </w:rPr>
        <w:t>ing</w:t>
      </w:r>
      <w:r w:rsidR="00CB27ED" w:rsidRPr="008706BC">
        <w:rPr>
          <w:rFonts w:ascii="Times New Roman" w:hAnsi="Times New Roman"/>
          <w:sz w:val="24"/>
          <w:szCs w:val="24"/>
        </w:rPr>
        <w:t xml:space="preserve"> the personal taste of hospitality. </w:t>
      </w:r>
      <w:r w:rsidR="00910AC0" w:rsidRPr="008706BC">
        <w:rPr>
          <w:rFonts w:ascii="Times New Roman" w:hAnsi="Times New Roman"/>
          <w:sz w:val="24"/>
          <w:szCs w:val="24"/>
        </w:rPr>
        <w:t xml:space="preserve">A major expansion took place in 2010 with the earlier legacy of hospitality and entertainment. </w:t>
      </w:r>
      <w:r w:rsidR="003D7313" w:rsidRPr="008706BC">
        <w:rPr>
          <w:rFonts w:ascii="Times New Roman" w:hAnsi="Times New Roman"/>
          <w:sz w:val="24"/>
          <w:szCs w:val="24"/>
        </w:rPr>
        <w:t xml:space="preserve">New </w:t>
      </w:r>
      <w:r w:rsidR="00AC65D0" w:rsidRPr="008706BC">
        <w:rPr>
          <w:rFonts w:ascii="Times New Roman" w:hAnsi="Times New Roman"/>
          <w:sz w:val="24"/>
          <w:szCs w:val="24"/>
        </w:rPr>
        <w:t>opportunities</w:t>
      </w:r>
      <w:r w:rsidR="003D7313" w:rsidRPr="008706BC">
        <w:rPr>
          <w:rFonts w:ascii="Times New Roman" w:hAnsi="Times New Roman"/>
          <w:sz w:val="24"/>
          <w:szCs w:val="24"/>
        </w:rPr>
        <w:t xml:space="preserve"> were created for dining, </w:t>
      </w:r>
      <w:r w:rsidR="00AC65D0" w:rsidRPr="008706BC">
        <w:rPr>
          <w:rFonts w:ascii="Times New Roman" w:hAnsi="Times New Roman"/>
          <w:sz w:val="24"/>
          <w:szCs w:val="24"/>
        </w:rPr>
        <w:t>shopping</w:t>
      </w:r>
      <w:r w:rsidR="003D7313" w:rsidRPr="008706BC">
        <w:rPr>
          <w:rFonts w:ascii="Times New Roman" w:hAnsi="Times New Roman"/>
          <w:sz w:val="24"/>
          <w:szCs w:val="24"/>
        </w:rPr>
        <w:t xml:space="preserve">, and other outdoor activities. </w:t>
      </w:r>
      <w:r w:rsidR="00D72A7E" w:rsidRPr="008706BC">
        <w:rPr>
          <w:rFonts w:ascii="Times New Roman" w:hAnsi="Times New Roman"/>
          <w:sz w:val="24"/>
          <w:szCs w:val="24"/>
        </w:rPr>
        <w:t>To serve the more overnight guest with the wish to taste hospitality, a relaxed and casual hotel was built recently in 2015.</w:t>
      </w:r>
    </w:p>
    <w:p w:rsidR="00EA1812" w:rsidRPr="008706BC" w:rsidRDefault="00A76969" w:rsidP="0075206E">
      <w:pPr>
        <w:spacing w:after="0" w:line="480" w:lineRule="auto"/>
        <w:rPr>
          <w:rFonts w:ascii="Times New Roman" w:hAnsi="Times New Roman"/>
          <w:b/>
          <w:sz w:val="24"/>
          <w:szCs w:val="24"/>
        </w:rPr>
      </w:pPr>
      <w:r w:rsidRPr="008706BC">
        <w:rPr>
          <w:rFonts w:ascii="Times New Roman" w:hAnsi="Times New Roman"/>
          <w:b/>
          <w:sz w:val="24"/>
          <w:szCs w:val="24"/>
        </w:rPr>
        <w:t>Who Lived in Biltmore</w:t>
      </w:r>
    </w:p>
    <w:p w:rsidR="00CC0F55" w:rsidRPr="008706BC" w:rsidRDefault="00A76969" w:rsidP="00CF764A">
      <w:pPr>
        <w:spacing w:after="0" w:line="480" w:lineRule="auto"/>
        <w:ind w:firstLine="720"/>
        <w:rPr>
          <w:rFonts w:ascii="Times New Roman" w:hAnsi="Times New Roman"/>
          <w:sz w:val="24"/>
          <w:szCs w:val="24"/>
        </w:rPr>
      </w:pPr>
      <w:r w:rsidRPr="008706BC">
        <w:rPr>
          <w:rFonts w:ascii="Times New Roman" w:hAnsi="Times New Roman"/>
          <w:sz w:val="24"/>
          <w:szCs w:val="24"/>
        </w:rPr>
        <w:t xml:space="preserve">George Washington Vanderbilt was the primary resident of the Biltmore Estate for almost twenty years. </w:t>
      </w:r>
      <w:r w:rsidR="00930B80" w:rsidRPr="008706BC">
        <w:rPr>
          <w:rFonts w:ascii="Times New Roman" w:hAnsi="Times New Roman"/>
          <w:sz w:val="24"/>
          <w:szCs w:val="24"/>
        </w:rPr>
        <w:t xml:space="preserve">At the age thirty-three, the first-time friends and family to the Biltmore </w:t>
      </w:r>
      <w:r w:rsidR="00930B80" w:rsidRPr="008706BC">
        <w:rPr>
          <w:rFonts w:ascii="Times New Roman" w:hAnsi="Times New Roman"/>
          <w:sz w:val="24"/>
          <w:szCs w:val="24"/>
        </w:rPr>
        <w:lastRenderedPageBreak/>
        <w:t xml:space="preserve">Estate in 1895 and this welcome was accompanied by speculations and rumors in the press. </w:t>
      </w:r>
      <w:r w:rsidR="004E36E4" w:rsidRPr="008706BC">
        <w:rPr>
          <w:rFonts w:ascii="Times New Roman" w:hAnsi="Times New Roman"/>
          <w:sz w:val="24"/>
          <w:szCs w:val="24"/>
        </w:rPr>
        <w:t xml:space="preserve">The most frequent questions were of building the house and being a bachelor. </w:t>
      </w:r>
      <w:r w:rsidR="00B91603" w:rsidRPr="008706BC">
        <w:rPr>
          <w:rFonts w:ascii="Times New Roman" w:hAnsi="Times New Roman"/>
          <w:sz w:val="24"/>
          <w:szCs w:val="24"/>
        </w:rPr>
        <w:t xml:space="preserve">This question was answered in 1898 when he married Edith, a young lady who belongs to a noble family in New England. </w:t>
      </w:r>
      <w:r w:rsidR="001007F9" w:rsidRPr="008706BC">
        <w:rPr>
          <w:rFonts w:ascii="Times New Roman" w:hAnsi="Times New Roman"/>
          <w:sz w:val="24"/>
          <w:szCs w:val="24"/>
        </w:rPr>
        <w:t xml:space="preserve">The marriage was held in a private ceremony </w:t>
      </w:r>
      <w:r w:rsidR="000B4D5B" w:rsidRPr="008706BC">
        <w:rPr>
          <w:rFonts w:ascii="Times New Roman" w:hAnsi="Times New Roman"/>
          <w:sz w:val="24"/>
          <w:szCs w:val="24"/>
        </w:rPr>
        <w:t>in Paris and became ‘</w:t>
      </w:r>
      <w:r w:rsidR="00A26560" w:rsidRPr="008706BC">
        <w:rPr>
          <w:rFonts w:ascii="Times New Roman" w:hAnsi="Times New Roman"/>
          <w:sz w:val="24"/>
          <w:szCs w:val="24"/>
        </w:rPr>
        <w:t xml:space="preserve">the mistress of Biltmore’. </w:t>
      </w:r>
      <w:r w:rsidR="00A337C9" w:rsidRPr="008706BC">
        <w:rPr>
          <w:rFonts w:ascii="Times New Roman" w:hAnsi="Times New Roman"/>
          <w:sz w:val="24"/>
          <w:szCs w:val="24"/>
        </w:rPr>
        <w:t xml:space="preserve">However, she was the flawless match to Vanderbilt, such she had an active role in providing opportunities to adults and children, providing support to the families of the estate, and above all taking on the role of hostess in Biltmore House. </w:t>
      </w:r>
      <w:r w:rsidR="009E3C57" w:rsidRPr="008706BC">
        <w:rPr>
          <w:rFonts w:ascii="Times New Roman" w:hAnsi="Times New Roman"/>
          <w:sz w:val="24"/>
          <w:szCs w:val="24"/>
        </w:rPr>
        <w:t xml:space="preserve">Later they had the birth of the daughter </w:t>
      </w:r>
      <w:r w:rsidR="003E726A" w:rsidRPr="008706BC">
        <w:rPr>
          <w:rFonts w:ascii="Times New Roman" w:hAnsi="Times New Roman"/>
          <w:sz w:val="24"/>
          <w:szCs w:val="24"/>
        </w:rPr>
        <w:t xml:space="preserve">made the family complete </w:t>
      </w:r>
      <w:r w:rsidR="009E3C57" w:rsidRPr="008706BC">
        <w:rPr>
          <w:rFonts w:ascii="Times New Roman" w:hAnsi="Times New Roman"/>
          <w:sz w:val="24"/>
          <w:szCs w:val="24"/>
        </w:rPr>
        <w:t xml:space="preserve">and was named as Cornelia Stuyvesant Vanderbilt. Because of her North Carolina origins, she was used to be called ‘Tarheel </w:t>
      </w:r>
      <w:r w:rsidR="003548CC" w:rsidRPr="008706BC">
        <w:rPr>
          <w:rFonts w:ascii="Times New Roman" w:hAnsi="Times New Roman"/>
          <w:sz w:val="24"/>
          <w:szCs w:val="24"/>
        </w:rPr>
        <w:t>Nell’</w:t>
      </w:r>
      <w:r>
        <w:rPr>
          <w:rStyle w:val="FootnoteReference"/>
          <w:rFonts w:ascii="Times New Roman" w:hAnsi="Times New Roman"/>
          <w:sz w:val="24"/>
          <w:szCs w:val="24"/>
        </w:rPr>
        <w:footnoteReference w:id="18"/>
      </w:r>
      <w:r w:rsidR="003E726A" w:rsidRPr="008706BC">
        <w:rPr>
          <w:rFonts w:ascii="Times New Roman" w:hAnsi="Times New Roman"/>
          <w:sz w:val="24"/>
          <w:szCs w:val="24"/>
        </w:rPr>
        <w:t>.</w:t>
      </w:r>
      <w:r w:rsidR="00F175F9" w:rsidRPr="008706BC">
        <w:rPr>
          <w:rFonts w:ascii="Times New Roman" w:hAnsi="Times New Roman"/>
          <w:sz w:val="24"/>
          <w:szCs w:val="24"/>
        </w:rPr>
        <w:t xml:space="preserve"> She </w:t>
      </w:r>
      <w:r w:rsidR="00A96828" w:rsidRPr="008706BC">
        <w:rPr>
          <w:rFonts w:ascii="Times New Roman" w:hAnsi="Times New Roman"/>
          <w:sz w:val="24"/>
          <w:szCs w:val="24"/>
        </w:rPr>
        <w:t>grew and</w:t>
      </w:r>
      <w:r w:rsidR="00F175F9" w:rsidRPr="008706BC">
        <w:rPr>
          <w:rFonts w:ascii="Times New Roman" w:hAnsi="Times New Roman"/>
          <w:sz w:val="24"/>
          <w:szCs w:val="24"/>
        </w:rPr>
        <w:t xml:space="preserve"> married withi</w:t>
      </w:r>
      <w:r w:rsidR="00A96828" w:rsidRPr="008706BC">
        <w:rPr>
          <w:rFonts w:ascii="Times New Roman" w:hAnsi="Times New Roman"/>
          <w:sz w:val="24"/>
          <w:szCs w:val="24"/>
        </w:rPr>
        <w:t>n the family, and also</w:t>
      </w:r>
      <w:r w:rsidR="00F175F9" w:rsidRPr="008706BC">
        <w:rPr>
          <w:rFonts w:ascii="Times New Roman" w:hAnsi="Times New Roman"/>
          <w:sz w:val="24"/>
          <w:szCs w:val="24"/>
        </w:rPr>
        <w:t xml:space="preserve"> continued family’s traditional hospitality. </w:t>
      </w:r>
    </w:p>
    <w:p w:rsidR="004272F9" w:rsidRPr="008706BC" w:rsidRDefault="00A76969" w:rsidP="0075206E">
      <w:pPr>
        <w:spacing w:after="0" w:line="480" w:lineRule="auto"/>
        <w:rPr>
          <w:rFonts w:ascii="Times New Roman" w:hAnsi="Times New Roman"/>
          <w:sz w:val="24"/>
          <w:szCs w:val="24"/>
        </w:rPr>
      </w:pPr>
      <w:r w:rsidRPr="008706BC">
        <w:rPr>
          <w:rFonts w:ascii="Times New Roman" w:hAnsi="Times New Roman"/>
          <w:sz w:val="24"/>
          <w:szCs w:val="24"/>
        </w:rPr>
        <w:tab/>
        <w:t xml:space="preserve">Vanderbilt’s self-sustaining and progressive management practices set an example for the entire </w:t>
      </w:r>
      <w:r w:rsidR="004918DE" w:rsidRPr="008706BC">
        <w:rPr>
          <w:rFonts w:ascii="Times New Roman" w:hAnsi="Times New Roman"/>
          <w:sz w:val="24"/>
          <w:szCs w:val="24"/>
        </w:rPr>
        <w:t>nation</w:t>
      </w:r>
      <w:r>
        <w:rPr>
          <w:rStyle w:val="FootnoteReference"/>
          <w:rFonts w:ascii="Times New Roman" w:hAnsi="Times New Roman"/>
          <w:sz w:val="24"/>
          <w:szCs w:val="24"/>
        </w:rPr>
        <w:footnoteReference w:id="19"/>
      </w:r>
      <w:r w:rsidRPr="008706BC">
        <w:rPr>
          <w:rFonts w:ascii="Times New Roman" w:hAnsi="Times New Roman"/>
          <w:sz w:val="24"/>
          <w:szCs w:val="24"/>
        </w:rPr>
        <w:t xml:space="preserve">. </w:t>
      </w:r>
      <w:r w:rsidR="00EB604D" w:rsidRPr="008706BC">
        <w:rPr>
          <w:rFonts w:ascii="Times New Roman" w:hAnsi="Times New Roman"/>
          <w:sz w:val="24"/>
          <w:szCs w:val="24"/>
        </w:rPr>
        <w:t xml:space="preserve">In this regard, J. Sterling, the agricultural secretary </w:t>
      </w:r>
      <w:r w:rsidR="00D94D45" w:rsidRPr="008706BC">
        <w:rPr>
          <w:rFonts w:ascii="Times New Roman" w:hAnsi="Times New Roman"/>
          <w:sz w:val="24"/>
          <w:szCs w:val="24"/>
        </w:rPr>
        <w:t>appreciated</w:t>
      </w:r>
      <w:r w:rsidR="00EB604D" w:rsidRPr="008706BC">
        <w:rPr>
          <w:rFonts w:ascii="Times New Roman" w:hAnsi="Times New Roman"/>
          <w:sz w:val="24"/>
          <w:szCs w:val="24"/>
        </w:rPr>
        <w:t xml:space="preserve"> his visionary approach. </w:t>
      </w:r>
      <w:r w:rsidR="00C66F18" w:rsidRPr="008706BC">
        <w:rPr>
          <w:rFonts w:ascii="Times New Roman" w:hAnsi="Times New Roman"/>
          <w:sz w:val="24"/>
          <w:szCs w:val="24"/>
        </w:rPr>
        <w:t xml:space="preserve">With so much </w:t>
      </w:r>
      <w:r w:rsidR="00BA7FB7" w:rsidRPr="008706BC">
        <w:rPr>
          <w:rFonts w:ascii="Times New Roman" w:hAnsi="Times New Roman"/>
          <w:sz w:val="24"/>
          <w:szCs w:val="24"/>
        </w:rPr>
        <w:t>magnificence</w:t>
      </w:r>
      <w:r w:rsidR="00C66F18" w:rsidRPr="008706BC">
        <w:rPr>
          <w:rFonts w:ascii="Times New Roman" w:hAnsi="Times New Roman"/>
          <w:sz w:val="24"/>
          <w:szCs w:val="24"/>
        </w:rPr>
        <w:t xml:space="preserve"> to look at Biltmore Estate, it is, in fact, easy to </w:t>
      </w:r>
      <w:r w:rsidR="00BA7FB7" w:rsidRPr="008706BC">
        <w:rPr>
          <w:rFonts w:ascii="Times New Roman" w:hAnsi="Times New Roman"/>
          <w:sz w:val="24"/>
          <w:szCs w:val="24"/>
        </w:rPr>
        <w:t>overlook</w:t>
      </w:r>
      <w:r w:rsidR="00C66F18" w:rsidRPr="008706BC">
        <w:rPr>
          <w:rFonts w:ascii="Times New Roman" w:hAnsi="Times New Roman"/>
          <w:sz w:val="24"/>
          <w:szCs w:val="24"/>
        </w:rPr>
        <w:t xml:space="preserve"> how the house was worked and lived in. </w:t>
      </w:r>
      <w:r w:rsidR="009E37D5" w:rsidRPr="008706BC">
        <w:rPr>
          <w:rFonts w:ascii="Times New Roman" w:hAnsi="Times New Roman"/>
          <w:sz w:val="24"/>
          <w:szCs w:val="24"/>
        </w:rPr>
        <w:t xml:space="preserve">The operation was more like a hotel while it is </w:t>
      </w:r>
      <w:r w:rsidR="00CE6585" w:rsidRPr="008706BC">
        <w:rPr>
          <w:rFonts w:ascii="Times New Roman" w:hAnsi="Times New Roman"/>
          <w:sz w:val="24"/>
          <w:szCs w:val="24"/>
        </w:rPr>
        <w:t>stimulating</w:t>
      </w:r>
      <w:r w:rsidR="009E37D5" w:rsidRPr="008706BC">
        <w:rPr>
          <w:rFonts w:ascii="Times New Roman" w:hAnsi="Times New Roman"/>
          <w:sz w:val="24"/>
          <w:szCs w:val="24"/>
        </w:rPr>
        <w:t xml:space="preserve"> to see the </w:t>
      </w:r>
      <w:r w:rsidR="00CE6585" w:rsidRPr="008706BC">
        <w:rPr>
          <w:rFonts w:ascii="Times New Roman" w:hAnsi="Times New Roman"/>
          <w:sz w:val="24"/>
          <w:szCs w:val="24"/>
        </w:rPr>
        <w:t>use</w:t>
      </w:r>
      <w:r w:rsidR="009E37D5" w:rsidRPr="008706BC">
        <w:rPr>
          <w:rFonts w:ascii="Times New Roman" w:hAnsi="Times New Roman"/>
          <w:sz w:val="24"/>
          <w:szCs w:val="24"/>
        </w:rPr>
        <w:t xml:space="preserve"> of technology.</w:t>
      </w:r>
      <w:r w:rsidR="009930F1" w:rsidRPr="008706BC">
        <w:rPr>
          <w:rFonts w:ascii="Times New Roman" w:hAnsi="Times New Roman"/>
          <w:sz w:val="24"/>
          <w:szCs w:val="24"/>
        </w:rPr>
        <w:t xml:space="preserve"> </w:t>
      </w:r>
      <w:r w:rsidR="00E51353" w:rsidRPr="008706BC">
        <w:rPr>
          <w:rFonts w:ascii="Times New Roman" w:hAnsi="Times New Roman"/>
          <w:sz w:val="24"/>
          <w:szCs w:val="24"/>
        </w:rPr>
        <w:t xml:space="preserve">As a child, Vanderbilt </w:t>
      </w:r>
      <w:r w:rsidR="0095449B" w:rsidRPr="008706BC">
        <w:rPr>
          <w:rFonts w:ascii="Times New Roman" w:hAnsi="Times New Roman"/>
          <w:sz w:val="24"/>
          <w:szCs w:val="24"/>
        </w:rPr>
        <w:t>indicates</w:t>
      </w:r>
      <w:r w:rsidR="00E51353" w:rsidRPr="008706BC">
        <w:rPr>
          <w:rFonts w:ascii="Times New Roman" w:hAnsi="Times New Roman"/>
          <w:sz w:val="24"/>
          <w:szCs w:val="24"/>
        </w:rPr>
        <w:t xml:space="preserve"> to become more endearing and even more understandable. </w:t>
      </w:r>
    </w:p>
    <w:p w:rsidR="00EA1812" w:rsidRPr="008706BC" w:rsidRDefault="00A76969" w:rsidP="0075206E">
      <w:pPr>
        <w:spacing w:after="0" w:line="480" w:lineRule="auto"/>
        <w:rPr>
          <w:rFonts w:ascii="Times New Roman" w:hAnsi="Times New Roman"/>
          <w:b/>
          <w:sz w:val="24"/>
          <w:szCs w:val="24"/>
        </w:rPr>
      </w:pPr>
      <w:r w:rsidRPr="008706BC">
        <w:rPr>
          <w:rFonts w:ascii="Times New Roman" w:hAnsi="Times New Roman"/>
          <w:b/>
          <w:sz w:val="24"/>
          <w:szCs w:val="24"/>
        </w:rPr>
        <w:t>The Estate Owner and Its Use Today</w:t>
      </w:r>
    </w:p>
    <w:p w:rsidR="00BB7900" w:rsidRPr="008706BC" w:rsidRDefault="00A76969" w:rsidP="00B91B1C">
      <w:pPr>
        <w:spacing w:after="0" w:line="480" w:lineRule="auto"/>
        <w:ind w:firstLine="720"/>
        <w:rPr>
          <w:rFonts w:ascii="Times New Roman" w:hAnsi="Times New Roman"/>
          <w:sz w:val="24"/>
          <w:szCs w:val="24"/>
        </w:rPr>
      </w:pPr>
      <w:r w:rsidRPr="008706BC">
        <w:rPr>
          <w:rFonts w:ascii="Times New Roman" w:hAnsi="Times New Roman"/>
          <w:sz w:val="24"/>
          <w:szCs w:val="24"/>
        </w:rPr>
        <w:t xml:space="preserve">The Biltmore estate is still owned by </w:t>
      </w:r>
      <w:r w:rsidR="009435A6" w:rsidRPr="008706BC">
        <w:rPr>
          <w:rFonts w:ascii="Times New Roman" w:hAnsi="Times New Roman"/>
          <w:sz w:val="24"/>
          <w:szCs w:val="24"/>
        </w:rPr>
        <w:t xml:space="preserve">George </w:t>
      </w:r>
      <w:r w:rsidRPr="008706BC">
        <w:rPr>
          <w:rFonts w:ascii="Times New Roman" w:hAnsi="Times New Roman"/>
          <w:sz w:val="24"/>
          <w:szCs w:val="24"/>
        </w:rPr>
        <w:t>Vanderbilt’s family and its current CEO is Bill Cecil Jr.</w:t>
      </w:r>
      <w:r w:rsidR="0026562E" w:rsidRPr="008706BC">
        <w:rPr>
          <w:rFonts w:ascii="Times New Roman" w:hAnsi="Times New Roman"/>
          <w:sz w:val="24"/>
          <w:szCs w:val="24"/>
        </w:rPr>
        <w:t xml:space="preserve"> He has dedicated himself to the museum services, collections, structure, and the landscape.</w:t>
      </w:r>
      <w:r w:rsidRPr="008706BC">
        <w:rPr>
          <w:rFonts w:ascii="Times New Roman" w:hAnsi="Times New Roman"/>
          <w:sz w:val="24"/>
          <w:szCs w:val="24"/>
        </w:rPr>
        <w:t xml:space="preserve"> </w:t>
      </w:r>
      <w:r w:rsidR="00F84741" w:rsidRPr="008706BC">
        <w:rPr>
          <w:rFonts w:ascii="Times New Roman" w:hAnsi="Times New Roman"/>
          <w:sz w:val="24"/>
          <w:szCs w:val="24"/>
        </w:rPr>
        <w:t xml:space="preserve">There is other twenty skilled staff who support the CEO in different tasks related to collection and structure. </w:t>
      </w:r>
      <w:r w:rsidR="00E8510C" w:rsidRPr="008706BC">
        <w:rPr>
          <w:rFonts w:ascii="Times New Roman" w:hAnsi="Times New Roman"/>
          <w:sz w:val="24"/>
          <w:szCs w:val="24"/>
        </w:rPr>
        <w:t xml:space="preserve">His father, William Amherst played an important role in the </w:t>
      </w:r>
      <w:r w:rsidR="00286C0C" w:rsidRPr="008706BC">
        <w:rPr>
          <w:rFonts w:ascii="Times New Roman" w:hAnsi="Times New Roman"/>
          <w:sz w:val="24"/>
          <w:szCs w:val="24"/>
        </w:rPr>
        <w:lastRenderedPageBreak/>
        <w:t>contemporary</w:t>
      </w:r>
      <w:r w:rsidR="00C16412" w:rsidRPr="008706BC">
        <w:rPr>
          <w:rFonts w:ascii="Times New Roman" w:hAnsi="Times New Roman"/>
          <w:sz w:val="24"/>
          <w:szCs w:val="24"/>
        </w:rPr>
        <w:t xml:space="preserve"> growth of Biltmore Estate who died recently on 31</w:t>
      </w:r>
      <w:r w:rsidR="00C16412" w:rsidRPr="008706BC">
        <w:rPr>
          <w:rFonts w:ascii="Times New Roman" w:hAnsi="Times New Roman"/>
          <w:sz w:val="24"/>
          <w:szCs w:val="24"/>
          <w:vertAlign w:val="superscript"/>
        </w:rPr>
        <w:t>st</w:t>
      </w:r>
      <w:r w:rsidR="00C16412" w:rsidRPr="008706BC">
        <w:rPr>
          <w:rFonts w:ascii="Times New Roman" w:hAnsi="Times New Roman"/>
          <w:sz w:val="24"/>
          <w:szCs w:val="24"/>
        </w:rPr>
        <w:t xml:space="preserve"> October 2017. </w:t>
      </w:r>
      <w:r w:rsidR="00C37960" w:rsidRPr="008706BC">
        <w:rPr>
          <w:rFonts w:ascii="Times New Roman" w:hAnsi="Times New Roman"/>
          <w:sz w:val="24"/>
          <w:szCs w:val="24"/>
        </w:rPr>
        <w:t xml:space="preserve">After a few weeks, his wife Mimi also passed away from this immortal world. </w:t>
      </w:r>
      <w:r w:rsidR="00A87688" w:rsidRPr="008706BC">
        <w:rPr>
          <w:rFonts w:ascii="Times New Roman" w:hAnsi="Times New Roman"/>
          <w:sz w:val="24"/>
          <w:szCs w:val="24"/>
        </w:rPr>
        <w:t xml:space="preserve">The couple married in 1957 and prior to the marriage, Mimi was working with a Wall Street firm as a lawyer. </w:t>
      </w:r>
      <w:r w:rsidR="00346671" w:rsidRPr="008706BC">
        <w:rPr>
          <w:rFonts w:ascii="Times New Roman" w:hAnsi="Times New Roman"/>
          <w:sz w:val="24"/>
          <w:szCs w:val="24"/>
        </w:rPr>
        <w:t xml:space="preserve">For preserving Biltmore, they moved from New York City to Asheville for its preservation and </w:t>
      </w:r>
      <w:r w:rsidR="00B54D54" w:rsidRPr="008706BC">
        <w:rPr>
          <w:rFonts w:ascii="Times New Roman" w:hAnsi="Times New Roman"/>
          <w:sz w:val="24"/>
          <w:szCs w:val="24"/>
        </w:rPr>
        <w:t>touristic</w:t>
      </w:r>
      <w:r w:rsidR="00346671" w:rsidRPr="008706BC">
        <w:rPr>
          <w:rFonts w:ascii="Times New Roman" w:hAnsi="Times New Roman"/>
          <w:sz w:val="24"/>
          <w:szCs w:val="24"/>
        </w:rPr>
        <w:t xml:space="preserve"> </w:t>
      </w:r>
      <w:r w:rsidR="00B54D54" w:rsidRPr="008706BC">
        <w:rPr>
          <w:rFonts w:ascii="Times New Roman" w:hAnsi="Times New Roman"/>
          <w:sz w:val="24"/>
          <w:szCs w:val="24"/>
        </w:rPr>
        <w:t>purposes</w:t>
      </w:r>
      <w:r w:rsidR="001F41AD" w:rsidRPr="008706BC">
        <w:rPr>
          <w:rFonts w:ascii="Times New Roman" w:hAnsi="Times New Roman"/>
          <w:sz w:val="24"/>
          <w:szCs w:val="24"/>
        </w:rPr>
        <w:t xml:space="preserve"> in 1960. </w:t>
      </w:r>
      <w:r w:rsidR="006B66F3" w:rsidRPr="008706BC">
        <w:rPr>
          <w:rFonts w:ascii="Times New Roman" w:hAnsi="Times New Roman"/>
          <w:sz w:val="24"/>
          <w:szCs w:val="24"/>
        </w:rPr>
        <w:t xml:space="preserve">The current employees at Biltmore are 2,400 in </w:t>
      </w:r>
      <w:r w:rsidR="00700D6A" w:rsidRPr="008706BC">
        <w:rPr>
          <w:rFonts w:ascii="Times New Roman" w:hAnsi="Times New Roman"/>
          <w:sz w:val="24"/>
          <w:szCs w:val="24"/>
        </w:rPr>
        <w:t>2017 who were hundred in the 1970s.</w:t>
      </w:r>
    </w:p>
    <w:p w:rsidR="00A33BE0" w:rsidRPr="008706BC" w:rsidRDefault="00A76969" w:rsidP="00BB7900">
      <w:pPr>
        <w:spacing w:after="0" w:line="480" w:lineRule="auto"/>
        <w:ind w:firstLine="720"/>
        <w:rPr>
          <w:rFonts w:ascii="Times New Roman" w:hAnsi="Times New Roman"/>
          <w:sz w:val="24"/>
          <w:szCs w:val="24"/>
        </w:rPr>
      </w:pPr>
      <w:r w:rsidRPr="008706BC">
        <w:rPr>
          <w:rFonts w:ascii="Times New Roman" w:hAnsi="Times New Roman"/>
          <w:sz w:val="24"/>
          <w:szCs w:val="24"/>
        </w:rPr>
        <w:t xml:space="preserve"> According to Buncombe Country, the current appraising va</w:t>
      </w:r>
      <w:r w:rsidRPr="008706BC">
        <w:rPr>
          <w:rFonts w:ascii="Times New Roman" w:hAnsi="Times New Roman"/>
          <w:sz w:val="24"/>
          <w:szCs w:val="24"/>
        </w:rPr>
        <w:t xml:space="preserve">lue of the Biltmore is around thirty-seven million dollars. Annually, 1.4 million people visit the Biltmore </w:t>
      </w:r>
      <w:r w:rsidR="00661BD0" w:rsidRPr="008706BC">
        <w:rPr>
          <w:rFonts w:ascii="Times New Roman" w:hAnsi="Times New Roman"/>
          <w:sz w:val="24"/>
          <w:szCs w:val="24"/>
        </w:rPr>
        <w:t>Estate</w:t>
      </w:r>
      <w:r w:rsidR="001C4D8E" w:rsidRPr="008706BC">
        <w:rPr>
          <w:rFonts w:ascii="Times New Roman" w:hAnsi="Times New Roman"/>
          <w:sz w:val="24"/>
          <w:szCs w:val="24"/>
        </w:rPr>
        <w:t xml:space="preserve"> and supports agrarian villages by providing jobs</w:t>
      </w:r>
      <w:r w:rsidR="00B66351" w:rsidRPr="008706BC">
        <w:rPr>
          <w:rFonts w:ascii="Times New Roman" w:hAnsi="Times New Roman"/>
          <w:sz w:val="24"/>
          <w:szCs w:val="24"/>
        </w:rPr>
        <w:t xml:space="preserve"> and other facilities such as school and church</w:t>
      </w:r>
      <w:r>
        <w:rPr>
          <w:rStyle w:val="FootnoteReference"/>
          <w:rFonts w:ascii="Times New Roman" w:hAnsi="Times New Roman"/>
          <w:sz w:val="24"/>
          <w:szCs w:val="24"/>
        </w:rPr>
        <w:footnoteReference w:id="20"/>
      </w:r>
      <w:r w:rsidRPr="008706BC">
        <w:rPr>
          <w:rFonts w:ascii="Times New Roman" w:hAnsi="Times New Roman"/>
          <w:sz w:val="24"/>
          <w:szCs w:val="24"/>
        </w:rPr>
        <w:t xml:space="preserve">. </w:t>
      </w:r>
      <w:r w:rsidR="00F12182" w:rsidRPr="008706BC">
        <w:rPr>
          <w:rFonts w:ascii="Times New Roman" w:hAnsi="Times New Roman"/>
          <w:sz w:val="24"/>
          <w:szCs w:val="24"/>
        </w:rPr>
        <w:t xml:space="preserve">The Biltmore thrived in the </w:t>
      </w:r>
      <w:r w:rsidR="00AF2C38" w:rsidRPr="008706BC">
        <w:rPr>
          <w:rFonts w:ascii="Times New Roman" w:hAnsi="Times New Roman"/>
          <w:sz w:val="24"/>
          <w:szCs w:val="24"/>
        </w:rPr>
        <w:t>year</w:t>
      </w:r>
      <w:r w:rsidR="00F12182" w:rsidRPr="008706BC">
        <w:rPr>
          <w:rFonts w:ascii="Times New Roman" w:hAnsi="Times New Roman"/>
          <w:sz w:val="24"/>
          <w:szCs w:val="24"/>
        </w:rPr>
        <w:t xml:space="preserve"> 2018. </w:t>
      </w:r>
      <w:r w:rsidR="009840D3" w:rsidRPr="008706BC">
        <w:rPr>
          <w:rFonts w:ascii="Times New Roman" w:hAnsi="Times New Roman"/>
          <w:sz w:val="24"/>
          <w:szCs w:val="24"/>
        </w:rPr>
        <w:t>The philanthropic vision and legacy continue even today.</w:t>
      </w:r>
      <w:r w:rsidR="00F12182" w:rsidRPr="008706BC">
        <w:rPr>
          <w:rFonts w:ascii="Times New Roman" w:hAnsi="Times New Roman"/>
          <w:sz w:val="24"/>
          <w:szCs w:val="24"/>
        </w:rPr>
        <w:t xml:space="preserve"> </w:t>
      </w:r>
      <w:r w:rsidR="002E4424" w:rsidRPr="008706BC">
        <w:rPr>
          <w:rFonts w:ascii="Times New Roman" w:hAnsi="Times New Roman"/>
          <w:sz w:val="24"/>
          <w:szCs w:val="24"/>
        </w:rPr>
        <w:t xml:space="preserve">The </w:t>
      </w:r>
      <w:r w:rsidR="00B63C54" w:rsidRPr="008706BC">
        <w:rPr>
          <w:rFonts w:ascii="Times New Roman" w:hAnsi="Times New Roman"/>
          <w:sz w:val="24"/>
          <w:szCs w:val="24"/>
        </w:rPr>
        <w:t>displayed collection are hung</w:t>
      </w:r>
      <w:r w:rsidR="002E4424" w:rsidRPr="008706BC">
        <w:rPr>
          <w:rFonts w:ascii="Times New Roman" w:hAnsi="Times New Roman"/>
          <w:sz w:val="24"/>
          <w:szCs w:val="24"/>
        </w:rPr>
        <w:t xml:space="preserve"> in a way that visitors could get close to them and </w:t>
      </w:r>
      <w:r w:rsidR="00AA26F0" w:rsidRPr="008706BC">
        <w:rPr>
          <w:rFonts w:ascii="Times New Roman" w:hAnsi="Times New Roman"/>
          <w:sz w:val="24"/>
          <w:szCs w:val="24"/>
        </w:rPr>
        <w:t xml:space="preserve">realize the importance of work. </w:t>
      </w:r>
    </w:p>
    <w:p w:rsidR="00060B51" w:rsidRPr="008706BC" w:rsidRDefault="00A76969" w:rsidP="00060B51">
      <w:pPr>
        <w:spacing w:after="0" w:line="480" w:lineRule="auto"/>
        <w:rPr>
          <w:rFonts w:ascii="Times New Roman" w:hAnsi="Times New Roman"/>
          <w:b/>
          <w:sz w:val="24"/>
          <w:szCs w:val="24"/>
        </w:rPr>
      </w:pPr>
      <w:r w:rsidRPr="008706BC">
        <w:rPr>
          <w:rFonts w:ascii="Times New Roman" w:hAnsi="Times New Roman"/>
          <w:b/>
          <w:sz w:val="24"/>
          <w:szCs w:val="24"/>
        </w:rPr>
        <w:t>Conclusion</w:t>
      </w:r>
    </w:p>
    <w:p w:rsidR="00060B51" w:rsidRPr="008706BC" w:rsidRDefault="00A76969" w:rsidP="00060B51">
      <w:pPr>
        <w:spacing w:after="0" w:line="480" w:lineRule="auto"/>
        <w:rPr>
          <w:rFonts w:ascii="Times New Roman" w:hAnsi="Times New Roman"/>
          <w:sz w:val="24"/>
          <w:szCs w:val="24"/>
        </w:rPr>
      </w:pPr>
      <w:r w:rsidRPr="008706BC">
        <w:rPr>
          <w:rFonts w:ascii="Times New Roman" w:hAnsi="Times New Roman"/>
          <w:sz w:val="24"/>
          <w:szCs w:val="24"/>
        </w:rPr>
        <w:tab/>
      </w:r>
      <w:r w:rsidR="00A04C56" w:rsidRPr="008706BC">
        <w:rPr>
          <w:rFonts w:ascii="Times New Roman" w:hAnsi="Times New Roman"/>
          <w:sz w:val="24"/>
          <w:szCs w:val="24"/>
        </w:rPr>
        <w:t>There is no denying the fact that wealthy societies assume similar standards of life universally</w:t>
      </w:r>
      <w:r>
        <w:rPr>
          <w:rStyle w:val="FootnoteReference"/>
          <w:rFonts w:ascii="Times New Roman" w:hAnsi="Times New Roman"/>
          <w:sz w:val="24"/>
          <w:szCs w:val="24"/>
        </w:rPr>
        <w:footnoteReference w:id="21"/>
      </w:r>
      <w:r w:rsidR="00A04C56" w:rsidRPr="008706BC">
        <w:rPr>
          <w:rFonts w:ascii="Times New Roman" w:hAnsi="Times New Roman"/>
          <w:sz w:val="24"/>
          <w:szCs w:val="24"/>
        </w:rPr>
        <w:t xml:space="preserve">. </w:t>
      </w:r>
      <w:r w:rsidR="00AC391A" w:rsidRPr="008706BC">
        <w:rPr>
          <w:rFonts w:ascii="Times New Roman" w:hAnsi="Times New Roman"/>
          <w:sz w:val="24"/>
          <w:szCs w:val="24"/>
        </w:rPr>
        <w:t>What they finally require for survival is access to fresh along with means for sustainability</w:t>
      </w:r>
      <w:r>
        <w:rPr>
          <w:rStyle w:val="FootnoteReference"/>
          <w:rFonts w:ascii="Times New Roman" w:hAnsi="Times New Roman"/>
          <w:sz w:val="24"/>
          <w:szCs w:val="24"/>
        </w:rPr>
        <w:footnoteReference w:id="22"/>
      </w:r>
      <w:r w:rsidR="00AC391A" w:rsidRPr="008706BC">
        <w:rPr>
          <w:rFonts w:ascii="Times New Roman" w:hAnsi="Times New Roman"/>
          <w:sz w:val="24"/>
          <w:szCs w:val="24"/>
        </w:rPr>
        <w:t xml:space="preserve">. </w:t>
      </w:r>
      <w:r w:rsidR="00EF4B03" w:rsidRPr="008706BC">
        <w:rPr>
          <w:rFonts w:ascii="Times New Roman" w:hAnsi="Times New Roman"/>
          <w:sz w:val="24"/>
          <w:szCs w:val="24"/>
        </w:rPr>
        <w:t>One only needs to imagine the Biltmore Estate that wa</w:t>
      </w:r>
      <w:r w:rsidR="00CB5E41" w:rsidRPr="008706BC">
        <w:rPr>
          <w:rFonts w:ascii="Times New Roman" w:hAnsi="Times New Roman"/>
          <w:sz w:val="24"/>
          <w:szCs w:val="24"/>
        </w:rPr>
        <w:t>s completed just in five years.</w:t>
      </w:r>
      <w:r w:rsidR="00F1544E" w:rsidRPr="008706BC">
        <w:rPr>
          <w:rFonts w:ascii="Times New Roman" w:hAnsi="Times New Roman"/>
          <w:sz w:val="24"/>
          <w:szCs w:val="24"/>
        </w:rPr>
        <w:t xml:space="preserve"> The desire was different and unique than the other homes that follow a classical agrarian model.</w:t>
      </w:r>
      <w:r w:rsidR="00CB5E41" w:rsidRPr="008706BC">
        <w:rPr>
          <w:rFonts w:ascii="Times New Roman" w:hAnsi="Times New Roman"/>
          <w:sz w:val="24"/>
          <w:szCs w:val="24"/>
        </w:rPr>
        <w:t xml:space="preserve"> Apart from the Estate itself, the Biltmore winery is one of the most visited wineries in the </w:t>
      </w:r>
      <w:r w:rsidR="00DD4DE6" w:rsidRPr="008706BC">
        <w:rPr>
          <w:rFonts w:ascii="Times New Roman" w:hAnsi="Times New Roman"/>
          <w:sz w:val="24"/>
          <w:szCs w:val="24"/>
        </w:rPr>
        <w:t>US</w:t>
      </w:r>
      <w:r>
        <w:rPr>
          <w:rStyle w:val="FootnoteReference"/>
          <w:rFonts w:ascii="Times New Roman" w:hAnsi="Times New Roman"/>
          <w:sz w:val="24"/>
          <w:szCs w:val="24"/>
        </w:rPr>
        <w:footnoteReference w:id="23"/>
      </w:r>
      <w:r w:rsidR="00CB5E41" w:rsidRPr="008706BC">
        <w:rPr>
          <w:rFonts w:ascii="Times New Roman" w:hAnsi="Times New Roman"/>
          <w:sz w:val="24"/>
          <w:szCs w:val="24"/>
        </w:rPr>
        <w:t>.</w:t>
      </w:r>
      <w:r w:rsidR="009B17C6" w:rsidRPr="008706BC">
        <w:rPr>
          <w:rFonts w:ascii="Times New Roman" w:hAnsi="Times New Roman"/>
          <w:sz w:val="24"/>
          <w:szCs w:val="24"/>
        </w:rPr>
        <w:t xml:space="preserve"> </w:t>
      </w:r>
      <w:r w:rsidR="00ED2887" w:rsidRPr="008706BC">
        <w:rPr>
          <w:rFonts w:ascii="Times New Roman" w:hAnsi="Times New Roman"/>
          <w:sz w:val="24"/>
          <w:szCs w:val="24"/>
        </w:rPr>
        <w:t>While it was called as “the Finest Estate in the US” by the Broadway Magazine</w:t>
      </w:r>
      <w:r>
        <w:rPr>
          <w:rStyle w:val="FootnoteReference"/>
          <w:rFonts w:ascii="Times New Roman" w:hAnsi="Times New Roman"/>
          <w:sz w:val="24"/>
          <w:szCs w:val="24"/>
        </w:rPr>
        <w:footnoteReference w:id="24"/>
      </w:r>
      <w:r w:rsidR="00ED2887" w:rsidRPr="008706BC">
        <w:rPr>
          <w:rFonts w:ascii="Times New Roman" w:hAnsi="Times New Roman"/>
          <w:sz w:val="24"/>
          <w:szCs w:val="24"/>
        </w:rPr>
        <w:t xml:space="preserve">. </w:t>
      </w:r>
      <w:r w:rsidR="006B00F9" w:rsidRPr="008706BC">
        <w:rPr>
          <w:rFonts w:ascii="Times New Roman" w:hAnsi="Times New Roman"/>
          <w:sz w:val="24"/>
          <w:szCs w:val="24"/>
        </w:rPr>
        <w:t xml:space="preserve">This </w:t>
      </w:r>
      <w:r w:rsidR="006B00F9" w:rsidRPr="008706BC">
        <w:rPr>
          <w:rFonts w:ascii="Times New Roman" w:hAnsi="Times New Roman"/>
          <w:sz w:val="24"/>
          <w:szCs w:val="24"/>
        </w:rPr>
        <w:lastRenderedPageBreak/>
        <w:t xml:space="preserve">was all due to the continuous efforts of Olmstead Law </w:t>
      </w:r>
      <w:r w:rsidR="009E4588" w:rsidRPr="008706BC">
        <w:rPr>
          <w:rFonts w:ascii="Times New Roman" w:hAnsi="Times New Roman"/>
          <w:sz w:val="24"/>
          <w:szCs w:val="24"/>
        </w:rPr>
        <w:t>Firm, which</w:t>
      </w:r>
      <w:r w:rsidR="006B00F9" w:rsidRPr="008706BC">
        <w:rPr>
          <w:rFonts w:ascii="Times New Roman" w:hAnsi="Times New Roman"/>
          <w:sz w:val="24"/>
          <w:szCs w:val="24"/>
        </w:rPr>
        <w:t xml:space="preserve"> has done a marvelous job on the outside of the house.</w:t>
      </w:r>
    </w:p>
    <w:p w:rsidR="009E4588" w:rsidRPr="008706BC" w:rsidRDefault="00A76969" w:rsidP="00060B51">
      <w:pPr>
        <w:spacing w:after="0" w:line="480" w:lineRule="auto"/>
        <w:rPr>
          <w:rFonts w:ascii="Times New Roman" w:hAnsi="Times New Roman"/>
          <w:sz w:val="24"/>
          <w:szCs w:val="24"/>
        </w:rPr>
      </w:pPr>
      <w:r w:rsidRPr="008706BC">
        <w:rPr>
          <w:rFonts w:ascii="Times New Roman" w:hAnsi="Times New Roman"/>
          <w:sz w:val="24"/>
          <w:szCs w:val="24"/>
        </w:rPr>
        <w:tab/>
      </w:r>
      <w:r w:rsidR="00F402A2" w:rsidRPr="008706BC">
        <w:rPr>
          <w:rFonts w:ascii="Times New Roman" w:hAnsi="Times New Roman"/>
          <w:sz w:val="24"/>
          <w:szCs w:val="24"/>
        </w:rPr>
        <w:t xml:space="preserve">In fact, the siblings of the Vanderbilt had a bigger share of the family's wealth, but he built one of the most memorable homes. </w:t>
      </w:r>
      <w:r w:rsidR="00D4133A" w:rsidRPr="008706BC">
        <w:rPr>
          <w:rFonts w:ascii="Times New Roman" w:hAnsi="Times New Roman"/>
          <w:sz w:val="24"/>
          <w:szCs w:val="24"/>
        </w:rPr>
        <w:t xml:space="preserve">Out of his siblings, </w:t>
      </w:r>
      <w:r w:rsidR="00D03EEA" w:rsidRPr="008706BC">
        <w:rPr>
          <w:rFonts w:ascii="Times New Roman" w:hAnsi="Times New Roman"/>
          <w:sz w:val="24"/>
          <w:szCs w:val="24"/>
        </w:rPr>
        <w:t>Vanderbilt</w:t>
      </w:r>
      <w:r w:rsidR="00D4133A" w:rsidRPr="008706BC">
        <w:rPr>
          <w:rFonts w:ascii="Times New Roman" w:hAnsi="Times New Roman"/>
          <w:sz w:val="24"/>
          <w:szCs w:val="24"/>
        </w:rPr>
        <w:t xml:space="preserve"> was most humble and the most remembered among people. </w:t>
      </w:r>
      <w:r w:rsidR="00576312" w:rsidRPr="008706BC">
        <w:rPr>
          <w:rFonts w:ascii="Times New Roman" w:hAnsi="Times New Roman"/>
          <w:sz w:val="24"/>
          <w:szCs w:val="24"/>
        </w:rPr>
        <w:t xml:space="preserve">Biltmore, the name came from the </w:t>
      </w:r>
      <w:r w:rsidR="00C440EA" w:rsidRPr="008706BC">
        <w:rPr>
          <w:rFonts w:ascii="Times New Roman" w:hAnsi="Times New Roman"/>
          <w:sz w:val="24"/>
          <w:szCs w:val="24"/>
        </w:rPr>
        <w:t>family’s</w:t>
      </w:r>
      <w:r w:rsidR="00576312" w:rsidRPr="008706BC">
        <w:rPr>
          <w:rFonts w:ascii="Times New Roman" w:hAnsi="Times New Roman"/>
          <w:sz w:val="24"/>
          <w:szCs w:val="24"/>
        </w:rPr>
        <w:t xml:space="preserve"> ancestral home in Bildt, Holland. </w:t>
      </w:r>
      <w:r w:rsidR="0059465E" w:rsidRPr="008706BC">
        <w:rPr>
          <w:rFonts w:ascii="Times New Roman" w:hAnsi="Times New Roman"/>
          <w:sz w:val="24"/>
          <w:szCs w:val="24"/>
        </w:rPr>
        <w:t xml:space="preserve">He wished to </w:t>
      </w:r>
      <w:r w:rsidR="00C440EA" w:rsidRPr="008706BC">
        <w:rPr>
          <w:rFonts w:ascii="Times New Roman" w:hAnsi="Times New Roman"/>
          <w:sz w:val="24"/>
          <w:szCs w:val="24"/>
        </w:rPr>
        <w:t>build</w:t>
      </w:r>
      <w:r w:rsidR="0059465E" w:rsidRPr="008706BC">
        <w:rPr>
          <w:rFonts w:ascii="Times New Roman" w:hAnsi="Times New Roman"/>
          <w:sz w:val="24"/>
          <w:szCs w:val="24"/>
        </w:rPr>
        <w:t xml:space="preserve"> the estate because of more details by Olmstead. </w:t>
      </w:r>
      <w:r w:rsidR="009A5F8A" w:rsidRPr="008706BC">
        <w:rPr>
          <w:rFonts w:ascii="Times New Roman" w:hAnsi="Times New Roman"/>
          <w:sz w:val="24"/>
          <w:szCs w:val="24"/>
        </w:rPr>
        <w:t>However, the money spent on the building the Estate greatly helped the local economy and still continues to help</w:t>
      </w:r>
      <w:r w:rsidR="00C92E14" w:rsidRPr="008706BC">
        <w:rPr>
          <w:rFonts w:ascii="Times New Roman" w:hAnsi="Times New Roman"/>
          <w:sz w:val="24"/>
          <w:szCs w:val="24"/>
        </w:rPr>
        <w:t>.</w:t>
      </w:r>
      <w:r w:rsidR="00F1544E" w:rsidRPr="008706BC">
        <w:rPr>
          <w:rFonts w:ascii="Times New Roman" w:hAnsi="Times New Roman"/>
          <w:sz w:val="24"/>
          <w:szCs w:val="24"/>
        </w:rPr>
        <w:t xml:space="preserve"> The wealthiest societies come up with their brands to have an influence on the international political economy.</w:t>
      </w:r>
      <w:r w:rsidR="00331A05" w:rsidRPr="008706BC">
        <w:rPr>
          <w:rFonts w:ascii="Times New Roman" w:hAnsi="Times New Roman"/>
          <w:sz w:val="24"/>
          <w:szCs w:val="24"/>
        </w:rPr>
        <w:t xml:space="preserve"> However, currently, the building is significantly generating its own </w:t>
      </w:r>
      <w:r w:rsidR="00113FA8" w:rsidRPr="008706BC">
        <w:rPr>
          <w:rFonts w:ascii="Times New Roman" w:hAnsi="Times New Roman"/>
          <w:sz w:val="24"/>
          <w:szCs w:val="24"/>
        </w:rPr>
        <w:t>income that</w:t>
      </w:r>
      <w:r w:rsidR="00331A05" w:rsidRPr="008706BC">
        <w:rPr>
          <w:rFonts w:ascii="Times New Roman" w:hAnsi="Times New Roman"/>
          <w:sz w:val="24"/>
          <w:szCs w:val="24"/>
        </w:rPr>
        <w:t xml:space="preserve"> the Biltmore had thought prior to the construction. </w:t>
      </w:r>
      <w:bookmarkStart w:id="0" w:name="_GoBack"/>
      <w:bookmarkEnd w:id="0"/>
    </w:p>
    <w:p w:rsidR="00AD36FD" w:rsidRPr="008706BC" w:rsidRDefault="00AD36FD" w:rsidP="00BB7900">
      <w:pPr>
        <w:spacing w:after="0" w:line="480" w:lineRule="auto"/>
        <w:ind w:firstLine="720"/>
        <w:rPr>
          <w:rFonts w:ascii="Times New Roman" w:hAnsi="Times New Roman"/>
          <w:sz w:val="24"/>
          <w:szCs w:val="24"/>
        </w:rPr>
      </w:pPr>
    </w:p>
    <w:p w:rsidR="00AD36FD" w:rsidRPr="008706BC" w:rsidRDefault="00AD36FD" w:rsidP="00BB7900">
      <w:pPr>
        <w:spacing w:after="0" w:line="480" w:lineRule="auto"/>
        <w:ind w:firstLine="720"/>
        <w:rPr>
          <w:rFonts w:ascii="Times New Roman" w:hAnsi="Times New Roman"/>
          <w:sz w:val="24"/>
          <w:szCs w:val="24"/>
        </w:rPr>
      </w:pPr>
    </w:p>
    <w:p w:rsidR="00AD36FD" w:rsidRPr="008706BC" w:rsidRDefault="00AD36FD" w:rsidP="00BB7900">
      <w:pPr>
        <w:spacing w:after="0" w:line="480" w:lineRule="auto"/>
        <w:ind w:firstLine="720"/>
        <w:rPr>
          <w:rFonts w:ascii="Times New Roman" w:hAnsi="Times New Roman"/>
          <w:sz w:val="24"/>
          <w:szCs w:val="24"/>
        </w:rPr>
      </w:pPr>
    </w:p>
    <w:p w:rsidR="00B91B1C" w:rsidRPr="008706BC" w:rsidRDefault="00B91B1C" w:rsidP="00B91B1C">
      <w:pPr>
        <w:spacing w:after="0" w:line="480" w:lineRule="auto"/>
        <w:ind w:firstLine="720"/>
        <w:rPr>
          <w:rFonts w:ascii="Times New Roman" w:hAnsi="Times New Roman"/>
          <w:sz w:val="24"/>
          <w:szCs w:val="24"/>
        </w:rPr>
      </w:pPr>
    </w:p>
    <w:p w:rsidR="00B91B1C" w:rsidRPr="008706BC" w:rsidRDefault="00B91B1C" w:rsidP="00B91B1C">
      <w:pPr>
        <w:spacing w:after="0" w:line="480" w:lineRule="auto"/>
        <w:ind w:firstLine="720"/>
        <w:rPr>
          <w:rFonts w:ascii="Times New Roman" w:hAnsi="Times New Roman"/>
          <w:sz w:val="24"/>
          <w:szCs w:val="24"/>
        </w:rPr>
      </w:pPr>
    </w:p>
    <w:p w:rsidR="00B91B1C" w:rsidRPr="008706BC" w:rsidRDefault="00B91B1C" w:rsidP="00B91B1C">
      <w:pPr>
        <w:spacing w:after="0" w:line="480" w:lineRule="auto"/>
        <w:ind w:firstLine="720"/>
        <w:rPr>
          <w:rFonts w:ascii="Times New Roman" w:hAnsi="Times New Roman"/>
          <w:sz w:val="24"/>
          <w:szCs w:val="24"/>
        </w:rPr>
      </w:pPr>
    </w:p>
    <w:p w:rsidR="00B91B1C" w:rsidRPr="008706BC" w:rsidRDefault="00B91B1C" w:rsidP="00B91B1C">
      <w:pPr>
        <w:spacing w:after="0" w:line="480" w:lineRule="auto"/>
        <w:ind w:firstLine="720"/>
        <w:rPr>
          <w:rFonts w:ascii="Times New Roman" w:hAnsi="Times New Roman"/>
          <w:sz w:val="24"/>
          <w:szCs w:val="24"/>
        </w:rPr>
      </w:pPr>
    </w:p>
    <w:p w:rsidR="00B91B1C" w:rsidRPr="008706BC" w:rsidRDefault="00B91B1C" w:rsidP="00B91B1C">
      <w:pPr>
        <w:spacing w:after="0" w:line="480" w:lineRule="auto"/>
        <w:ind w:firstLine="720"/>
        <w:rPr>
          <w:rFonts w:ascii="Times New Roman" w:hAnsi="Times New Roman"/>
          <w:sz w:val="24"/>
          <w:szCs w:val="24"/>
        </w:rPr>
      </w:pPr>
    </w:p>
    <w:p w:rsidR="00B91B1C" w:rsidRPr="008706BC" w:rsidRDefault="00B91B1C" w:rsidP="00B91B1C">
      <w:pPr>
        <w:spacing w:after="0" w:line="480" w:lineRule="auto"/>
        <w:ind w:firstLine="720"/>
        <w:rPr>
          <w:rFonts w:ascii="Times New Roman" w:hAnsi="Times New Roman"/>
          <w:sz w:val="24"/>
          <w:szCs w:val="24"/>
        </w:rPr>
      </w:pPr>
    </w:p>
    <w:p w:rsidR="00B91B1C" w:rsidRPr="008706BC" w:rsidRDefault="00B91B1C" w:rsidP="00B91B1C">
      <w:pPr>
        <w:spacing w:after="0" w:line="480" w:lineRule="auto"/>
        <w:ind w:firstLine="720"/>
        <w:rPr>
          <w:rFonts w:ascii="Times New Roman" w:hAnsi="Times New Roman"/>
          <w:sz w:val="24"/>
          <w:szCs w:val="24"/>
        </w:rPr>
      </w:pPr>
    </w:p>
    <w:p w:rsidR="00B91B1C" w:rsidRPr="008706BC" w:rsidRDefault="00B91B1C" w:rsidP="00B331F2">
      <w:pPr>
        <w:spacing w:after="0" w:line="480" w:lineRule="auto"/>
        <w:rPr>
          <w:rFonts w:ascii="Times New Roman" w:hAnsi="Times New Roman"/>
          <w:sz w:val="24"/>
          <w:szCs w:val="24"/>
        </w:rPr>
      </w:pPr>
    </w:p>
    <w:p w:rsidR="00B91B1C" w:rsidRPr="008706BC" w:rsidRDefault="00A76969" w:rsidP="008706BC">
      <w:pPr>
        <w:spacing w:after="0" w:line="480" w:lineRule="auto"/>
        <w:jc w:val="center"/>
        <w:rPr>
          <w:rFonts w:ascii="Times New Roman" w:hAnsi="Times New Roman"/>
          <w:sz w:val="24"/>
          <w:szCs w:val="24"/>
        </w:rPr>
      </w:pPr>
      <w:r w:rsidRPr="008706BC">
        <w:rPr>
          <w:rFonts w:ascii="Times New Roman" w:hAnsi="Times New Roman"/>
          <w:sz w:val="24"/>
          <w:szCs w:val="24"/>
        </w:rPr>
        <w:lastRenderedPageBreak/>
        <w:t>Bibliography</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fldChar w:fldCharType="begin"/>
      </w:r>
      <w:r w:rsidRPr="008706BC">
        <w:rPr>
          <w:rFonts w:ascii="Times New Roman" w:hAnsi="Times New Roman"/>
          <w:sz w:val="24"/>
          <w:szCs w:val="24"/>
        </w:rPr>
        <w:instrText xml:space="preserve"> ADDIN ZOTERO_BIBL {"uncited":[],"omitted":[],"custom":[]} CSL_BIBLIOGRAPHY </w:instrText>
      </w:r>
      <w:r w:rsidRPr="008706BC">
        <w:rPr>
          <w:rFonts w:ascii="Times New Roman" w:hAnsi="Times New Roman"/>
          <w:sz w:val="24"/>
          <w:szCs w:val="24"/>
        </w:rPr>
        <w:fldChar w:fldCharType="separate"/>
      </w:r>
      <w:r w:rsidRPr="008706BC">
        <w:rPr>
          <w:rFonts w:ascii="Times New Roman" w:hAnsi="Times New Roman"/>
          <w:sz w:val="24"/>
          <w:szCs w:val="24"/>
        </w:rPr>
        <w:t xml:space="preserve">“Allen Willey, ‘The Greatest American Estate,’ Broadway </w:t>
      </w:r>
      <w:r w:rsidRPr="008706BC">
        <w:rPr>
          <w:rFonts w:ascii="Times New Roman" w:hAnsi="Times New Roman"/>
          <w:sz w:val="24"/>
          <w:szCs w:val="24"/>
        </w:rPr>
        <w:t>Magazine, July 1908, 91. - Google Search.” Accessed April 26, 2019. https://www.google.com.pk/search?q=Allen+Willey%2C+%E2%80%9CThe+Greatest+American+Estate%2C%E2%80%9D+Broadway+Magazine%2C+July+1908%2C+91.&amp;rlz=1C1CHBF_enPK846PK846&amp;oq=Allen+Willey%2C+%E2%8</w:t>
      </w:r>
      <w:r w:rsidRPr="008706BC">
        <w:rPr>
          <w:rFonts w:ascii="Times New Roman" w:hAnsi="Times New Roman"/>
          <w:sz w:val="24"/>
          <w:szCs w:val="24"/>
        </w:rPr>
        <w:t>0%9CThe+Greatest+American+Estate%2C%E2%80%9D+Broadway+Magazine%2C+July+1908%2C+91.&amp;aqs=chrome..69i57.798j0j7&amp;sourceid=chrome&amp;ie=UTF-8.</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t xml:space="preserve">“Behind the Biltmore Estate: 7 Things You Didn’t Know About America’s Largest Home.” </w:t>
      </w:r>
      <w:r w:rsidRPr="008706BC">
        <w:rPr>
          <w:rFonts w:ascii="Times New Roman" w:hAnsi="Times New Roman"/>
          <w:i/>
          <w:iCs/>
          <w:sz w:val="24"/>
          <w:szCs w:val="24"/>
        </w:rPr>
        <w:t>North Carolina Field and Family</w:t>
      </w:r>
      <w:r w:rsidRPr="008706BC">
        <w:rPr>
          <w:rFonts w:ascii="Times New Roman" w:hAnsi="Times New Roman"/>
          <w:sz w:val="24"/>
          <w:szCs w:val="24"/>
        </w:rPr>
        <w:t xml:space="preserve"> (blog), May 1, 2015. https://www.ncfieldfamily.org/travel/attractions/biltmore-estate/.</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t>“Biltmore Estate History &amp; Vanderbilts.” Accessed April 25, 2019. https://www.romanticasheville.com/biltmorececil.htm.</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t>“Biltmore History | Biltmore.” Accessed April 25</w:t>
      </w:r>
      <w:r w:rsidRPr="008706BC">
        <w:rPr>
          <w:rFonts w:ascii="Times New Roman" w:hAnsi="Times New Roman"/>
          <w:sz w:val="24"/>
          <w:szCs w:val="24"/>
        </w:rPr>
        <w:t>, 2019. https://www.biltmore.com/visit/biltmore-house-gardens/estate-history.</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t>Cecil, William A. V., George Washington Vanderbilt, 1862-1914, Richard Morris Hunt, 1828-1895, Frederick Law Olmsted, and 1822-1903. “Biltmore; the Vision and Reality of George W</w:t>
      </w:r>
      <w:r w:rsidRPr="008706BC">
        <w:rPr>
          <w:rFonts w:ascii="Times New Roman" w:hAnsi="Times New Roman"/>
          <w:sz w:val="24"/>
          <w:szCs w:val="24"/>
        </w:rPr>
        <w:t>. Vanderbilt,” 1972. http://agris.fao.org/agris-search/search.do?recordID=US201300002951.</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t>Citizen-Times, Tony Kiss-Asheville. “Biltmore Estate Hid Precious Art during World War II.” charlotte observer. Accessed April 25, 2019. https://www.charlotteobserver</w:t>
      </w:r>
      <w:r w:rsidRPr="008706BC">
        <w:rPr>
          <w:rFonts w:ascii="Times New Roman" w:hAnsi="Times New Roman"/>
          <w:sz w:val="24"/>
          <w:szCs w:val="24"/>
        </w:rPr>
        <w:t>.com/news/local/article9097334.html.</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lastRenderedPageBreak/>
        <w:t>Groce, Courtesy of Terrie. “Biltmore Estate Owner, after Decades Preserving the Family Home, Has Died.” news observer. Accessed April 25, 2019. https://www.newsobserver.com/news/local/article182017251.html.</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t>Hepting, Geo</w:t>
      </w:r>
      <w:r w:rsidRPr="008706BC">
        <w:rPr>
          <w:rFonts w:ascii="Times New Roman" w:hAnsi="Times New Roman"/>
          <w:sz w:val="24"/>
          <w:szCs w:val="24"/>
        </w:rPr>
        <w:t xml:space="preserve">rge H., and Albert A. Downs. “Root and Butt Rot in Planted White Pine at Biltmore, North Carolina.” </w:t>
      </w:r>
      <w:r w:rsidRPr="008706BC">
        <w:rPr>
          <w:rFonts w:ascii="Times New Roman" w:hAnsi="Times New Roman"/>
          <w:i/>
          <w:iCs/>
          <w:sz w:val="24"/>
          <w:szCs w:val="24"/>
        </w:rPr>
        <w:t>Journal of Forestry</w:t>
      </w:r>
      <w:r w:rsidRPr="008706BC">
        <w:rPr>
          <w:rFonts w:ascii="Times New Roman" w:hAnsi="Times New Roman"/>
          <w:sz w:val="24"/>
          <w:szCs w:val="24"/>
        </w:rPr>
        <w:t xml:space="preserve"> 42, no. 2 (February 1, 1944): 119–23. https://doi.org/10.1093/jof/42.2.119.</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t xml:space="preserve">Hunter, Christine. </w:t>
      </w:r>
      <w:r w:rsidRPr="008706BC">
        <w:rPr>
          <w:rFonts w:ascii="Times New Roman" w:hAnsi="Times New Roman"/>
          <w:i/>
          <w:iCs/>
          <w:sz w:val="24"/>
          <w:szCs w:val="24"/>
        </w:rPr>
        <w:t>Ranches, Rowhouses, and Railroad Flats: A</w:t>
      </w:r>
      <w:r w:rsidRPr="008706BC">
        <w:rPr>
          <w:rFonts w:ascii="Times New Roman" w:hAnsi="Times New Roman"/>
          <w:i/>
          <w:iCs/>
          <w:sz w:val="24"/>
          <w:szCs w:val="24"/>
        </w:rPr>
        <w:t>merican Homes: How They Shape Our Landscapes and Neighborhoods</w:t>
      </w:r>
      <w:r w:rsidRPr="008706BC">
        <w:rPr>
          <w:rFonts w:ascii="Times New Roman" w:hAnsi="Times New Roman"/>
          <w:sz w:val="24"/>
          <w:szCs w:val="24"/>
        </w:rPr>
        <w:t>. New York: W. W. Norton &amp; Company, 2005.</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t>Johnson, Becky. "Biltmore Restoration: Behind the Scenes in Private Lab." Citizen-Times, 2017. https://www.citizen-times.com/story/life/2017/01/27/biltm</w:t>
      </w:r>
      <w:r w:rsidRPr="008706BC">
        <w:rPr>
          <w:rFonts w:ascii="Times New Roman" w:hAnsi="Times New Roman"/>
          <w:sz w:val="24"/>
          <w:szCs w:val="24"/>
        </w:rPr>
        <w:t>ore-restoration-behind-scenes-private-lab/96391078/.</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t xml:space="preserve">Lee, Kyuho, and Inhyuck “Steve” Ha. “From Biltmore Estate to Biltmore Winery.” </w:t>
      </w:r>
      <w:r w:rsidRPr="008706BC">
        <w:rPr>
          <w:rFonts w:ascii="Times New Roman" w:hAnsi="Times New Roman"/>
          <w:i/>
          <w:iCs/>
          <w:sz w:val="24"/>
          <w:szCs w:val="24"/>
        </w:rPr>
        <w:t>Journal of Foodservice Business Research</w:t>
      </w:r>
      <w:r w:rsidRPr="008706BC">
        <w:rPr>
          <w:rFonts w:ascii="Times New Roman" w:hAnsi="Times New Roman"/>
          <w:sz w:val="24"/>
          <w:szCs w:val="24"/>
        </w:rPr>
        <w:t xml:space="preserve"> 17, no. 5 (October 20, 2014): 429–38. https://doi.org/10.1080/15378020.2014.967559.</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t>MIMS, BRYAN. “Asheville’s Fortress of Art: The Biltmore Estate.” Our State Magazine, September 25, 2014. https://www.ourstate.com/biltmore-estate-art/.</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t>NORTHUP, LAUREN. “The History of the Biltmore Estate.” Garden &amp; Gun, June 8, 2018. https://gardenandgun</w:t>
      </w:r>
      <w:r w:rsidRPr="008706BC">
        <w:rPr>
          <w:rFonts w:ascii="Times New Roman" w:hAnsi="Times New Roman"/>
          <w:sz w:val="24"/>
          <w:szCs w:val="24"/>
        </w:rPr>
        <w:t>.com/articles/secrets-biltmore-estate.</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t xml:space="preserve">Rickman, Ellen Erwin. </w:t>
      </w:r>
      <w:r w:rsidRPr="008706BC">
        <w:rPr>
          <w:rFonts w:ascii="Times New Roman" w:hAnsi="Times New Roman"/>
          <w:i/>
          <w:iCs/>
          <w:sz w:val="24"/>
          <w:szCs w:val="24"/>
        </w:rPr>
        <w:t>Biltmore Estate</w:t>
      </w:r>
      <w:r w:rsidRPr="008706BC">
        <w:rPr>
          <w:rFonts w:ascii="Times New Roman" w:hAnsi="Times New Roman"/>
          <w:sz w:val="24"/>
          <w:szCs w:val="24"/>
        </w:rPr>
        <w:t>. Arcadia Publishing, 2005.</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t>Says, John G. James. “The Biltmore Estate | North Carolina History.” Accessed April 25, 2019. http://nchistory.web.unc.edu/the-biltmore-estate/.</w:t>
      </w:r>
    </w:p>
    <w:p w:rsidR="008706BC" w:rsidRPr="008706BC" w:rsidRDefault="00A76969" w:rsidP="00EA2F39">
      <w:pPr>
        <w:pStyle w:val="Bibliography"/>
        <w:spacing w:line="480" w:lineRule="auto"/>
        <w:ind w:left="1440" w:hanging="1440"/>
        <w:rPr>
          <w:rFonts w:ascii="Times New Roman" w:hAnsi="Times New Roman"/>
          <w:sz w:val="24"/>
          <w:szCs w:val="24"/>
        </w:rPr>
      </w:pPr>
      <w:r w:rsidRPr="008706BC">
        <w:rPr>
          <w:rFonts w:ascii="Times New Roman" w:hAnsi="Times New Roman"/>
          <w:sz w:val="24"/>
          <w:szCs w:val="24"/>
        </w:rPr>
        <w:lastRenderedPageBreak/>
        <w:t>Wright,</w:t>
      </w:r>
      <w:r w:rsidRPr="008706BC">
        <w:rPr>
          <w:rFonts w:ascii="Times New Roman" w:hAnsi="Times New Roman"/>
          <w:sz w:val="24"/>
          <w:szCs w:val="24"/>
        </w:rPr>
        <w:t xml:space="preserve"> Gwendolyn. </w:t>
      </w:r>
      <w:r w:rsidRPr="008706BC">
        <w:rPr>
          <w:rFonts w:ascii="Times New Roman" w:hAnsi="Times New Roman"/>
          <w:i/>
          <w:iCs/>
          <w:sz w:val="24"/>
          <w:szCs w:val="24"/>
        </w:rPr>
        <w:t>Building the Dream: A Social History of Housing in America</w:t>
      </w:r>
      <w:r w:rsidRPr="008706BC">
        <w:rPr>
          <w:rFonts w:ascii="Times New Roman" w:hAnsi="Times New Roman"/>
          <w:sz w:val="24"/>
          <w:szCs w:val="24"/>
        </w:rPr>
        <w:t>. Reprint edition. Cambridge, Mass: MIT Press, 1983.</w:t>
      </w:r>
    </w:p>
    <w:p w:rsidR="00D91178" w:rsidRPr="008706BC" w:rsidRDefault="00A76969" w:rsidP="00EA2F39">
      <w:pPr>
        <w:spacing w:line="480" w:lineRule="auto"/>
        <w:ind w:left="1440" w:hanging="1440"/>
        <w:rPr>
          <w:rFonts w:ascii="Times New Roman" w:hAnsi="Times New Roman"/>
        </w:rPr>
      </w:pPr>
      <w:r w:rsidRPr="008706BC">
        <w:rPr>
          <w:rFonts w:ascii="Times New Roman" w:hAnsi="Times New Roman"/>
          <w:sz w:val="24"/>
          <w:szCs w:val="24"/>
        </w:rPr>
        <w:fldChar w:fldCharType="end"/>
      </w:r>
    </w:p>
    <w:sectPr w:rsidR="00D91178" w:rsidRPr="008706BC"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969" w:rsidRDefault="00A76969">
      <w:pPr>
        <w:spacing w:after="0" w:line="240" w:lineRule="auto"/>
      </w:pPr>
      <w:r>
        <w:separator/>
      </w:r>
    </w:p>
  </w:endnote>
  <w:endnote w:type="continuationSeparator" w:id="0">
    <w:p w:rsidR="00A76969" w:rsidRDefault="00A7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969" w:rsidRDefault="00A76969" w:rsidP="00B91B1C">
      <w:pPr>
        <w:spacing w:after="0" w:line="240" w:lineRule="auto"/>
      </w:pPr>
      <w:r>
        <w:separator/>
      </w:r>
    </w:p>
  </w:footnote>
  <w:footnote w:type="continuationSeparator" w:id="0">
    <w:p w:rsidR="00A76969" w:rsidRDefault="00A76969" w:rsidP="00B91B1C">
      <w:pPr>
        <w:spacing w:after="0" w:line="240" w:lineRule="auto"/>
      </w:pPr>
      <w:r>
        <w:continuationSeparator/>
      </w:r>
    </w:p>
  </w:footnote>
  <w:footnote w:id="1">
    <w:p w:rsidR="00014E50" w:rsidRPr="008706BC" w:rsidRDefault="00A76969">
      <w:pPr>
        <w:pStyle w:val="FootnoteText"/>
        <w:rPr>
          <w:rFonts w:ascii="Times New Roman" w:hAnsi="Times New Roman"/>
        </w:rPr>
      </w:pPr>
      <w:r>
        <w:rPr>
          <w:rStyle w:val="FootnoteReference"/>
        </w:rPr>
        <w:footnoteRef/>
      </w:r>
      <w:r>
        <w:t xml:space="preserve"> </w:t>
      </w:r>
      <w:r w:rsidRPr="008706BC">
        <w:rPr>
          <w:rFonts w:ascii="Times New Roman" w:hAnsi="Times New Roman"/>
        </w:rPr>
        <w:fldChar w:fldCharType="begin"/>
      </w:r>
      <w:r w:rsidRPr="008706BC">
        <w:rPr>
          <w:rFonts w:ascii="Times New Roman" w:hAnsi="Times New Roman"/>
        </w:rPr>
        <w:instrText xml:space="preserve"> ADDIN ZOTERO_ITEM CSL_CITATION {"citationID":"uzf7YIl0","properties":{"formattedCitation":"Christine Hunter, {\\i{}Ranches, Rowhouses, and Railroad Flats: American Homes: How They Shape Our Landscapes and Neighborhoods} (New York: W. W. Norton &amp; Company, </w:instrText>
      </w:r>
      <w:r w:rsidRPr="008706BC">
        <w:rPr>
          <w:rFonts w:ascii="Times New Roman" w:hAnsi="Times New Roman"/>
        </w:rPr>
        <w:instrText>2005).","plainCitation":"Christine Hunter, Ranches, Rowhouses, and Railroad Flats: American Homes: How They Shape Our Landscapes and Neighborhoods (New York: W. W. Norton &amp; Company, 2005).","noteIndex":1},"citationItems":[{"id":"j5RTayQh/0TDkU0OS","uris":[</w:instrText>
      </w:r>
      <w:r w:rsidRPr="008706BC">
        <w:rPr>
          <w:rFonts w:ascii="Times New Roman" w:hAnsi="Times New Roman"/>
        </w:rPr>
        <w:instrText xml:space="preserve">"http://zotero.org/users/local/PlleVRGT/items/8ELZMCIW"],"uri":["http://zotero.org/users/local/PlleVRGT/items/8ELZMCIW"],"itemData":{"id":"j5RTayQh/0TDkU0OS","type":"book","title":"Ranches, Rowhouses, and Railroad Flats: American Homes: How They Shape Our </w:instrText>
      </w:r>
      <w:r w:rsidRPr="008706BC">
        <w:rPr>
          <w:rFonts w:ascii="Times New Roman" w:hAnsi="Times New Roman"/>
        </w:rPr>
        <w:instrText>Landscapes and Neighborhoods","publisher":"W. W. Norton &amp; Company","publisher-place":"New York","number-of-pages":"336","source":"Amazon","event-place":"New York","abstract":"An introduction to housing in the United States: its characteristic forms and its</w:instrText>
      </w:r>
      <w:r w:rsidRPr="008706BC">
        <w:rPr>
          <w:rFonts w:ascii="Times New Roman" w:hAnsi="Times New Roman"/>
        </w:rPr>
        <w:instrText xml:space="preserve"> environmental implications. What are the basic requirements for a home? Christine Hunter looks at how legal, cultural, and technological standards have developed, and examines current criteria for a \"minimum standard\" family home, in three possible form</w:instrText>
      </w:r>
      <w:r w:rsidRPr="008706BC">
        <w:rPr>
          <w:rFonts w:ascii="Times New Roman" w:hAnsi="Times New Roman"/>
        </w:rPr>
        <w:instrText>s: freestanding house, attached house, and apartment. She discusses interior spaces, connections to the immediate outdoors, mechanical and plumbing connections, and connections to society. She emphasizes the varied and often conflicting environmental conce</w:instrText>
      </w:r>
      <w:r w:rsidRPr="008706BC">
        <w:rPr>
          <w:rFonts w:ascii="Times New Roman" w:hAnsi="Times New Roman"/>
        </w:rPr>
        <w:instrText>rns, and examines how homes are grouped and combined with other building types and open spaces into neighborhoods.","ISBN":"978-0-393-73186-6","title-short":"Ranches, Rowhouses, and Railroad Flats","language":"English","author":[{"family":"Hunter","given":</w:instrText>
      </w:r>
      <w:r w:rsidRPr="008706BC">
        <w:rPr>
          <w:rFonts w:ascii="Times New Roman" w:hAnsi="Times New Roman"/>
        </w:rPr>
        <w:instrText xml:space="preserve">"Christine"}],"issued":{"date-parts":[["2005",11,17]]}}}],"schema":"https://github.com/citation-style-language/schema/raw/master/csl-citation.json"}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 xml:space="preserve">Christine Hunter, </w:t>
      </w:r>
      <w:r w:rsidRPr="008706BC">
        <w:rPr>
          <w:rFonts w:ascii="Times New Roman" w:hAnsi="Times New Roman"/>
          <w:i/>
          <w:iCs/>
          <w:szCs w:val="24"/>
        </w:rPr>
        <w:t>Ranches, Rowhouses, and Railroad Flats: American Homes: How They Shape Our Landscapes and</w:t>
      </w:r>
      <w:r w:rsidRPr="008706BC">
        <w:rPr>
          <w:rFonts w:ascii="Times New Roman" w:hAnsi="Times New Roman"/>
          <w:i/>
          <w:iCs/>
          <w:szCs w:val="24"/>
        </w:rPr>
        <w:t xml:space="preserve"> Neighborhoods</w:t>
      </w:r>
      <w:r w:rsidRPr="008706BC">
        <w:rPr>
          <w:rFonts w:ascii="Times New Roman" w:hAnsi="Times New Roman"/>
          <w:szCs w:val="24"/>
        </w:rPr>
        <w:t xml:space="preserve"> (New York: W. W. Norton &amp; Company, 2005).</w:t>
      </w:r>
      <w:r w:rsidRPr="008706BC">
        <w:rPr>
          <w:rFonts w:ascii="Times New Roman" w:hAnsi="Times New Roman"/>
        </w:rPr>
        <w:fldChar w:fldCharType="end"/>
      </w:r>
    </w:p>
  </w:footnote>
  <w:footnote w:id="2">
    <w:p w:rsidR="00A3319D"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{"citationID":"3gX09cIv","properties":{"formattedCitation":"Ellen Erwin Rickman, {\\i{}Biltmore Estate} (Arcadia Publishing, 2005).","plainCitation":"Ellen Erwin Rickman, Biltmore Estate (Arcadia Publishing, 2005).","noteIndex":2},"citationItems":[{"id":"j5RTayQh/sSuosJ8W","uris":["http://zotero.org/users/local/PlleVRGT/items/CRJNPNW6"],"uri":["http://zotero.org/users/local/PlleVRGT/items/CRJNPNW6"],"itemData":{"id":150,"type":"book","title":"Biltmore Estate","publisher":"Arcadia Publishing","number-of-pages":"132","source":"Google Books","abstract":"Biltmore Estate in Asheville, North Carolina, has captured the fascination of people everywhere for over 100 years. Created in the 1890s by George Washington Vanderbilt, a member of one of America's wealthiest families, the estate combined a 250-room French Renaissance-style chateau with 125,000 acres of gardens, forests, and working farms. Biltmore House served as Vanderbilt's primary residence for almost 20 years. After Mr. Vanderbilt's death in 1914, life at Biltmore continued for his wife Edith and daughter Cornelia. In 1930, Cornelia Vanderbilt Cecil and her husband, Hon. John Francis Amherst Cecil, opened Biltmore House--the largest private home in the United States--to the public, firmly establishing the Asheville area as a major tourist destination.","ISBN":"978-0-7385-1749-0","note":"Google-Books-ID: dQFzFBa7Y7kC","language":"en","author":[{"family":"Rickman","given":"Ellen Erwin"}],"issued":{"date-parts":[["2005"]]}}}],"schema":"https://github.com/citation-style-language/schema/raw/master/csl-citation.json"}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 xml:space="preserve">Ellen Erwin Rickman, </w:t>
      </w:r>
      <w:r w:rsidRPr="008706BC">
        <w:rPr>
          <w:rFonts w:ascii="Times New Roman" w:hAnsi="Times New Roman"/>
          <w:i/>
          <w:iCs/>
          <w:szCs w:val="24"/>
        </w:rPr>
        <w:t>Biltmore Estate</w:t>
      </w:r>
      <w:r w:rsidRPr="008706BC">
        <w:rPr>
          <w:rFonts w:ascii="Times New Roman" w:hAnsi="Times New Roman"/>
          <w:szCs w:val="24"/>
        </w:rPr>
        <w:t xml:space="preserve"> (Arcadia Publishing, 2005).</w:t>
      </w:r>
      <w:r w:rsidRPr="008706BC">
        <w:rPr>
          <w:rFonts w:ascii="Times New Roman" w:hAnsi="Times New Roman"/>
        </w:rPr>
        <w:fldChar w:fldCharType="end"/>
      </w:r>
    </w:p>
  </w:footnote>
  <w:footnote w:id="3">
    <w:p w:rsidR="00DD03B1"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{"citationID":"0h8EERvD","properties":{"formattedCitation":"Hunter, {\\i{}Ranches, Rowhouses, and Railroad Flats}.","plainCitation":"Hunter, Ranches, Rowhouses, and Railroad Flats.","noteIndex":3},"citationItems":[{"id":"j5RTayQh/0TDkU0OS","uris":["http://zotero.org/users/local/PlleVRGT/items/8ELZMCIW"],"uri":["http://zotero.org/users/local/PlleVRGT/items/8ELZMCIW"],"itemData":{"id":170,"type":"book","title":"Ranches, Rowhouses, and Railroad Flats: American Homes: How They Shape Our Landscapes and Neighborhoods","publisher":"W. W. Norton &amp; Company","publisher-place":"New York","number-of-pages":"336","source":"Amazon","event-place":"New York","abstract":"An introduction to housing in the United States: its characteristic forms and its environmental implications. What are the basic requirements for a home? Christine Hunter looks at how legal, cultural, and technological standards have developed, and examines current criteria for a \"minimum standard\" family home, in three possible forms: freestanding house, attached house, and apartment. She discusses interior spaces, connections to the immediate outdoors, mechanical and plumbing connections, and connections to society. She emphasizes the varied and often conflicting environmental concerns, and examines how homes are grouped and combined with other building types and open spaces into neighborhoods.","ISBN":"978-0-393-73186-6","title-short":"Ranches, Rowhouses, and Railroad Flats","language":"English","author":[{"family":"Hunter","given":"Christine"}],"issued":{"date-parts":[["2005",11,17]]}}}],"schema":"https://github.com/citation-style-language/schema/raw/master/csl-citation.json"} </w:instrText>
      </w:r>
      <w:r w:rsidRPr="008706BC">
        <w:rPr>
          <w:rFonts w:ascii="Times New Roman" w:hAnsi="Times New Roman"/>
        </w:rPr>
        <w:fldChar w:fldCharType="separate"/>
      </w:r>
      <w:r w:rsidR="00014E50" w:rsidRPr="008706BC">
        <w:rPr>
          <w:rFonts w:ascii="Times New Roman" w:hAnsi="Times New Roman"/>
          <w:szCs w:val="24"/>
        </w:rPr>
        <w:t xml:space="preserve">Hunter, </w:t>
      </w:r>
      <w:r w:rsidR="00014E50" w:rsidRPr="008706BC">
        <w:rPr>
          <w:rFonts w:ascii="Times New Roman" w:hAnsi="Times New Roman"/>
          <w:i/>
          <w:iCs/>
          <w:szCs w:val="24"/>
        </w:rPr>
        <w:t>Ranches, Rowhouses, and Railroad Flats</w:t>
      </w:r>
      <w:r w:rsidR="00014E50" w:rsidRPr="008706BC">
        <w:rPr>
          <w:rFonts w:ascii="Times New Roman" w:hAnsi="Times New Roman"/>
          <w:szCs w:val="24"/>
        </w:rPr>
        <w:t>.</w:t>
      </w:r>
      <w:r w:rsidRPr="008706BC">
        <w:rPr>
          <w:rFonts w:ascii="Times New Roman" w:hAnsi="Times New Roman"/>
        </w:rPr>
        <w:fldChar w:fldCharType="end"/>
      </w:r>
    </w:p>
  </w:footnote>
  <w:footnote w:id="4">
    <w:p w:rsidR="0071544F"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Ibid.</w:t>
      </w:r>
    </w:p>
  </w:footnote>
  <w:footnote w:id="5">
    <w:p w:rsidR="0097416E"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{"citationID":"yTq0KrOp","properties":{"formattedCitation":"Gwendolyn Wright, {\\i{}Building the Dream: A Social History of Housing in America}, Reprint edition (Cambridge, Mass: MIT Press, 1983).","plainCitation":"Gwendolyn Wright, Building the Dream: A Social History of Housing in America, Reprint edition (Cambridge, Mass: MIT Press, 1983).","noteIndex":5},"citationItems":[{"id":"j5RTayQh/S8YNtgBV","uris":["http://zotero.org/users/local/PlleVRGT/items/X67QYUPU"],"uri":["http://zotero.org/users/local/PlleVRGT/items/X67QYUPU"],"itemData":{"id":172,"type":"book","title":"Building the Dream: A Social History of Housing in America","publisher":"MIT Press","publisher-place":"Cambridge, Mass","number-of-pages":"352","edition":"Reprint edition","source":"Amazon","event-place":"Cambridge, Mass","abstract":"This book is concerned essentially with the model of domestic environment in this country, as it has evolved from colonial architecture through current urban projects.","ISBN":"978-0-262-73064-8","title-short":"Building the Dream","language":"English","author":[{"family":"Wright","given":"Gwendolyn"}],"issued":{"date-parts":[["1983",4,11]]}}}],"schema":"https://github.com/citation-style-language/schema/raw/master/csl-citation.json"}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 xml:space="preserve">Gwendolyn Wright, </w:t>
      </w:r>
      <w:r w:rsidRPr="008706BC">
        <w:rPr>
          <w:rFonts w:ascii="Times New Roman" w:hAnsi="Times New Roman"/>
          <w:i/>
          <w:iCs/>
          <w:szCs w:val="24"/>
        </w:rPr>
        <w:t>Building the Dream: A Social History of Housing in America</w:t>
      </w:r>
      <w:r w:rsidRPr="008706BC">
        <w:rPr>
          <w:rFonts w:ascii="Times New Roman" w:hAnsi="Times New Roman"/>
          <w:szCs w:val="24"/>
        </w:rPr>
        <w:t>, Reprint edition (Cambridge, Mass: MIT Press, 1983).</w:t>
      </w:r>
      <w:r w:rsidRPr="008706BC">
        <w:rPr>
          <w:rFonts w:ascii="Times New Roman" w:hAnsi="Times New Roman"/>
        </w:rPr>
        <w:fldChar w:fldCharType="end"/>
      </w:r>
    </w:p>
  </w:footnote>
  <w:footnote w:id="6">
    <w:p w:rsidR="004E3892"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{"citationID":"j0lhnur6","properties":{"formattedCitation":"\\uc0\\u8220{}Biltmore Estate History &amp; Vanderbilts,\\uc0\\u8221{} accessed April 25, 2019, https://www.romanticasheville.com/biltmorececil.htm.","plainCitation":"“Biltmore Estate History &amp; Vanderbilts,” accessed April 25, 2019, https://www.romanticasheville.com/biltmorececil.htm.","noteIndex":6},"citationItems":[{"id":"j5RTayQh/c6eEUNpY","uris":["http://zotero.org/users/local/PlleVRGT/items/KSEYS377"],"uri":["http://zotero.org/users/local/PlleVRGT/items/KSEYS377"],"itemData":{"id":152,"type":"webpage","title":"Biltmore Estate History &amp; Vanderbilts","URL":"https://www.romanticasheville.com/biltmorececil.htm","accessed":{"date-parts":[["2019",4,25]]}}}],"schema":"https://github.com/citation-style-language/schema/raw/master/csl-citation.json"}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“Biltmore Estate History &amp; Vanderbilts,” acce</w:t>
      </w:r>
      <w:r w:rsidRPr="008706BC">
        <w:rPr>
          <w:rFonts w:ascii="Times New Roman" w:hAnsi="Times New Roman"/>
          <w:szCs w:val="24"/>
        </w:rPr>
        <w:t>ssed April 25, 2019, https://www.romanticasheville.com/biltmorececil.htm.</w:t>
      </w:r>
      <w:r w:rsidRPr="008706BC">
        <w:rPr>
          <w:rFonts w:ascii="Times New Roman" w:hAnsi="Times New Roman"/>
        </w:rPr>
        <w:fldChar w:fldCharType="end"/>
      </w:r>
    </w:p>
  </w:footnote>
  <w:footnote w:id="7">
    <w:p w:rsidR="00DD69A7"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Pr="008706BC">
        <w:rPr>
          <w:rFonts w:ascii="Times New Roman" w:hAnsi="Times New Roman"/>
        </w:rPr>
        <w:instrText xml:space="preserve"> ADDIN ZOTERO_ITEM CSL_CITATION {"citationID":"K08jlD9i","properties":{"formattedCitation":"Hunter, {\\i{}Ranches, Rowhouses, and Railroad Flats}.","plainCitation":"Hunter, Ranc</w:instrText>
      </w:r>
      <w:r w:rsidRPr="008706BC">
        <w:rPr>
          <w:rFonts w:ascii="Times New Roman" w:hAnsi="Times New Roman"/>
        </w:rPr>
        <w:instrText>hes, Rowhouses, and Railroad Flats.","noteIndex":7},"citationItems":[{"id":"j5RTayQh/0TDkU0OS","uris":["http://zotero.org/users/local/PlleVRGT/items/8ELZMCIW"],"uri":["http://zotero.org/users/local/PlleVRGT/items/8ELZMCIW"],"itemData":{"id":"j5RTayQh/0TDkU</w:instrText>
      </w:r>
      <w:r w:rsidRPr="008706BC">
        <w:rPr>
          <w:rFonts w:ascii="Times New Roman" w:hAnsi="Times New Roman"/>
        </w:rPr>
        <w:instrText>0OS","type":"book","title":"Ranches, Rowhouses, and Railroad Flats: American Homes: How They Shape Our Landscapes and Neighborhoods","publisher":"W. W. Norton &amp; Company","publisher-place":"New York","number-of-pages":"336","source":"Amazon","event-place":"</w:instrText>
      </w:r>
      <w:r w:rsidRPr="008706BC">
        <w:rPr>
          <w:rFonts w:ascii="Times New Roman" w:hAnsi="Times New Roman"/>
        </w:rPr>
        <w:instrText xml:space="preserve">New York","abstract":"An introduction to housing in the United States: its characteristic forms and its environmental implications. What are the basic requirements for a home? Christine Hunter looks at how legal, cultural, and technological standards have </w:instrText>
      </w:r>
      <w:r w:rsidRPr="008706BC">
        <w:rPr>
          <w:rFonts w:ascii="Times New Roman" w:hAnsi="Times New Roman"/>
        </w:rPr>
        <w:instrText>developed, and examines current criteria for a \"minimum standard\" family home, in three possible forms: freestanding house, attached house, and apartment. She discusses interior spaces, connections to the immediate outdoors, mechanical and plumbing conne</w:instrText>
      </w:r>
      <w:r w:rsidRPr="008706BC">
        <w:rPr>
          <w:rFonts w:ascii="Times New Roman" w:hAnsi="Times New Roman"/>
        </w:rPr>
        <w:instrText>ctions, and connections to society. She emphasizes the varied and often conflicting environmental concerns, and examines how homes are grouped and combined with other building types and open spaces into neighborhoods.","ISBN":"978-0-393-73186-6","title-sho</w:instrText>
      </w:r>
      <w:r w:rsidRPr="008706BC">
        <w:rPr>
          <w:rFonts w:ascii="Times New Roman" w:hAnsi="Times New Roman"/>
        </w:rPr>
        <w:instrText xml:space="preserve">rt":"Ranches, Rowhouses, and Railroad Flats","language":"English","author":[{"family":"Hunter","given":"Christine"}],"issued":{"date-parts":[["2005",11,17]]}}}],"schema":"https://github.com/citation-style-language/schema/raw/master/csl-citation.json"}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Hunt</w:t>
      </w:r>
      <w:r w:rsidRPr="008706BC">
        <w:rPr>
          <w:rFonts w:ascii="Times New Roman" w:hAnsi="Times New Roman"/>
          <w:szCs w:val="24"/>
        </w:rPr>
        <w:t xml:space="preserve">er, </w:t>
      </w:r>
      <w:r w:rsidRPr="008706BC">
        <w:rPr>
          <w:rFonts w:ascii="Times New Roman" w:hAnsi="Times New Roman"/>
          <w:i/>
          <w:iCs/>
          <w:szCs w:val="24"/>
        </w:rPr>
        <w:t>Ranches, Rowhouses, and Railroad Flats</w:t>
      </w:r>
      <w:r w:rsidRPr="008706BC">
        <w:rPr>
          <w:rFonts w:ascii="Times New Roman" w:hAnsi="Times New Roman"/>
          <w:szCs w:val="24"/>
        </w:rPr>
        <w:t>.</w:t>
      </w:r>
      <w:r w:rsidRPr="008706BC">
        <w:rPr>
          <w:rFonts w:ascii="Times New Roman" w:hAnsi="Times New Roman"/>
        </w:rPr>
        <w:fldChar w:fldCharType="end"/>
      </w:r>
    </w:p>
  </w:footnote>
  <w:footnote w:id="8">
    <w:p w:rsidR="00B202D1"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{"citationID":"040Pptrm","properties":{"formattedCitation":"\\uc0\\u8220{}Behind the Biltmore Estate: 7 Things You Didn\\uc0\\u8217{}t Know About America\\uc0\\u8217{}s Largest Home,\\uc0\\u8221{} {\\i{}North Carolina Field and Family} (blog), May 1, 2015, https://www.ncfieldfamily.org/travel/attractions/biltmore-estate/.","plainCitation":"“Behind the Biltmore Estate: 7 Things You Didn’t Know About America’s Largest Home,” North Carolina Field and Family (blog), May 1, 2015, https://www.ncfieldfamily.org/travel/attractions/biltmore-estate/.","noteIndex":7},"citationItems":[{"id":"j5RTayQh/Mw5LkGbC","uris":["http://zotero.org/users/local/PlleVRGT/items/V8BBB6Y6"],"uri":["http://zotero.org/users/local/PlleVRGT/items/V8BBB6Y6"],"itemData":{"id":164,"type":"post-weblog","title":"Behind the Biltmore Estate: 7 Things You Didn't Know About America's Largest Home","container-title":"North Carolina Field and Family","abstract":"Discover seven surprising and fascinating facts about Asheville's architectural masterpiece, Biltmore Estate.","URL":"https://www.ncfieldfamily.org/travel/attractions/biltmore-estate/","title-short":"Behind the Biltmore Estate","language":"en-US","issued":{"date-parts":[["2015",5,1]]},"accessed":{"date-parts":[["2019",4,25]]}}}],"schema":"https://github.com/citation-style-language/schema/raw/master/csl-citation.json"}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 xml:space="preserve">“Behind the Biltmore Estate: 7 Things You Didn’t Know About America’s Largest Home,” </w:t>
      </w:r>
      <w:r w:rsidRPr="008706BC">
        <w:rPr>
          <w:rFonts w:ascii="Times New Roman" w:hAnsi="Times New Roman"/>
          <w:i/>
          <w:iCs/>
          <w:szCs w:val="24"/>
        </w:rPr>
        <w:t xml:space="preserve">North Carolina </w:t>
      </w:r>
      <w:r w:rsidRPr="008706BC">
        <w:rPr>
          <w:rFonts w:ascii="Times New Roman" w:hAnsi="Times New Roman"/>
          <w:i/>
          <w:iCs/>
          <w:szCs w:val="24"/>
        </w:rPr>
        <w:t>Field and Family</w:t>
      </w:r>
      <w:r w:rsidRPr="008706BC">
        <w:rPr>
          <w:rFonts w:ascii="Times New Roman" w:hAnsi="Times New Roman"/>
          <w:szCs w:val="24"/>
        </w:rPr>
        <w:t xml:space="preserve"> (blog), May 1, 2015, https://www.ncfieldfamily.org/travel/attractions/biltmore-estate/.</w:t>
      </w:r>
      <w:r w:rsidRPr="008706BC">
        <w:rPr>
          <w:rFonts w:ascii="Times New Roman" w:hAnsi="Times New Roman"/>
        </w:rPr>
        <w:fldChar w:fldCharType="end"/>
      </w:r>
    </w:p>
  </w:footnote>
  <w:footnote w:id="9">
    <w:p w:rsidR="00633DC0"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{"citationID":"ksw1kIDc","properties":{"formattedCitation":"\\uc0\\u8220{}Biltmore Estate History &amp; Vanderbilts.\\uc0\\u8221{}","plainCitation":"“Biltmore Estate History &amp; Vanderbilts.”","noteIndex":8},"citationItems":[{"id":"j5RTayQh/c6eEUNpY","uris":["http://zotero.org/users/local/PlleVRGT/items/KSEYS377"],"uri":["http://zotero.org/users/local/PlleVRGT/items/KSEYS377"],"itemData":{"id":152,"type":"webpage","title":"Biltmore Estate History &amp; Vanderbilts","URL":"https://www.romanticasheville.com/biltmorececil.htm","accessed":{"date-parts":[["2019",4,25]]}}}],"schema":"https://github.com/citation-style-language/schema/raw/master/csl-citation.json"}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“Biltmore Estate History &amp; Vanderbilts.”</w:t>
      </w:r>
      <w:r w:rsidRPr="008706BC">
        <w:rPr>
          <w:rFonts w:ascii="Times New Roman" w:hAnsi="Times New Roman"/>
        </w:rPr>
        <w:fldChar w:fldCharType="end"/>
      </w:r>
    </w:p>
  </w:footnote>
  <w:footnote w:id="10">
    <w:p w:rsidR="000C1394"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Pr="008706BC">
        <w:rPr>
          <w:rFonts w:ascii="Times New Roman" w:hAnsi="Times New Roman"/>
        </w:rPr>
        <w:instrText xml:space="preserve"> ADDIN ZOTERO_ITEM CSL_CITATION {"citationID":"iAaM2hzz","properties":{"formattedCitation":"Hunter, {\\i{}Ranches, Rowhouses, and Railroad Flats}.","plainCitation":"Hunter, Ranches</w:instrText>
      </w:r>
      <w:r w:rsidRPr="008706BC">
        <w:rPr>
          <w:rFonts w:ascii="Times New Roman" w:hAnsi="Times New Roman"/>
        </w:rPr>
        <w:instrText>, Rowhouses, and Railroad Flats.","noteIndex":10},"citationItems":[{"id":"j5RTayQh/0TDkU0OS","uris":["http://zotero.org/users/local/PlleVRGT/items/8ELZMCIW"],"uri":["http://zotero.org/users/local/PlleVRGT/items/8ELZMCIW"],"itemData":{"id":"j5RTayQh/0TDkU0O</w:instrText>
      </w:r>
      <w:r w:rsidRPr="008706BC">
        <w:rPr>
          <w:rFonts w:ascii="Times New Roman" w:hAnsi="Times New Roman"/>
        </w:rPr>
        <w:instrText>S","type":"book","title":"Ranches, Rowhouses, and Railroad Flats: American Homes: How They Shape Our Landscapes and Neighborhoods","publisher":"W. W. Norton &amp; Company","publisher-place":"New York","number-of-pages":"336","source":"Amazon","event-place":"Ne</w:instrText>
      </w:r>
      <w:r w:rsidRPr="008706BC">
        <w:rPr>
          <w:rFonts w:ascii="Times New Roman" w:hAnsi="Times New Roman"/>
        </w:rPr>
        <w:instrText>w York","abstract":"An introduction to housing in the United States: its characteristic forms and its environmental implications. What are the basic requirements for a home? Christine Hunter looks at how legal, cultural, and technological standards have de</w:instrText>
      </w:r>
      <w:r w:rsidRPr="008706BC">
        <w:rPr>
          <w:rFonts w:ascii="Times New Roman" w:hAnsi="Times New Roman"/>
        </w:rPr>
        <w:instrText>veloped, and examines current criteria for a \"minimum standard\" family home, in three possible forms: freestanding house, attached house, and apartment. She discusses interior spaces, connections to the immediate outdoors, mechanical and plumbing connect</w:instrText>
      </w:r>
      <w:r w:rsidRPr="008706BC">
        <w:rPr>
          <w:rFonts w:ascii="Times New Roman" w:hAnsi="Times New Roman"/>
        </w:rPr>
        <w:instrText>ions, and connections to society. She emphasizes the varied and often conflicting environmental concerns, and examines how homes are grouped and combined with other building types and open spaces into neighborhoods.","ISBN":"978-0-393-73186-6","title-short</w:instrText>
      </w:r>
      <w:r w:rsidRPr="008706BC">
        <w:rPr>
          <w:rFonts w:ascii="Times New Roman" w:hAnsi="Times New Roman"/>
        </w:rPr>
        <w:instrText xml:space="preserve">":"Ranches, Rowhouses, and Railroad Flats","language":"English","author":[{"family":"Hunter","given":"Christine"}],"issued":{"date-parts":[["2005",11,17]]}}}],"schema":"https://github.com/citation-style-language/schema/raw/master/csl-citation.json"}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Hunter</w:t>
      </w:r>
      <w:r w:rsidRPr="008706BC">
        <w:rPr>
          <w:rFonts w:ascii="Times New Roman" w:hAnsi="Times New Roman"/>
          <w:szCs w:val="24"/>
        </w:rPr>
        <w:t xml:space="preserve">, </w:t>
      </w:r>
      <w:r w:rsidRPr="008706BC">
        <w:rPr>
          <w:rFonts w:ascii="Times New Roman" w:hAnsi="Times New Roman"/>
          <w:i/>
          <w:iCs/>
          <w:szCs w:val="24"/>
        </w:rPr>
        <w:t>Ranches, Rowhouses, and Railroad Flats</w:t>
      </w:r>
      <w:r w:rsidRPr="008706BC">
        <w:rPr>
          <w:rFonts w:ascii="Times New Roman" w:hAnsi="Times New Roman"/>
          <w:szCs w:val="24"/>
        </w:rPr>
        <w:t>.</w:t>
      </w:r>
      <w:r w:rsidRPr="008706BC">
        <w:rPr>
          <w:rFonts w:ascii="Times New Roman" w:hAnsi="Times New Roman"/>
        </w:rPr>
        <w:fldChar w:fldCharType="end"/>
      </w:r>
    </w:p>
  </w:footnote>
  <w:footnote w:id="11">
    <w:p w:rsidR="00F333B7"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{"citationID":"uWYIkZHQ","properties":{"formattedCitation":"LAUREN NORTHUP, \\uc0\\u8220{}The History of the Biltmore Estate,\\uc0\\u8221{} Garden &amp; Gun, June 8, 2018, https://gardenandgun.com/articles/secrets-biltmore-estate.","plainCitation":"LAUREN NORTHUP, “The History of the Biltmore Estate,” Garden &amp; Gun, June 8, 2018, https://gardenandgun.com/articles/secrets-biltmore-estate.","noteIndex":9},"citationItems":[{"id":"j5RTayQh/jTusqUKl","uris":["http://zotero.org/users/local/PlleVRGT/items/CWAD3QRX"],"uri":["http://zotero.org/users/local/PlleVRGT/items/CWAD3QRX"],"itemData":{"id":182,"type":"webpage","title":"The History of the Biltmore Estate","container-title":"Garden &amp; Gun","abstract":"Learn about the Vanderbilt family, explore the Biltmore house, and more with this history of the Biltmore Estate—plus five tour highlights you might miss","URL":"https://gardenandgun.com/articles/secrets-biltmore-estate","language":"en-US","author":[{"family":"NORTHUP","given":"LAUREN"}],"issued":{"date-parts":[["2018",6,8]]},"accessed":{"date-parts":[["2019",4,25]]}}}],"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LAUREN</w:t>
      </w:r>
      <w:r w:rsidRPr="008706BC">
        <w:rPr>
          <w:rFonts w:ascii="Times New Roman" w:hAnsi="Times New Roman"/>
          <w:szCs w:val="24"/>
        </w:rPr>
        <w:t xml:space="preserve"> NORTHUP, “The History of the Biltmore Estate,” Garden &amp; Gun, June 8, 2018, https://gardenandgun.com/articles/secrets-biltmore-estate.</w:t>
      </w:r>
      <w:r w:rsidRPr="008706BC">
        <w:rPr>
          <w:rFonts w:ascii="Times New Roman" w:hAnsi="Times New Roman"/>
        </w:rPr>
        <w:fldChar w:fldCharType="end"/>
      </w:r>
    </w:p>
  </w:footnote>
  <w:footnote w:id="12">
    <w:p w:rsidR="00F64D10"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{"citationID":"5eS6GqGM","properties":{"formattedCitation":"George H. Hepting and Albert A. Downs, \\uc0\\u8220{}Root and Butt Rot in Planted White Pine at Biltmore, North Carolina,\\uc0\\u8221{} {\\i{}Journal of Forestry} 42, no. 2 (February 1, 1944): 119\\uc0\\u8211{}23, https://doi.org/10.1093/jof/42.2.119.","plainCitation":"George H. Hepting and Albert A. Downs, “Root and Butt Rot in Planted White Pine at Biltmore, North Carolina,” Journal of Forestry 42, no. 2 (February 1, 1944): 119–23, https://doi.org/10.1093/jof/42.2.119.","noteIndex":10},"citationItems":[{"id":"j5RTayQh/Y3KYefoE","uris":["http://zotero.org/users/local/PlleVRGT/items/Y9EREHIP"],"uri":["http://zotero.org/users/local/PlleVRGT/items/Y9EREHIP"],"itemData":{"id":166,"type":"article-journal","title":"Root and Butt Rot in Planted White Pine at Biltmore, North Carolina","container-title":"Journal of Forestry","page":"119-123","volume":"42","issue":"2","source":"academic.oup.com","abstract":"Abstract.  There has been some inquiry and more speculation as to how well planted stands compare with natural stands because of the possibility of unnatural ro","DOI":"10.1093/jof/42.2.119","ISSN":"0022-1201","journalAbbreviation":"j for","language":"en","author":[{"family":"Hepting","given":"George H."},{"family":"Downs","given":"Albert A."}],"issued":{"date-parts":[["1944",2,1]]}}}],"schema":"https://github.com/citation-style-language/schema/raw/master/csl-citation.json"}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 xml:space="preserve">George H. Hepting and Albert A. Downs, “Root and Butt Rot in Planted White Pine at Biltmore, North Carolina,” </w:t>
      </w:r>
      <w:r w:rsidRPr="008706BC">
        <w:rPr>
          <w:rFonts w:ascii="Times New Roman" w:hAnsi="Times New Roman"/>
          <w:i/>
          <w:iCs/>
          <w:szCs w:val="24"/>
        </w:rPr>
        <w:t>Journal of Forestry</w:t>
      </w:r>
      <w:r w:rsidRPr="008706BC">
        <w:rPr>
          <w:rFonts w:ascii="Times New Roman" w:hAnsi="Times New Roman"/>
          <w:szCs w:val="24"/>
        </w:rPr>
        <w:t xml:space="preserve"> 42, no. 2 (February 1, 1944): 119–23, </w:t>
      </w:r>
      <w:r w:rsidRPr="008706BC">
        <w:rPr>
          <w:rFonts w:ascii="Times New Roman" w:hAnsi="Times New Roman"/>
          <w:szCs w:val="24"/>
        </w:rPr>
        <w:t>https://doi.org/10.1093/jof/42.2.119.</w:t>
      </w:r>
      <w:r w:rsidRPr="008706BC">
        <w:rPr>
          <w:rFonts w:ascii="Times New Roman" w:hAnsi="Times New Roman"/>
        </w:rPr>
        <w:fldChar w:fldCharType="end"/>
      </w:r>
    </w:p>
  </w:footnote>
  <w:footnote w:id="13">
    <w:p w:rsidR="009F3958"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{"citationID":"fdDdIWRC","properties":{"formattedCitation":"Becky Johnson, \\uc0\\u8220{}Biltmore Restoration: Behind the Scenes in Private Lab,\\uc0\\u8221{} Citizen Times, 2017, https://www.citizen-times.com/story/life/2017/01/27/biltmore-restoration-behind-scenes-private-lab/96391078/.","plainCitation":"Becky Johnson, “Biltmore Restoration: Behind the Scenes in Private Lab,” Citizen Times, 2017, https://www.citizen-times.com/story/life/2017/01/27/biltmore-restoration-behind-scenes-private-lab/96391078/.","noteIndex":11},"citationItems":[{"id":"j5RTayQh/CU5t1PdF","uris":["http://zotero.org/users/local/PlleVRGT/items/GR8F24JJ"],"uri":["http://zotero.org/users/local/PlleVRGT/items/GR8F24JJ"],"itemData":{"id":158,"type":"webpage","title":"Biltmore restoration: Behind the scenes in private lab","container-title":"Citizen Times","abstract":"A visit to the hidden lab on Biltmore Estate, packed with artifacts from its golden era.","URL":"https://www.citizen-times.com/story/life/2017/01/27/biltmore-restoration-behind-scenes-private-lab/96391078/","title-short":"Biltmore restoration","language":"en","author":[{"family":"Johnson","given":"Becky"}],"issued":{"date-parts":[["2017"]]},"accessed":{"date-parts":[["2019",4,25]]}}}],"schema":"https://github.com/citation-style-language/schema/raw/master/csl-citation.json"}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Becky Johnson, "Biltmore Restoration: Behind the Scenes in Private Lab," Citizen-Times, 2017, https://www.citizen-times.com/story/li</w:t>
      </w:r>
      <w:r w:rsidRPr="008706BC">
        <w:rPr>
          <w:rFonts w:ascii="Times New Roman" w:hAnsi="Times New Roman"/>
          <w:szCs w:val="24"/>
        </w:rPr>
        <w:t>fe/2017/01/27/biltmore-restoration-behind-scenes-private-lab/96391078/.</w:t>
      </w:r>
      <w:r w:rsidRPr="008706BC">
        <w:rPr>
          <w:rFonts w:ascii="Times New Roman" w:hAnsi="Times New Roman"/>
        </w:rPr>
        <w:fldChar w:fldCharType="end"/>
      </w:r>
    </w:p>
  </w:footnote>
  <w:footnote w:id="14">
    <w:p w:rsidR="00191C8C"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{"citationID":"mk1NXNVp","properties":{"formattedCitation":"John G. James says, \\uc0\\u8220{}The Biltmore Estate | North Carolina History,\\uc0\\u8221{} accessed April 25, 2019, http://nchistory.web.unc.edu/the-biltmore-estate/.","plainCitation":"John G. James says, “The Biltmore Estate | North Carolina History,” accessed April 25, 2019, http://nchistory.web.unc.edu/the-biltmore-estate/.","noteIndex":12},"citationItems":[{"id":"j5RTayQh/7KtBRQEm","uris":["http://zotero.org/users/local/PlleVRGT/items/HBSUZXUG"],"uri":["http://zotero.org/users/local/PlleVRGT/items/HBSUZXUG"],"itemData":{"id":160,"type":"post-weblog","title":"The Biltmore Estate | North Carolina History","URL":"http://nchistory.web.unc.edu/the-biltmore-estate/","language":"en-US","author":[{"family":"says","given":"John G. James"}],"accessed":{"date-parts":[["2019",4,25]]}}}],"schema":"https://github.com/citation-style-language/schema/raw/master/csl-citation.json"}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John G. James says, “The Biltmore Estate | North Carolina History,” accessed April 25, 2019, http://nchistory.web.unc.edu/the-biltmore-estate/.</w:t>
      </w:r>
      <w:r w:rsidRPr="008706BC">
        <w:rPr>
          <w:rFonts w:ascii="Times New Roman" w:hAnsi="Times New Roman"/>
        </w:rPr>
        <w:fldChar w:fldCharType="end"/>
      </w:r>
    </w:p>
  </w:footnote>
  <w:footnote w:id="15">
    <w:p w:rsidR="001324DB"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{"citationID":"Aru2PsIb","properties":{"formattedCitation":"\\uc0\\u8220{}Biltmore History | Biltmore,\\uc0\\u8221{} accessed April 25, 2019, https://www.biltmore.com/visit/biltmore-house-gardens/estate-history.","plainCitation":"“Biltmore History | Biltmore,” accessed April 25, 2019, https://www.biltmore.com/visit/biltmore-house-gardens/estate-history.","noteIndex":13},"citationItems":[{"id":"j5RTayQh/WkUXoRo2","uris":["http://zotero.org/users/local/PlleVRGT/items/76UGI7LI"],"uri":["http://zotero.org/users/local/PlleVRGT/items/76UGI7LI"],"itemData":{"id":154,"type":"webpage","title":"Biltmore History | Biltmore","abstract":"Explore the history of America's largest home, Biltmore, from its roots and Vanderbilt's creation to Biltmore's century-long evolution.","URL":"https://www.biltmore.com/visit/biltmore-house-gardens/estate-history","language":"en","accessed":{"date-parts":[["2019",4,25]]}}}],"schema":"https://github.com/citation-style-language/schema/raw/master/csl-citation.json"}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“Biltmore History | Biltmore,” accessed April 25, 2019, https://www.bil</w:t>
      </w:r>
      <w:r w:rsidRPr="008706BC">
        <w:rPr>
          <w:rFonts w:ascii="Times New Roman" w:hAnsi="Times New Roman"/>
          <w:szCs w:val="24"/>
        </w:rPr>
        <w:t>tmore.com/visit/biltmore-house-gardens/estate-history.</w:t>
      </w:r>
      <w:r w:rsidRPr="008706BC">
        <w:rPr>
          <w:rFonts w:ascii="Times New Roman" w:hAnsi="Times New Roman"/>
        </w:rPr>
        <w:fldChar w:fldCharType="end"/>
      </w:r>
    </w:p>
  </w:footnote>
  <w:footnote w:id="16">
    <w:p w:rsidR="007E457D"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{"citationID":"R4I6EPvU","properties":{"formattedCitation":"Tony Kiss-Asheville Citizen-Times, \\uc0\\u8220{}Biltmore Estate Hid Precious Art during World War II,\\uc0\\u8221{} charlotteobserver, accessed April 25, 2019, https://www.charlotteobserver.com/news/local/article9097334.html.","plainCitation":"Tony Kiss-Asheville Citizen-Times, “Biltmore Estate Hid Precious Art during World War II,” charlotteobserver, accessed April 25, 2019, https://www.charlotteobserver.com/news/local/article9097334.html.","dontUpdate":true,"noteIndex":14},"citationItems":[{"id":"j5RTayQh/pEeddA0i","uris":["http://zotero.org/users/local/PlleVRGT/items/IQ4ZCNM7"],"uri":["http://zotero.org/users/local/PlleVRGT/items/IQ4ZCNM7"],"itemData":{"id":156,"type":"webpage","title":"Biltmore Estate hid precious art during World War II","container-title":"charlotteobserver","abstract":"In the new World War II movie “The Monuments Men,” George Clooney and Matt Damon are army officers assigned to save historic artworks before they are plundered or destroyed by Hitler.","URL":"https://www.charlotteobserver.com/news/local/article9097334.html","language":"en","author":[{"family":"Citizen-Times","given":"Tony Kiss-Asheville"}],"accessed":{"date-parts":[["2019",4,25]]}}}],"schema":"https://github.com/citation-style-language/schema/raw/master/csl-citation.json"}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 xml:space="preserve">Tony Kiss-Asheville Citizen-Times, “Biltmore Estate Hid Precious Art during World War II,” </w:t>
      </w:r>
      <w:r w:rsidR="00156EED" w:rsidRPr="008706BC">
        <w:rPr>
          <w:rFonts w:ascii="Times New Roman" w:hAnsi="Times New Roman"/>
          <w:szCs w:val="24"/>
        </w:rPr>
        <w:t>Charlotte Observer</w:t>
      </w:r>
      <w:r w:rsidRPr="008706BC">
        <w:rPr>
          <w:rFonts w:ascii="Times New Roman" w:hAnsi="Times New Roman"/>
          <w:szCs w:val="24"/>
        </w:rPr>
        <w:t>, accessed April 25, 2019, https://www.charlotteobserver.com/news/local/article9097334.html.</w:t>
      </w:r>
      <w:r w:rsidRPr="008706BC">
        <w:rPr>
          <w:rFonts w:ascii="Times New Roman" w:hAnsi="Times New Roman"/>
        </w:rPr>
        <w:fldChar w:fldCharType="end"/>
      </w:r>
    </w:p>
  </w:footnote>
  <w:footnote w:id="17">
    <w:p w:rsidR="00AF6382"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{"citationID":"5JtX7bk6","properties":{"formattedCitation":"BRYAN MIMS, \\uc0\\u8220{}Asheville\\uc0\\u8217{}s Fortress of Art: The Biltmore Estate,\\uc0\\u8221{} Our State Magazine, September 25, 2014, https://www.ourstate.com/biltmore-estate-art/.","plainCitation":"BRYAN MIMS, “Asheville’s Fortress of Art: The Biltmore Estate,” Our State Magazine, September 25, 2014, https://www.ourstate.com/biltmore-estate-art/.","noteIndex":15},"citationItems":[{"id":"j5RTayQh/omZe0oGT","uris":["http://zotero.org/users/local/PlleVRGT/items/5XHDG4Y4"],"uri":["http://zotero.org/users/local/PlleVRGT/items/5XHDG4Y4"],"itemData":{"id":162,"type":"webpage","title":"Asheville’s Fortress of Art: The Biltmore Estate","container-title":"Our State Magazine","abstract":"A top-secret scheme during World War II made a room at the Biltmore Estate a hidden vault for our nation’s most valuable works of art.","URL":"https://www.ourstate.com/biltmore-estate-art/","title-short":"Asheville’s Fortress of Art","language":"en-US","author":[{"family":"MIMS","given":"BRYAN"}],"issued":{"date-parts":[["2014",9,25]]},"accessed":{"date-parts":[["2019",4,25]]}}}],"schema":"https://github.com/citation-style-language/schema/raw/master/csl-citation.json"}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BRYAN MIMS, “Asheville’s Fortress of Art: The Biltmore Estate,” Our State Magazine, September 25, 2014, https://www.ourstate.com/biltmore-estate-art/.</w:t>
      </w:r>
      <w:r w:rsidRPr="008706BC">
        <w:rPr>
          <w:rFonts w:ascii="Times New Roman" w:hAnsi="Times New Roman"/>
        </w:rPr>
        <w:fldChar w:fldCharType="end"/>
      </w:r>
    </w:p>
  </w:footnote>
  <w:footnote w:id="18">
    <w:p w:rsidR="003548CC"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{"citationID":"mwPZij29","properties":{"formattedCitation":"Rickman, {\\i{}Biltmore Estate}.","plainCitation":"Rickman, Biltmore Estate.","noteIndex":16},"citationItems":[{"id":"j5RTayQh/sSuosJ8W","uris":["http://zotero.org/users/local/PlleVRGT/items/CRJNPNW6"],"uri":["http://zotero.org/users/local/PlleVRGT/items/CRJNPNW6"],"itemData":{"id":150,"type":"book","title":"Biltmore Estate","publisher":"Arcadia Publishing","number-of-pages":"132","source":"Google Books","abstract":"Biltmore Estate in Asheville, North Carolina, has captured the fascination of people everywhere for over 100 years. Created in the 1890s by George Washington Vanderbilt, a member of one of America's wealthiest families, the estate combined a 250-room French Renaissance-style chateau with 125,000 acres of gardens, forests, and working farms. Biltmore House served as Vanderbilt's primary residence for almost 20 years. After Mr. Vanderbilt's death in 1914, life at Biltmore continued for his wife Edith and daughter Cornelia. In 1930, Cornelia Vanderbilt Cecil and her husband, Hon. John Francis Amherst Cecil, opened Biltmore House--the largest private home in the United States--to the public, firmly establishing the Asheville area as a major tourist destination.","ISBN":"978-0-7385-1749-0","note":"Google-Books-ID: dQFzFBa7Y7kC","language":"en","author":[{"family":"Rickman","given":"Ellen Erwin"}],"issued":{"date-parts":[["2005"]]}}}],"schema":"https://github.com/citation-style-language/schema/raw/master/csl-citation.json"}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 xml:space="preserve">Rickman, </w:t>
      </w:r>
      <w:r w:rsidRPr="008706BC">
        <w:rPr>
          <w:rFonts w:ascii="Times New Roman" w:hAnsi="Times New Roman"/>
          <w:i/>
          <w:iCs/>
          <w:szCs w:val="24"/>
        </w:rPr>
        <w:t>Biltmore Estate</w:t>
      </w:r>
      <w:r w:rsidRPr="008706BC">
        <w:rPr>
          <w:rFonts w:ascii="Times New Roman" w:hAnsi="Times New Roman"/>
          <w:szCs w:val="24"/>
        </w:rPr>
        <w:t>.</w:t>
      </w:r>
      <w:r w:rsidRPr="008706BC">
        <w:rPr>
          <w:rFonts w:ascii="Times New Roman" w:hAnsi="Times New Roman"/>
        </w:rPr>
        <w:fldChar w:fldCharType="end"/>
      </w:r>
    </w:p>
  </w:footnote>
  <w:footnote w:id="19">
    <w:p w:rsidR="00122D06"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{"citationID":"OoNYmxH5","properties":{"formattedCitation":"William A. V. Cecil et al., \\uc0\\u8220{}Biltmore; the Vision and Reality of George W. Vanderbilt,\\uc0\\u8221{} 1972, http://agris.fao.org/agris-search/search.do?recordID=US201300002951.","plainCitation":"William A. V. Cecil et al., “Biltmore; the Vision and Reality of George W. Vanderbilt,” 1972, http://agris.fao.org/agris-search/search.do?recordID=US201300002951.","noteIndex":17},"citationItems":[{"id":"j5RTayQh/PQqlSoBS","uris":["http://zotero.org/users/local/PlleVRGT/items/QZ5HN94A"],"uri":["http://zotero.org/users/local/PlleVRGT/items/QZ5HN94A"],"itemData":{"id":180,"type":"article-journal","title":"Biltmore; the vision and reality of George W. Vanderbilt","source":"agris.fao.org","URL":"http://agris.fao.org/agris-search/search.do?recordID=US201300002951","language":"English","author":[{"family":"Cecil","given":"William A. V."},{"family":"Vanderbilt","given":"George Washington"},{"family":"1862-1914","given":""},{"family":"Hunt","given":"Richard Morris"},{"family":"1828-1895","given":""},{"family":"Olmsted","given":"Frederick Law"},{"family":"1822-1903","given":""}],"issued":{"date-parts":[["1972"]]},"accessed":{"date-parts":[["2019",4,25]]}}}],"schema":"https://github.com/citation-style-language/schema/raw/master/csl-citation.json"}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William A. V. Cecil et al., “Biltmore; the Vision and Reality of George W. Vanderbilt,” 1972, http://agris.fao.org/agris-search/search.do?reco</w:t>
      </w:r>
      <w:r w:rsidRPr="008706BC">
        <w:rPr>
          <w:rFonts w:ascii="Times New Roman" w:hAnsi="Times New Roman"/>
          <w:szCs w:val="24"/>
        </w:rPr>
        <w:t>rdID=US201300002951.</w:t>
      </w:r>
      <w:r w:rsidRPr="008706BC">
        <w:rPr>
          <w:rFonts w:ascii="Times New Roman" w:hAnsi="Times New Roman"/>
        </w:rPr>
        <w:fldChar w:fldCharType="end"/>
      </w:r>
    </w:p>
  </w:footnote>
  <w:footnote w:id="20">
    <w:p w:rsidR="00A33BE0"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00014E50" w:rsidRPr="008706BC">
        <w:rPr>
          <w:rFonts w:ascii="Times New Roman" w:hAnsi="Times New Roman"/>
        </w:rPr>
        <w:instrText xml:space="preserve"> ADDIN ZOTERO_ITEM CSL_CITATION {"citationID":"MQ1h0btY","properties":{"formattedCitation":"Courtesy of Terrie Groce, \\uc0\\u8220{}Biltmore Estate Owner, after Decades Preserving the Family Home, Has Died,\\uc0\\u8221{} newsobserver, accessed April 25, 2019, https://www.newsobserver.com/news/local/article182017251.html.","plainCitation":"Courtesy of Terrie Groce, “Biltmore Estate Owner, after Decades Preserving the Family Home, Has Died,” newsobserver, accessed April 25, 2019, https://www.newsobserver.com/news/local/article182017251.html.","noteIndex":18},"citationItems":[{"id":"j5RTayQh/wyOo3geG","uris":["http://zotero.org/users/local/PlleVRGT/items/9H5ZA9G6"],"uri":["http://zotero.org/users/local/PlleVRGT/items/9H5ZA9G6"],"itemData":{"id":178,"type":"webpage","title":"Biltmore Estate owner, after decades preserving the family home, has died","container-title":"newsobserver","abstract":"William Amherst Vanderbilt Cecil dedicated his life to preserving his family’s Biltmore Estate in Asheville. He died Tuesday at age 89.","URL":"https://www.newsobserver.com/news/local/article182017251.html","language":"en","author":[{"family":"Groce","given":"Courtesy of Terrie"}],"accessed":{"date-parts":[["2019",4,25]]}}}],"schema":"https://github.com/citation-style-language/schema/raw/master/csl-citation.json"}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Courtesy of Terrie Groce, “Biltmore Estate Owner, after Decades Preserving the Family Home, Has Died,” news observer, accessed April 25, 2019, https://www.newsobserver.com/news/local/article</w:t>
      </w:r>
      <w:r w:rsidRPr="008706BC">
        <w:rPr>
          <w:rFonts w:ascii="Times New Roman" w:hAnsi="Times New Roman"/>
          <w:szCs w:val="24"/>
        </w:rPr>
        <w:t>182017251.html.</w:t>
      </w:r>
      <w:r w:rsidRPr="008706BC">
        <w:rPr>
          <w:rFonts w:ascii="Times New Roman" w:hAnsi="Times New Roman"/>
        </w:rPr>
        <w:fldChar w:fldCharType="end"/>
      </w:r>
    </w:p>
  </w:footnote>
  <w:footnote w:id="21">
    <w:p w:rsidR="000A6C5A"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Pr="008706BC">
        <w:rPr>
          <w:rFonts w:ascii="Times New Roman" w:hAnsi="Times New Roman"/>
        </w:rPr>
        <w:instrText xml:space="preserve"> ADDIN ZOTERO_ITEM CSL_CITATION {"citationID":"xMF6QsDy","properties":{"formattedCitation":"Hunter, {\\i{}Ranches, Rowhouses, and Railroad Flats}.","plainCitation":"Hunter, Ranches, Rowhouses, and Railroad Flats.","noteIndex":21},"cita</w:instrText>
      </w:r>
      <w:r w:rsidRPr="008706BC">
        <w:rPr>
          <w:rFonts w:ascii="Times New Roman" w:hAnsi="Times New Roman"/>
        </w:rPr>
        <w:instrText>tionItems":[{"id":"j5RTayQh/0TDkU0OS","uris":["http://zotero.org/users/local/PlleVRGT/items/8ELZMCIW"],"uri":["http://zotero.org/users/local/PlleVRGT/items/8ELZMCIW"],"itemData":{"id":"j5RTayQh/0TDkU0OS","type":"book","title":"Ranches, Rowhouses, and Railr</w:instrText>
      </w:r>
      <w:r w:rsidRPr="008706BC">
        <w:rPr>
          <w:rFonts w:ascii="Times New Roman" w:hAnsi="Times New Roman"/>
        </w:rPr>
        <w:instrText>oad Flats: American Homes: How They Shape Our Landscapes and Neighborhoods","publisher":"W. W. Norton &amp; Company","publisher-place":"New York","number-of-pages":"336","source":"Amazon","event-place":"New York","abstract":"An introduction to housing in the U</w:instrText>
      </w:r>
      <w:r w:rsidRPr="008706BC">
        <w:rPr>
          <w:rFonts w:ascii="Times New Roman" w:hAnsi="Times New Roman"/>
        </w:rPr>
        <w:instrText xml:space="preserve">nited States: its characteristic forms and its environmental implications. What are the basic requirements for a home? Christine Hunter looks at how legal, cultural, and technological standards have developed, and examines current criteria for a \"minimum </w:instrText>
      </w:r>
      <w:r w:rsidRPr="008706BC">
        <w:rPr>
          <w:rFonts w:ascii="Times New Roman" w:hAnsi="Times New Roman"/>
        </w:rPr>
        <w:instrText>standard\" family home, in three possible forms: freestanding house, attached house, and apartment. She discusses interior spaces, connections to the immediate outdoors, mechanical and plumbing connections, and connections to society. She emphasizes the va</w:instrText>
      </w:r>
      <w:r w:rsidRPr="008706BC">
        <w:rPr>
          <w:rFonts w:ascii="Times New Roman" w:hAnsi="Times New Roman"/>
        </w:rPr>
        <w:instrText>ried and often conflicting environmental concerns, and examines how homes are grouped and combined with other building types and open spaces into neighborhoods.","ISBN":"978-0-393-73186-6","title-short":"Ranches, Rowhouses, and Railroad Flats","language":"</w:instrText>
      </w:r>
      <w:r w:rsidRPr="008706BC">
        <w:rPr>
          <w:rFonts w:ascii="Times New Roman" w:hAnsi="Times New Roman"/>
        </w:rPr>
        <w:instrText xml:space="preserve">English","author":[{"family":"Hunter","given":"Christine"}],"issued":{"date-parts":[["2005",11,17]]}}}],"schema":"https://github.com/citation-style-language/schema/raw/master/csl-citation.json"}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 xml:space="preserve">Hunter, </w:t>
      </w:r>
      <w:r w:rsidRPr="008706BC">
        <w:rPr>
          <w:rFonts w:ascii="Times New Roman" w:hAnsi="Times New Roman"/>
          <w:i/>
          <w:iCs/>
          <w:szCs w:val="24"/>
        </w:rPr>
        <w:t>Ranches, Rowhouses, and Railroad Flats</w:t>
      </w:r>
      <w:r w:rsidRPr="008706BC">
        <w:rPr>
          <w:rFonts w:ascii="Times New Roman" w:hAnsi="Times New Roman"/>
          <w:szCs w:val="24"/>
        </w:rPr>
        <w:t>.</w:t>
      </w:r>
      <w:r w:rsidRPr="008706BC">
        <w:rPr>
          <w:rFonts w:ascii="Times New Roman" w:hAnsi="Times New Roman"/>
        </w:rPr>
        <w:fldChar w:fldCharType="end"/>
      </w:r>
    </w:p>
  </w:footnote>
  <w:footnote w:id="22">
    <w:p w:rsidR="004760B5"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Ibid.</w:t>
      </w:r>
    </w:p>
  </w:footnote>
  <w:footnote w:id="23">
    <w:p w:rsidR="0091718C" w:rsidRPr="008706BC" w:rsidRDefault="00A76969">
      <w:pPr>
        <w:pStyle w:val="FootnoteText"/>
        <w:rPr>
          <w:rFonts w:ascii="Times New Roman" w:hAnsi="Times New Roman"/>
        </w:rPr>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Pr="008706BC">
        <w:rPr>
          <w:rFonts w:ascii="Times New Roman" w:hAnsi="Times New Roman"/>
        </w:rPr>
        <w:instrText xml:space="preserve"> ADDIN ZOTERO_ITEM CSL_CITATION {"citationID":"DUxfADzx","properties":{"formattedCitation":"Kyuho Lee and Inhyuck \\uc0\\u8220{}Steve\\uc0\\u8221{} Ha, \\uc0\\u8220{}From Biltmore Estate to Biltmore Winery,\\uc0\\u8221{} {\\i{}Journal of Foodservice Busine</w:instrText>
      </w:r>
      <w:r w:rsidRPr="008706BC">
        <w:rPr>
          <w:rFonts w:ascii="Times New Roman" w:hAnsi="Times New Roman"/>
        </w:rPr>
        <w:instrText xml:space="preserve">ss Research} 17, no. 5 (October 20, 2014): 429\\uc0\\u8211{}38, https://doi.org/10.1080/15378020.2014.967559.","plainCitation":"Kyuho Lee and Inhyuck “Steve” Ha, “From Biltmore Estate to Biltmore Winery,” Journal of Foodservice Business Research 17, no. 5 </w:instrText>
      </w:r>
      <w:r w:rsidRPr="008706BC">
        <w:rPr>
          <w:rFonts w:ascii="Times New Roman" w:hAnsi="Times New Roman"/>
        </w:rPr>
        <w:instrText>(October 20, 2014): 429–38, https://doi.org/10.1080/15378020.2014.967559.","noteIndex":23},"citationItems":[{"id":7,"uris":["http://zotero.org/users/local/sj6ANS8g/items/BQNAYDCB"],"uri":["http://zotero.org/users/local/sj6ANS8g/items/BQNAYDCB"],"itemData":</w:instrText>
      </w:r>
      <w:r w:rsidRPr="008706BC">
        <w:rPr>
          <w:rFonts w:ascii="Times New Roman" w:hAnsi="Times New Roman"/>
        </w:rPr>
        <w:instrText>{"id":7,"type":"article-journal","title":"From Biltmore Estate to Biltmore Winery","container-title":"Journal of Foodservice Business Research","page":"429-438","volume":"17","issue":"5","source":"Taylor and Francis+NEJM","abstract":"Biltmore Winery is the</w:instrText>
      </w:r>
      <w:r w:rsidRPr="008706BC">
        <w:rPr>
          <w:rFonts w:ascii="Times New Roman" w:hAnsi="Times New Roman"/>
        </w:rPr>
        <w:instrText xml:space="preserve"> most visited winery in the United States. Interestingly, the Biltmore Winery is located in Asheville, NC, a state that has not been considered a major wine area, as compared with northern California wineries, for example. More than one million people visi</w:instrText>
      </w:r>
      <w:r w:rsidRPr="008706BC">
        <w:rPr>
          <w:rFonts w:ascii="Times New Roman" w:hAnsi="Times New Roman"/>
        </w:rPr>
        <w:instrText xml:space="preserve">t the estate annually and about 60% of estate visitors visit the Biltmore Winery. The goal of this study is to explore why the Biltmore Winery has been successful and how the winery has developed its competitive branding strategy. The results of the study </w:instrText>
      </w:r>
      <w:r w:rsidRPr="008706BC">
        <w:rPr>
          <w:rFonts w:ascii="Times New Roman" w:hAnsi="Times New Roman"/>
        </w:rPr>
        <w:instrText>provide insightful managerial implications for local wineries.","DOI":"10.1080/15378020.2014.967559","ISSN":"1537-8020","author":[{"family":"Lee","given":"Kyuho"},{"family":"Ha","given":"Inhyuck “Steve”"}],"issued":{"date-parts":[["2014",10,20]]}}}],"schem</w:instrText>
      </w:r>
      <w:r w:rsidRPr="008706BC">
        <w:rPr>
          <w:rFonts w:ascii="Times New Roman" w:hAnsi="Times New Roman"/>
        </w:rPr>
        <w:instrText xml:space="preserve">a":"https://github.com/citation-style-language/schema/raw/master/csl-citation.json"}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 xml:space="preserve">Kyuho Lee and Inhyuck “Steve” Ha, “From Biltmore Estate to Biltmore Winery,” </w:t>
      </w:r>
      <w:r w:rsidRPr="008706BC">
        <w:rPr>
          <w:rFonts w:ascii="Times New Roman" w:hAnsi="Times New Roman"/>
          <w:i/>
          <w:iCs/>
          <w:szCs w:val="24"/>
        </w:rPr>
        <w:t>Journal of Foodservice Business Research</w:t>
      </w:r>
      <w:r w:rsidRPr="008706BC">
        <w:rPr>
          <w:rFonts w:ascii="Times New Roman" w:hAnsi="Times New Roman"/>
          <w:szCs w:val="24"/>
        </w:rPr>
        <w:t xml:space="preserve"> 17, no. 5 (October 20, 2014): 429–38, https://doi.org</w:t>
      </w:r>
      <w:r w:rsidRPr="008706BC">
        <w:rPr>
          <w:rFonts w:ascii="Times New Roman" w:hAnsi="Times New Roman"/>
          <w:szCs w:val="24"/>
        </w:rPr>
        <w:t>/10.1080/15378020.2014.967559.</w:t>
      </w:r>
      <w:r w:rsidRPr="008706BC">
        <w:rPr>
          <w:rFonts w:ascii="Times New Roman" w:hAnsi="Times New Roman"/>
        </w:rPr>
        <w:fldChar w:fldCharType="end"/>
      </w:r>
    </w:p>
  </w:footnote>
  <w:footnote w:id="24">
    <w:p w:rsidR="00045AA0" w:rsidRDefault="00A76969">
      <w:pPr>
        <w:pStyle w:val="FootnoteText"/>
      </w:pPr>
      <w:r w:rsidRPr="008706BC">
        <w:rPr>
          <w:rStyle w:val="FootnoteReference"/>
          <w:rFonts w:ascii="Times New Roman" w:hAnsi="Times New Roman"/>
        </w:rPr>
        <w:footnoteRef/>
      </w:r>
      <w:r w:rsidRPr="008706BC">
        <w:rPr>
          <w:rFonts w:ascii="Times New Roman" w:hAnsi="Times New Roman"/>
        </w:rPr>
        <w:t xml:space="preserve"> </w:t>
      </w:r>
      <w:r w:rsidRPr="008706BC">
        <w:rPr>
          <w:rFonts w:ascii="Times New Roman" w:hAnsi="Times New Roman"/>
        </w:rPr>
        <w:fldChar w:fldCharType="begin"/>
      </w:r>
      <w:r w:rsidRPr="008706BC">
        <w:rPr>
          <w:rFonts w:ascii="Times New Roman" w:hAnsi="Times New Roman"/>
        </w:rPr>
        <w:instrText xml:space="preserve"> ADDIN ZOTERO_ITEM CSL_CITATION {"citationID":"5ycIkVlX","properties":{"formattedCitation":"\\uc0\\u8220{}Allen Willey, \\uc0\\u8216{}The Greatest American Estate,\\uc0\\u8217{} Broadway Magazine, July 1908, 91. - Google</w:instrText>
      </w:r>
      <w:r w:rsidRPr="008706BC">
        <w:rPr>
          <w:rFonts w:ascii="Times New Roman" w:hAnsi="Times New Roman"/>
        </w:rPr>
        <w:instrText xml:space="preserve"> Search,\\uc0\\u8221{} accessed April 26, 2019, https://www.google.com.pk/search?q=Allen+Willey%2C+%E2%80%9CThe+Greatest+American+Estate%2C%E2%80%9D+Broadway+Magazine%2C+July+1908%2C+91.&amp;rlz=1C1CHBF_enPK846PK846&amp;oq=Allen+Willey%2C+%E2%80%9CThe+Greatest+Ame</w:instrText>
      </w:r>
      <w:r w:rsidRPr="008706BC">
        <w:rPr>
          <w:rFonts w:ascii="Times New Roman" w:hAnsi="Times New Roman"/>
        </w:rPr>
        <w:instrText>rican+Estate%2C%E2%80%9D+Broadway+Magazine%2C+July+1908%2C+91.&amp;aqs=chrome..69i57.798j0j7&amp;sourceid=chrome&amp;ie=UTF-8.","plainCitation":"“Allen Willey, ‘The Greatest American Estate,’ Broadway Magazine, July 1908, 91. - Google Search,” accessed April 26, 2019,</w:instrText>
      </w:r>
      <w:r w:rsidRPr="008706BC">
        <w:rPr>
          <w:rFonts w:ascii="Times New Roman" w:hAnsi="Times New Roman"/>
        </w:rPr>
        <w:instrText xml:space="preserve"> https://www.google.com.pk/search?q=Allen+Willey%2C+%E2%80%9CThe+Greatest+American+Estate%2C%E2%80%9D+Broadway+Magazine%2C+July+1908%2C+91.&amp;rlz=1C1CHBF_enPK846PK846&amp;oq=Allen+Willey%2C+%E2%80%9CThe+Greatest+American+Estate%2C%E2%80%9D+Broadway+Magazine%2C+J</w:instrText>
      </w:r>
      <w:r w:rsidRPr="008706BC">
        <w:rPr>
          <w:rFonts w:ascii="Times New Roman" w:hAnsi="Times New Roman"/>
        </w:rPr>
        <w:instrText>uly+1908%2C+91.&amp;aqs=chrome..69i57.798j0j7&amp;sourceid=chrome&amp;ie=UTF-8.","noteIndex":24},"citationItems":[{"id":10,"uris":["http://zotero.org/users/local/sj6ANS8g/items/REYJUDHF"],"uri":["http://zotero.org/users/local/sj6ANS8g/items/REYJUDHF"],"itemData":{"id"</w:instrText>
      </w:r>
      <w:r w:rsidRPr="008706BC">
        <w:rPr>
          <w:rFonts w:ascii="Times New Roman" w:hAnsi="Times New Roman"/>
        </w:rPr>
        <w:instrText>:10,"type":"webpage","title":"Allen Willey, “The Greatest American Estate,” Broadway Magazine, July 1908, 91. - Google Search","URL":"https://www.google.com.pk/search?q=Allen+Willey%2C+%E2%80%9CThe+Greatest+American+Estate%2C%E2%80%9D+Broadway+Magazine%2C+</w:instrText>
      </w:r>
      <w:r w:rsidRPr="008706BC">
        <w:rPr>
          <w:rFonts w:ascii="Times New Roman" w:hAnsi="Times New Roman"/>
        </w:rPr>
        <w:instrText>July+1908%2C+91.&amp;rlz=1C1CHBF_enPK846PK846&amp;oq=Allen+Willey%2C+%E2%80%9CThe+Greatest+American+Estate%2C%E2%80%9D+Broadway+Magazine%2C+July+1908%2C+91.&amp;aqs=chrome..69i57.798j0j7&amp;sourceid=chrome&amp;ie=UTF-8","accessed":{"date-parts":[["2019",4,26]]}}}],"schema":"</w:instrText>
      </w:r>
      <w:r w:rsidRPr="008706BC">
        <w:rPr>
          <w:rFonts w:ascii="Times New Roman" w:hAnsi="Times New Roman"/>
        </w:rPr>
        <w:instrText xml:space="preserve">https://github.com/citation-style-language/schema/raw/master/csl-citation.json"} </w:instrText>
      </w:r>
      <w:r w:rsidRPr="008706BC">
        <w:rPr>
          <w:rFonts w:ascii="Times New Roman" w:hAnsi="Times New Roman"/>
        </w:rPr>
        <w:fldChar w:fldCharType="separate"/>
      </w:r>
      <w:r w:rsidRPr="008706BC">
        <w:rPr>
          <w:rFonts w:ascii="Times New Roman" w:hAnsi="Times New Roman"/>
          <w:szCs w:val="24"/>
        </w:rPr>
        <w:t>“Allen Willey, ‘The Greatest American Estate,’ Broadway Magazine, July 1908, 91. - Google Search,” accessed April 26, 2019, https://www.google.com.pk/search?q=Allen+Willey%2C+</w:t>
      </w:r>
      <w:r w:rsidRPr="008706BC">
        <w:rPr>
          <w:rFonts w:ascii="Times New Roman" w:hAnsi="Times New Roman"/>
          <w:szCs w:val="24"/>
        </w:rPr>
        <w:t>%E2%80%9CThe+Greatest+American+Estate%2C%E2%80%9D+Broadway+Magazine%2C+July+1908%2C+91.&amp;rlz=1C1CHBF_enPK846PK846&amp;oq=Allen+Willey%2C+%E2%80%9CThe+Greatest+American+Estate%2C%E2%80%9D+Broadway+Magazine%2C+July+1908%2C+91.&amp;aqs=chrome..69i57.798j0j7&amp;sourceid=c</w:t>
      </w:r>
      <w:r w:rsidRPr="008706BC">
        <w:rPr>
          <w:rFonts w:ascii="Times New Roman" w:hAnsi="Times New Roman"/>
          <w:szCs w:val="24"/>
        </w:rPr>
        <w:t>hrome&amp;ie=UTF-8.</w:t>
      </w:r>
      <w:r w:rsidRPr="008706BC">
        <w:rPr>
          <w:rFonts w:ascii="Times New Roman" w:hAnsi="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A76969">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EA2F39">
      <w:rPr>
        <w:rFonts w:ascii="Times" w:hAnsi="Times" w:cs="Times"/>
        <w:noProof/>
        <w:sz w:val="24"/>
        <w:szCs w:val="24"/>
      </w:rPr>
      <w:t>5</w:t>
    </w:r>
    <w:r w:rsidRPr="00CF4875">
      <w:rPr>
        <w:rFonts w:ascii="Times" w:hAnsi="Times" w:cs="Times"/>
        <w:noProof/>
        <w:sz w:val="24"/>
        <w:szCs w:val="24"/>
      </w:rPr>
      <w:fldChar w:fldCharType="end"/>
    </w:r>
  </w:p>
  <w:p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FC"/>
    <w:rsid w:val="000004E1"/>
    <w:rsid w:val="0001151E"/>
    <w:rsid w:val="000148F9"/>
    <w:rsid w:val="00014E50"/>
    <w:rsid w:val="00022BAA"/>
    <w:rsid w:val="00023967"/>
    <w:rsid w:val="0002767C"/>
    <w:rsid w:val="0004033F"/>
    <w:rsid w:val="00045AA0"/>
    <w:rsid w:val="00060B51"/>
    <w:rsid w:val="0008456B"/>
    <w:rsid w:val="0009095E"/>
    <w:rsid w:val="000A6C5A"/>
    <w:rsid w:val="000B498C"/>
    <w:rsid w:val="000B4B15"/>
    <w:rsid w:val="000B4D5B"/>
    <w:rsid w:val="000C1394"/>
    <w:rsid w:val="001007F9"/>
    <w:rsid w:val="00110C4C"/>
    <w:rsid w:val="00113FA8"/>
    <w:rsid w:val="00122D06"/>
    <w:rsid w:val="001324DB"/>
    <w:rsid w:val="00141709"/>
    <w:rsid w:val="001434ED"/>
    <w:rsid w:val="001453CC"/>
    <w:rsid w:val="00156EED"/>
    <w:rsid w:val="00170076"/>
    <w:rsid w:val="00174DBC"/>
    <w:rsid w:val="00177C32"/>
    <w:rsid w:val="00186800"/>
    <w:rsid w:val="00191C8C"/>
    <w:rsid w:val="00197994"/>
    <w:rsid w:val="001C4D8E"/>
    <w:rsid w:val="001E03C7"/>
    <w:rsid w:val="001E35F5"/>
    <w:rsid w:val="001F41AD"/>
    <w:rsid w:val="002062FE"/>
    <w:rsid w:val="00237766"/>
    <w:rsid w:val="002540F9"/>
    <w:rsid w:val="0026562E"/>
    <w:rsid w:val="00282DBF"/>
    <w:rsid w:val="00286C0C"/>
    <w:rsid w:val="00290BA1"/>
    <w:rsid w:val="002B095C"/>
    <w:rsid w:val="002E4424"/>
    <w:rsid w:val="002F6D5D"/>
    <w:rsid w:val="003008AF"/>
    <w:rsid w:val="00315A28"/>
    <w:rsid w:val="00316EAB"/>
    <w:rsid w:val="0031701D"/>
    <w:rsid w:val="0032674B"/>
    <w:rsid w:val="0033167C"/>
    <w:rsid w:val="00331A05"/>
    <w:rsid w:val="00346671"/>
    <w:rsid w:val="003548CC"/>
    <w:rsid w:val="003A21EA"/>
    <w:rsid w:val="003B3D17"/>
    <w:rsid w:val="003C365B"/>
    <w:rsid w:val="003C6B7F"/>
    <w:rsid w:val="003D4954"/>
    <w:rsid w:val="003D7313"/>
    <w:rsid w:val="003E4154"/>
    <w:rsid w:val="003E726A"/>
    <w:rsid w:val="003F16C8"/>
    <w:rsid w:val="0042369E"/>
    <w:rsid w:val="004272F9"/>
    <w:rsid w:val="004726ED"/>
    <w:rsid w:val="004760B5"/>
    <w:rsid w:val="00483113"/>
    <w:rsid w:val="004918DE"/>
    <w:rsid w:val="004B307C"/>
    <w:rsid w:val="004C15FD"/>
    <w:rsid w:val="004E36E4"/>
    <w:rsid w:val="004E3892"/>
    <w:rsid w:val="00505A35"/>
    <w:rsid w:val="00511188"/>
    <w:rsid w:val="00511942"/>
    <w:rsid w:val="005158ED"/>
    <w:rsid w:val="00526147"/>
    <w:rsid w:val="005606CD"/>
    <w:rsid w:val="00576312"/>
    <w:rsid w:val="00584942"/>
    <w:rsid w:val="0059465E"/>
    <w:rsid w:val="005A451F"/>
    <w:rsid w:val="005B1392"/>
    <w:rsid w:val="005C23F2"/>
    <w:rsid w:val="005C63A8"/>
    <w:rsid w:val="005D605B"/>
    <w:rsid w:val="005E7F4F"/>
    <w:rsid w:val="005F6357"/>
    <w:rsid w:val="006310D6"/>
    <w:rsid w:val="00632D9C"/>
    <w:rsid w:val="00633DC0"/>
    <w:rsid w:val="006514B6"/>
    <w:rsid w:val="00661BD0"/>
    <w:rsid w:val="00664B65"/>
    <w:rsid w:val="00682404"/>
    <w:rsid w:val="006844B5"/>
    <w:rsid w:val="006A27E2"/>
    <w:rsid w:val="006B00F9"/>
    <w:rsid w:val="006B3250"/>
    <w:rsid w:val="006B4E7D"/>
    <w:rsid w:val="006B66F3"/>
    <w:rsid w:val="006C651F"/>
    <w:rsid w:val="006E26E1"/>
    <w:rsid w:val="006E26E6"/>
    <w:rsid w:val="00700D6A"/>
    <w:rsid w:val="0071544F"/>
    <w:rsid w:val="00722DE5"/>
    <w:rsid w:val="00731B1A"/>
    <w:rsid w:val="00746E38"/>
    <w:rsid w:val="0075206E"/>
    <w:rsid w:val="00752D19"/>
    <w:rsid w:val="007B31FF"/>
    <w:rsid w:val="007B53F8"/>
    <w:rsid w:val="007B6E3F"/>
    <w:rsid w:val="007C1198"/>
    <w:rsid w:val="007C3FFA"/>
    <w:rsid w:val="007C7F82"/>
    <w:rsid w:val="007E457D"/>
    <w:rsid w:val="007F3EFC"/>
    <w:rsid w:val="00850522"/>
    <w:rsid w:val="00851EB4"/>
    <w:rsid w:val="008572EB"/>
    <w:rsid w:val="00857A92"/>
    <w:rsid w:val="00863F1F"/>
    <w:rsid w:val="008706BC"/>
    <w:rsid w:val="008A3217"/>
    <w:rsid w:val="008A7D34"/>
    <w:rsid w:val="008C157A"/>
    <w:rsid w:val="008D3A26"/>
    <w:rsid w:val="00902F15"/>
    <w:rsid w:val="00910AC0"/>
    <w:rsid w:val="009146D9"/>
    <w:rsid w:val="0091718C"/>
    <w:rsid w:val="00927E68"/>
    <w:rsid w:val="00930B80"/>
    <w:rsid w:val="009435A6"/>
    <w:rsid w:val="00953D55"/>
    <w:rsid w:val="0095449B"/>
    <w:rsid w:val="00966C56"/>
    <w:rsid w:val="00971283"/>
    <w:rsid w:val="00973CCE"/>
    <w:rsid w:val="0097416E"/>
    <w:rsid w:val="00981B2D"/>
    <w:rsid w:val="009840D3"/>
    <w:rsid w:val="00985BBF"/>
    <w:rsid w:val="009930F1"/>
    <w:rsid w:val="0099367B"/>
    <w:rsid w:val="009A5F8A"/>
    <w:rsid w:val="009B17C6"/>
    <w:rsid w:val="009E37D5"/>
    <w:rsid w:val="009E3C57"/>
    <w:rsid w:val="009E4588"/>
    <w:rsid w:val="009F3958"/>
    <w:rsid w:val="009F3D14"/>
    <w:rsid w:val="00A04C56"/>
    <w:rsid w:val="00A23432"/>
    <w:rsid w:val="00A26560"/>
    <w:rsid w:val="00A31DB0"/>
    <w:rsid w:val="00A3319D"/>
    <w:rsid w:val="00A337C9"/>
    <w:rsid w:val="00A33BE0"/>
    <w:rsid w:val="00A34B2A"/>
    <w:rsid w:val="00A34D46"/>
    <w:rsid w:val="00A53D5A"/>
    <w:rsid w:val="00A73178"/>
    <w:rsid w:val="00A76969"/>
    <w:rsid w:val="00A8196D"/>
    <w:rsid w:val="00A821C9"/>
    <w:rsid w:val="00A835D6"/>
    <w:rsid w:val="00A87688"/>
    <w:rsid w:val="00A9187D"/>
    <w:rsid w:val="00A96828"/>
    <w:rsid w:val="00AA08DA"/>
    <w:rsid w:val="00AA26F0"/>
    <w:rsid w:val="00AA6AC8"/>
    <w:rsid w:val="00AC391A"/>
    <w:rsid w:val="00AC65D0"/>
    <w:rsid w:val="00AD36FD"/>
    <w:rsid w:val="00AE22F1"/>
    <w:rsid w:val="00AE4040"/>
    <w:rsid w:val="00AF00D9"/>
    <w:rsid w:val="00AF2C38"/>
    <w:rsid w:val="00AF6382"/>
    <w:rsid w:val="00AF7A60"/>
    <w:rsid w:val="00B10CBC"/>
    <w:rsid w:val="00B202D1"/>
    <w:rsid w:val="00B32489"/>
    <w:rsid w:val="00B331F2"/>
    <w:rsid w:val="00B505C9"/>
    <w:rsid w:val="00B51A8E"/>
    <w:rsid w:val="00B54D54"/>
    <w:rsid w:val="00B61E37"/>
    <w:rsid w:val="00B63C54"/>
    <w:rsid w:val="00B66351"/>
    <w:rsid w:val="00B73E66"/>
    <w:rsid w:val="00B90344"/>
    <w:rsid w:val="00B91603"/>
    <w:rsid w:val="00B91B1C"/>
    <w:rsid w:val="00BA4DB9"/>
    <w:rsid w:val="00BA7FB7"/>
    <w:rsid w:val="00BB7900"/>
    <w:rsid w:val="00BB7BE8"/>
    <w:rsid w:val="00BF4A83"/>
    <w:rsid w:val="00BF7FE6"/>
    <w:rsid w:val="00C0562C"/>
    <w:rsid w:val="00C129B3"/>
    <w:rsid w:val="00C16412"/>
    <w:rsid w:val="00C31935"/>
    <w:rsid w:val="00C37960"/>
    <w:rsid w:val="00C440EA"/>
    <w:rsid w:val="00C51907"/>
    <w:rsid w:val="00C52CD1"/>
    <w:rsid w:val="00C66F18"/>
    <w:rsid w:val="00C74260"/>
    <w:rsid w:val="00C74B46"/>
    <w:rsid w:val="00C77B95"/>
    <w:rsid w:val="00C92E14"/>
    <w:rsid w:val="00CB27ED"/>
    <w:rsid w:val="00CB5E41"/>
    <w:rsid w:val="00CC0F55"/>
    <w:rsid w:val="00CE11BC"/>
    <w:rsid w:val="00CE6585"/>
    <w:rsid w:val="00CF1F1D"/>
    <w:rsid w:val="00CF4875"/>
    <w:rsid w:val="00CF69B3"/>
    <w:rsid w:val="00CF764A"/>
    <w:rsid w:val="00D03EEA"/>
    <w:rsid w:val="00D06CE5"/>
    <w:rsid w:val="00D07F40"/>
    <w:rsid w:val="00D31461"/>
    <w:rsid w:val="00D33BF3"/>
    <w:rsid w:val="00D33F52"/>
    <w:rsid w:val="00D4133A"/>
    <w:rsid w:val="00D72A7E"/>
    <w:rsid w:val="00D80C6C"/>
    <w:rsid w:val="00D83868"/>
    <w:rsid w:val="00D91178"/>
    <w:rsid w:val="00D94D45"/>
    <w:rsid w:val="00DA1BBD"/>
    <w:rsid w:val="00DD03B1"/>
    <w:rsid w:val="00DD4DE6"/>
    <w:rsid w:val="00DD69A7"/>
    <w:rsid w:val="00DF3476"/>
    <w:rsid w:val="00E02A21"/>
    <w:rsid w:val="00E0506E"/>
    <w:rsid w:val="00E2207F"/>
    <w:rsid w:val="00E3170F"/>
    <w:rsid w:val="00E51353"/>
    <w:rsid w:val="00E54BF3"/>
    <w:rsid w:val="00E56409"/>
    <w:rsid w:val="00E629DC"/>
    <w:rsid w:val="00E8510C"/>
    <w:rsid w:val="00E90DBF"/>
    <w:rsid w:val="00EA1812"/>
    <w:rsid w:val="00EA206F"/>
    <w:rsid w:val="00EA2F39"/>
    <w:rsid w:val="00EB604D"/>
    <w:rsid w:val="00ED2887"/>
    <w:rsid w:val="00EF4B03"/>
    <w:rsid w:val="00F12182"/>
    <w:rsid w:val="00F1544E"/>
    <w:rsid w:val="00F175F9"/>
    <w:rsid w:val="00F3139E"/>
    <w:rsid w:val="00F3211F"/>
    <w:rsid w:val="00F333B7"/>
    <w:rsid w:val="00F36DF3"/>
    <w:rsid w:val="00F402A2"/>
    <w:rsid w:val="00F41146"/>
    <w:rsid w:val="00F53F3B"/>
    <w:rsid w:val="00F64D10"/>
    <w:rsid w:val="00F84063"/>
    <w:rsid w:val="00F84741"/>
    <w:rsid w:val="00F91EBC"/>
    <w:rsid w:val="00FE11A1"/>
    <w:rsid w:val="00FE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47732-D204-4367-90C6-4AAD77C2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B1C"/>
    <w:rPr>
      <w:rFonts w:ascii="Calibri" w:eastAsia="Calibri" w:hAnsi="Calibri" w:cs="Times New Roman"/>
    </w:rPr>
  </w:style>
  <w:style w:type="paragraph" w:styleId="FootnoteText">
    <w:name w:val="footnote text"/>
    <w:basedOn w:val="Normal"/>
    <w:link w:val="FootnoteTextChar"/>
    <w:uiPriority w:val="99"/>
    <w:semiHidden/>
    <w:unhideWhenUsed/>
    <w:rsid w:val="00B91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B1C"/>
    <w:rPr>
      <w:rFonts w:ascii="Calibri" w:eastAsia="Calibri" w:hAnsi="Calibri" w:cs="Times New Roman"/>
      <w:sz w:val="20"/>
      <w:szCs w:val="20"/>
    </w:rPr>
  </w:style>
  <w:style w:type="character" w:styleId="FootnoteReference">
    <w:name w:val="footnote reference"/>
    <w:uiPriority w:val="99"/>
    <w:semiHidden/>
    <w:unhideWhenUsed/>
    <w:rsid w:val="00B91B1C"/>
    <w:rPr>
      <w:vertAlign w:val="superscript"/>
    </w:rPr>
  </w:style>
  <w:style w:type="paragraph" w:styleId="Bibliography">
    <w:name w:val="Bibliography"/>
    <w:basedOn w:val="Normal"/>
    <w:next w:val="Normal"/>
    <w:uiPriority w:val="37"/>
    <w:unhideWhenUsed/>
    <w:rsid w:val="00B91B1C"/>
    <w:pPr>
      <w:spacing w:after="0" w:line="240" w:lineRule="auto"/>
      <w:ind w:left="720" w:hanging="720"/>
    </w:pPr>
  </w:style>
  <w:style w:type="paragraph" w:styleId="EndnoteText">
    <w:name w:val="endnote text"/>
    <w:basedOn w:val="Normal"/>
    <w:link w:val="EndnoteTextChar"/>
    <w:uiPriority w:val="99"/>
    <w:semiHidden/>
    <w:unhideWhenUsed/>
    <w:rsid w:val="00A331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319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331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89A861B-482A-4BEA-8946-7A3BA9EE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12</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Abbas Barohi</dc:creator>
  <cp:lastModifiedBy>Muhammad Abbas Baroh</cp:lastModifiedBy>
  <cp:revision>280</cp:revision>
  <dcterms:created xsi:type="dcterms:W3CDTF">2019-04-25T12:34:00Z</dcterms:created>
  <dcterms:modified xsi:type="dcterms:W3CDTF">2019-04-26T13:07:00Z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id="j5RTayQh"/&gt;&lt;style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