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099AD" w14:textId="77777777" w:rsidR="0063178E" w:rsidRDefault="0063178E" w:rsidP="0063178E">
      <w:pPr>
        <w:spacing w:line="480" w:lineRule="auto"/>
        <w:jc w:val="center"/>
      </w:pPr>
    </w:p>
    <w:p w14:paraId="66E44967" w14:textId="77777777" w:rsidR="0063178E" w:rsidRDefault="0063178E" w:rsidP="0063178E">
      <w:pPr>
        <w:spacing w:line="480" w:lineRule="auto"/>
        <w:jc w:val="center"/>
      </w:pPr>
    </w:p>
    <w:p w14:paraId="5EE0E02A" w14:textId="77777777" w:rsidR="0063178E" w:rsidRDefault="0063178E" w:rsidP="0063178E">
      <w:pPr>
        <w:spacing w:line="480" w:lineRule="auto"/>
        <w:jc w:val="center"/>
      </w:pPr>
    </w:p>
    <w:p w14:paraId="74048CBD" w14:textId="77777777" w:rsidR="0063178E" w:rsidRDefault="0063178E" w:rsidP="0063178E">
      <w:pPr>
        <w:spacing w:line="480" w:lineRule="auto"/>
        <w:jc w:val="center"/>
      </w:pPr>
    </w:p>
    <w:p w14:paraId="6D98148F" w14:textId="77777777" w:rsidR="0063178E" w:rsidRDefault="0063178E" w:rsidP="0063178E">
      <w:pPr>
        <w:spacing w:line="480" w:lineRule="auto"/>
        <w:jc w:val="center"/>
      </w:pPr>
    </w:p>
    <w:p w14:paraId="7E59B359" w14:textId="77777777" w:rsidR="0063178E" w:rsidRDefault="00577B0D" w:rsidP="0063178E">
      <w:pPr>
        <w:spacing w:line="480" w:lineRule="auto"/>
        <w:jc w:val="center"/>
      </w:pPr>
      <w:r>
        <w:t>Title page</w:t>
      </w:r>
    </w:p>
    <w:p w14:paraId="524251D8" w14:textId="77777777" w:rsidR="00BE4783" w:rsidRDefault="00577B0D" w:rsidP="0063178E">
      <w:pPr>
        <w:spacing w:line="480" w:lineRule="auto"/>
        <w:jc w:val="center"/>
      </w:pPr>
      <w:r>
        <w:t>Health history</w:t>
      </w:r>
    </w:p>
    <w:p w14:paraId="554AB6B1" w14:textId="77777777" w:rsidR="00BE4783" w:rsidRDefault="00577B0D">
      <w:r>
        <w:br w:type="page"/>
      </w:r>
    </w:p>
    <w:p w14:paraId="2E4F7B5E" w14:textId="77777777" w:rsidR="00BE4783" w:rsidRDefault="00577B0D" w:rsidP="00BE4783">
      <w:pPr>
        <w:spacing w:line="480" w:lineRule="auto"/>
        <w:jc w:val="both"/>
        <w:rPr>
          <w:rFonts w:ascii="Times New Roman" w:hAnsi="Times New Roman" w:cs="Times New Roman"/>
        </w:rPr>
      </w:pPr>
      <w:r w:rsidRPr="0057584A">
        <w:rPr>
          <w:rFonts w:ascii="Times New Roman" w:hAnsi="Times New Roman" w:cs="Times New Roman"/>
        </w:rPr>
        <w:lastRenderedPageBreak/>
        <w:t>Self-esteem</w:t>
      </w:r>
    </w:p>
    <w:p w14:paraId="5D23FE8F" w14:textId="132CFBD6" w:rsidR="0057584A" w:rsidRDefault="00577B0D" w:rsidP="0005641F">
      <w:pPr>
        <w:spacing w:line="480" w:lineRule="auto"/>
        <w:ind w:firstLine="720"/>
        <w:jc w:val="both"/>
        <w:rPr>
          <w:rFonts w:ascii="Times New Roman" w:hAnsi="Times New Roman" w:cs="Times New Roman"/>
        </w:rPr>
      </w:pPr>
      <w:r w:rsidRPr="0005641F">
        <w:rPr>
          <w:rFonts w:ascii="Times New Roman" w:hAnsi="Times New Roman" w:cs="Times New Roman"/>
          <w:bCs/>
          <w:color w:val="000000" w:themeColor="text1"/>
        </w:rPr>
        <w:t xml:space="preserve">Argentina </w:t>
      </w:r>
      <w:proofErr w:type="spellStart"/>
      <w:r w:rsidRPr="0005641F">
        <w:rPr>
          <w:rFonts w:ascii="Times New Roman" w:hAnsi="Times New Roman" w:cs="Times New Roman"/>
          <w:bCs/>
          <w:color w:val="000000" w:themeColor="text1"/>
        </w:rPr>
        <w:t>Carrazana</w:t>
      </w:r>
      <w:proofErr w:type="spellEnd"/>
      <w:r>
        <w:rPr>
          <w:rFonts w:ascii="Times New Roman" w:hAnsi="Times New Roman" w:cs="Times New Roman"/>
          <w:bCs/>
          <w:color w:val="000000" w:themeColor="text1"/>
        </w:rPr>
        <w:t xml:space="preserve"> has suffered from different medical issues that affected her self-esteem. She was diagnosed with </w:t>
      </w:r>
      <w:r>
        <w:rPr>
          <w:rFonts w:ascii="Times New Roman" w:hAnsi="Times New Roman" w:cs="Times New Roman"/>
        </w:rPr>
        <w:t xml:space="preserve">Poliomyelitis when she was 13 months old. When she was 10 years old, she had surgery </w:t>
      </w:r>
      <w:r>
        <w:rPr>
          <w:rFonts w:ascii="Times New Roman" w:hAnsi="Times New Roman" w:cs="Times New Roman"/>
        </w:rPr>
        <w:t>performed in both legs to help her walk better. She was also diagnosed with hypertension at her 20s. The medical issues endured by the patient depicts that she needs a strong value-belief system.</w:t>
      </w:r>
    </w:p>
    <w:p w14:paraId="5662463A" w14:textId="3B489826" w:rsidR="0005641F" w:rsidRPr="0005641F" w:rsidRDefault="00577B0D" w:rsidP="0005641F">
      <w:pPr>
        <w:spacing w:line="480" w:lineRule="auto"/>
        <w:ind w:firstLine="720"/>
        <w:jc w:val="both"/>
        <w:rPr>
          <w:rFonts w:ascii="Times New Roman" w:hAnsi="Times New Roman" w:cs="Times New Roman"/>
        </w:rPr>
      </w:pPr>
      <w:r>
        <w:rPr>
          <w:rFonts w:ascii="Times New Roman" w:hAnsi="Times New Roman" w:cs="Times New Roman"/>
        </w:rPr>
        <w:t>The patient is capable of managing her medical expenses beca</w:t>
      </w:r>
      <w:r>
        <w:rPr>
          <w:rFonts w:ascii="Times New Roman" w:hAnsi="Times New Roman" w:cs="Times New Roman"/>
        </w:rPr>
        <w:t xml:space="preserve">use </w:t>
      </w:r>
      <w:r w:rsidR="00B139C2">
        <w:rPr>
          <w:rFonts w:ascii="Times New Roman" w:hAnsi="Times New Roman" w:cs="Times New Roman"/>
        </w:rPr>
        <w:t>her daughter is supporting her</w:t>
      </w:r>
      <w:r>
        <w:rPr>
          <w:rFonts w:ascii="Times New Roman" w:hAnsi="Times New Roman" w:cs="Times New Roman"/>
        </w:rPr>
        <w:t xml:space="preserve">. The patient is influenced by religious beliefs and considers if certain treatments are allowed in her religion. </w:t>
      </w:r>
      <w:r w:rsidR="00B139C2">
        <w:rPr>
          <w:rFonts w:ascii="Times New Roman" w:hAnsi="Times New Roman" w:cs="Times New Roman"/>
        </w:rPr>
        <w:t>She</w:t>
      </w:r>
      <w:r w:rsidR="00F943BB">
        <w:rPr>
          <w:rFonts w:ascii="Times New Roman" w:hAnsi="Times New Roman" w:cs="Times New Roman"/>
        </w:rPr>
        <w:t xml:space="preserve"> is a Roman Catholic and </w:t>
      </w:r>
      <w:proofErr w:type="gramStart"/>
      <w:r w:rsidR="00F943BB">
        <w:rPr>
          <w:rFonts w:ascii="Times New Roman" w:hAnsi="Times New Roman" w:cs="Times New Roman"/>
        </w:rPr>
        <w:t>her medication decisions are influenced by Catholicism</w:t>
      </w:r>
      <w:proofErr w:type="gramEnd"/>
      <w:r w:rsidR="00F943BB">
        <w:rPr>
          <w:rFonts w:ascii="Times New Roman" w:hAnsi="Times New Roman" w:cs="Times New Roman"/>
        </w:rPr>
        <w:t xml:space="preserve">. </w:t>
      </w:r>
    </w:p>
    <w:p w14:paraId="3A3CA189" w14:textId="77777777" w:rsidR="00BE4783" w:rsidRDefault="00577B0D" w:rsidP="00BE4783">
      <w:pPr>
        <w:spacing w:line="480" w:lineRule="auto"/>
        <w:jc w:val="both"/>
        <w:rPr>
          <w:rFonts w:ascii="Times New Roman" w:hAnsi="Times New Roman" w:cs="Times New Roman"/>
        </w:rPr>
      </w:pPr>
      <w:r w:rsidRPr="0057584A">
        <w:rPr>
          <w:rFonts w:ascii="Times New Roman" w:hAnsi="Times New Roman" w:cs="Times New Roman"/>
        </w:rPr>
        <w:t>Activity/ exercise</w:t>
      </w:r>
    </w:p>
    <w:p w14:paraId="6B01CB95" w14:textId="5353ECC0" w:rsidR="00B139C2" w:rsidRPr="0057584A" w:rsidRDefault="00577B0D" w:rsidP="00B139C2">
      <w:pPr>
        <w:spacing w:line="480" w:lineRule="auto"/>
        <w:ind w:firstLine="720"/>
        <w:jc w:val="both"/>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rPr>
        <w:t>patient explains that she spends most of her days at home and hardly goes out due to her illness. She doesn't follow any proper routine for exercise and face difficulty in walking due to swollen legs. She avoids lifting heavy objects because she feels pain</w:t>
      </w:r>
      <w:r>
        <w:rPr>
          <w:rFonts w:ascii="Times New Roman" w:hAnsi="Times New Roman" w:cs="Times New Roman"/>
        </w:rPr>
        <w:t xml:space="preserve"> in her legs. </w:t>
      </w:r>
      <w:r w:rsidR="003F33C1">
        <w:rPr>
          <w:rFonts w:ascii="Times New Roman" w:hAnsi="Times New Roman" w:cs="Times New Roman"/>
        </w:rPr>
        <w:t xml:space="preserve">Before the diagnosis of cancer, she used to go for </w:t>
      </w:r>
      <w:proofErr w:type="gramStart"/>
      <w:r w:rsidR="003F33C1">
        <w:rPr>
          <w:rFonts w:ascii="Times New Roman" w:hAnsi="Times New Roman" w:cs="Times New Roman"/>
        </w:rPr>
        <w:t>a thirty</w:t>
      </w:r>
      <w:proofErr w:type="gramEnd"/>
      <w:r w:rsidR="003F33C1">
        <w:rPr>
          <w:rFonts w:ascii="Times New Roman" w:hAnsi="Times New Roman" w:cs="Times New Roman"/>
        </w:rPr>
        <w:t xml:space="preserve"> minutes walk daily. However, the illness has deprived her of the energy and she is unable to engage herself in physical activity. </w:t>
      </w:r>
      <w:r w:rsidR="00FF7E3A">
        <w:rPr>
          <w:rFonts w:ascii="Times New Roman" w:hAnsi="Times New Roman" w:cs="Times New Roman"/>
        </w:rPr>
        <w:t>Most of the time she is on her bed or lying on the sofa, watching TV.</w:t>
      </w:r>
    </w:p>
    <w:p w14:paraId="430DDD2F" w14:textId="77777777" w:rsidR="00BE4783" w:rsidRDefault="00577B0D" w:rsidP="00BE4783">
      <w:pPr>
        <w:spacing w:line="480" w:lineRule="auto"/>
        <w:jc w:val="both"/>
        <w:rPr>
          <w:rFonts w:ascii="Times New Roman" w:hAnsi="Times New Roman" w:cs="Times New Roman"/>
        </w:rPr>
      </w:pPr>
      <w:r w:rsidRPr="0057584A">
        <w:rPr>
          <w:rFonts w:ascii="Times New Roman" w:hAnsi="Times New Roman" w:cs="Times New Roman"/>
        </w:rPr>
        <w:t>Sleep/ rest</w:t>
      </w:r>
    </w:p>
    <w:p w14:paraId="55AE7404" w14:textId="77176A08" w:rsidR="00FF7E3A" w:rsidRPr="0057584A" w:rsidRDefault="00577B0D" w:rsidP="00FF7E3A">
      <w:pPr>
        <w:spacing w:line="480" w:lineRule="auto"/>
        <w:ind w:firstLine="720"/>
        <w:jc w:val="both"/>
        <w:rPr>
          <w:rFonts w:ascii="Times New Roman" w:hAnsi="Times New Roman" w:cs="Times New Roman"/>
        </w:rPr>
      </w:pPr>
      <w:r>
        <w:rPr>
          <w:rFonts w:ascii="Times New Roman" w:hAnsi="Times New Roman" w:cs="Times New Roman"/>
        </w:rPr>
        <w:t xml:space="preserve">The patient has complained </w:t>
      </w:r>
      <w:r w:rsidR="00FA6442">
        <w:rPr>
          <w:rFonts w:ascii="Times New Roman" w:hAnsi="Times New Roman" w:cs="Times New Roman"/>
        </w:rPr>
        <w:t xml:space="preserve">about her sleep because she is anxious about her health. She takes light sleep and naps in the morning but encounters sleep problems at night. She cannot sleep for a continuous 4 hours and wake up after every hour. </w:t>
      </w:r>
      <w:r w:rsidR="00E90397">
        <w:rPr>
          <w:rFonts w:ascii="Times New Roman" w:hAnsi="Times New Roman" w:cs="Times New Roman"/>
        </w:rPr>
        <w:t xml:space="preserve">She also complained about </w:t>
      </w:r>
      <w:proofErr w:type="gramStart"/>
      <w:r w:rsidR="00E90397">
        <w:rPr>
          <w:rFonts w:ascii="Times New Roman" w:hAnsi="Times New Roman" w:cs="Times New Roman"/>
        </w:rPr>
        <w:t>insomnia</w:t>
      </w:r>
      <w:proofErr w:type="gramEnd"/>
      <w:r w:rsidR="00E90397">
        <w:rPr>
          <w:rFonts w:ascii="Times New Roman" w:hAnsi="Times New Roman" w:cs="Times New Roman"/>
        </w:rPr>
        <w:t xml:space="preserve"> as she couldn’t sleep at many nights during the past month. To sleep comfortably she use</w:t>
      </w:r>
      <w:r w:rsidR="00B23F3D">
        <w:rPr>
          <w:rFonts w:ascii="Times New Roman" w:hAnsi="Times New Roman" w:cs="Times New Roman"/>
        </w:rPr>
        <w:t>s</w:t>
      </w:r>
      <w:r w:rsidR="00E90397">
        <w:rPr>
          <w:rFonts w:ascii="Times New Roman" w:hAnsi="Times New Roman" w:cs="Times New Roman"/>
        </w:rPr>
        <w:t xml:space="preserve"> medical aid including sleeping pills and tranquillizers. </w:t>
      </w:r>
      <w:r w:rsidR="00B23F3D">
        <w:rPr>
          <w:rFonts w:ascii="Times New Roman" w:hAnsi="Times New Roman" w:cs="Times New Roman"/>
        </w:rPr>
        <w:t xml:space="preserve">Her </w:t>
      </w:r>
      <w:r w:rsidR="00B23F3D">
        <w:rPr>
          <w:rFonts w:ascii="Times New Roman" w:hAnsi="Times New Roman" w:cs="Times New Roman"/>
        </w:rPr>
        <w:lastRenderedPageBreak/>
        <w:t>anxiousness affects the quality of sleep and she feels restless in mornings. The assessment of sleep-wake patterns depicts that the patient is fac</w:t>
      </w:r>
      <w:r w:rsidR="00AD2531">
        <w:rPr>
          <w:rFonts w:ascii="Times New Roman" w:hAnsi="Times New Roman" w:cs="Times New Roman"/>
        </w:rPr>
        <w:t>ing the issue of sleeplessness. She also faces difficulty to wake up in the morning and complaints about energy deficiency.</w:t>
      </w:r>
    </w:p>
    <w:p w14:paraId="05EB3ACE" w14:textId="77777777" w:rsidR="00BE4783" w:rsidRDefault="00577B0D" w:rsidP="00BE4783">
      <w:pPr>
        <w:spacing w:line="480" w:lineRule="auto"/>
        <w:jc w:val="both"/>
        <w:rPr>
          <w:rFonts w:ascii="Times New Roman" w:hAnsi="Times New Roman" w:cs="Times New Roman"/>
        </w:rPr>
      </w:pPr>
      <w:r w:rsidRPr="0057584A">
        <w:rPr>
          <w:rFonts w:ascii="Times New Roman" w:hAnsi="Times New Roman" w:cs="Times New Roman"/>
        </w:rPr>
        <w:t>Nutrition/ elimination</w:t>
      </w:r>
    </w:p>
    <w:p w14:paraId="279B1E2E" w14:textId="7A4B92BD" w:rsidR="00013DC6" w:rsidRDefault="00577B0D" w:rsidP="00013DC6">
      <w:pPr>
        <w:spacing w:line="480" w:lineRule="auto"/>
        <w:ind w:firstLine="720"/>
        <w:jc w:val="both"/>
        <w:rPr>
          <w:rFonts w:ascii="Times New Roman" w:hAnsi="Times New Roman" w:cs="Times New Roman"/>
        </w:rPr>
      </w:pPr>
      <w:r>
        <w:rPr>
          <w:rFonts w:ascii="Times New Roman" w:hAnsi="Times New Roman" w:cs="Times New Roman"/>
        </w:rPr>
        <w:t>The patient is de</w:t>
      </w:r>
      <w:r>
        <w:rPr>
          <w:rFonts w:ascii="Times New Roman" w:hAnsi="Times New Roman" w:cs="Times New Roman"/>
        </w:rPr>
        <w:t>pending on her daughter and son-in-law who are taking care of her. The finances for the food are not adequate because they are not financially stable. The patient doesn't</w:t>
      </w:r>
      <w:r w:rsidR="0031036B">
        <w:rPr>
          <w:rFonts w:ascii="Times New Roman" w:hAnsi="Times New Roman" w:cs="Times New Roman"/>
        </w:rPr>
        <w:t xml:space="preserve"> take any specific diet due to the financial issues. She takes vegetables, milk and soups each day. Her daughter cooks the food for her that contains low-sodium. The daughter is aware of her medical history and prefers to cook in vegetable oil. </w:t>
      </w:r>
      <w:r w:rsidR="005226C1">
        <w:rPr>
          <w:rFonts w:ascii="Times New Roman" w:hAnsi="Times New Roman" w:cs="Times New Roman"/>
        </w:rPr>
        <w:t xml:space="preserve">She only gets to eat meat twice in a week and soups are made from vegetables and beans. </w:t>
      </w:r>
    </w:p>
    <w:p w14:paraId="487F8308" w14:textId="531CF370" w:rsidR="00BC054B" w:rsidRPr="0057584A" w:rsidRDefault="00577B0D" w:rsidP="00013DC6">
      <w:pPr>
        <w:spacing w:line="480" w:lineRule="auto"/>
        <w:ind w:firstLine="720"/>
        <w:jc w:val="both"/>
        <w:rPr>
          <w:rFonts w:ascii="Times New Roman" w:hAnsi="Times New Roman" w:cs="Times New Roman"/>
        </w:rPr>
      </w:pPr>
      <w:r>
        <w:rPr>
          <w:rFonts w:ascii="Times New Roman" w:hAnsi="Times New Roman" w:cs="Times New Roman"/>
        </w:rPr>
        <w:t>The pati</w:t>
      </w:r>
      <w:r>
        <w:rPr>
          <w:rFonts w:ascii="Times New Roman" w:hAnsi="Times New Roman" w:cs="Times New Roman"/>
        </w:rPr>
        <w:t xml:space="preserve">ent takes black tea three times a day. Her daughter is aware of the side effects of excessive black tea but the patient is unable to control her urge for tea. </w:t>
      </w:r>
      <w:r w:rsidR="002147C1">
        <w:rPr>
          <w:rFonts w:ascii="Times New Roman" w:hAnsi="Times New Roman" w:cs="Times New Roman"/>
        </w:rPr>
        <w:t>The daughter also complained about he</w:t>
      </w:r>
      <w:r w:rsidR="0091400E">
        <w:rPr>
          <w:rFonts w:ascii="Times New Roman" w:hAnsi="Times New Roman" w:cs="Times New Roman"/>
        </w:rPr>
        <w:t>r mother eating snacks at night</w:t>
      </w:r>
      <w:r w:rsidR="002147C1">
        <w:rPr>
          <w:rFonts w:ascii="Times New Roman" w:hAnsi="Times New Roman" w:cs="Times New Roman"/>
        </w:rPr>
        <w:t xml:space="preserve">time when she is unable to sleep. </w:t>
      </w:r>
      <w:r w:rsidR="00FD32CB">
        <w:rPr>
          <w:rFonts w:ascii="Times New Roman" w:hAnsi="Times New Roman" w:cs="Times New Roman"/>
        </w:rPr>
        <w:t xml:space="preserve">Her daughter is a housewife and present at her mealtimes. </w:t>
      </w:r>
      <w:r w:rsidR="002147C1">
        <w:rPr>
          <w:rFonts w:ascii="Times New Roman" w:hAnsi="Times New Roman" w:cs="Times New Roman"/>
        </w:rPr>
        <w:t xml:space="preserve">The overall assessment of the nutrition patterns depicts that the patient is not following a healthy diet plan due to the financial constraints of her supporting daughter. </w:t>
      </w:r>
      <w:r w:rsidR="005F4CF0">
        <w:rPr>
          <w:rFonts w:ascii="Times New Roman" w:hAnsi="Times New Roman" w:cs="Times New Roman"/>
        </w:rPr>
        <w:t xml:space="preserve">The diet she consumes daily is not adequate for providing her required nutrition value. </w:t>
      </w:r>
      <w:r w:rsidR="008F68AB">
        <w:rPr>
          <w:rFonts w:ascii="Times New Roman" w:hAnsi="Times New Roman" w:cs="Times New Roman"/>
        </w:rPr>
        <w:t xml:space="preserve">Similarly eating snacks and taking black tea indicates unhealthy eating </w:t>
      </w:r>
      <w:r w:rsidR="00FD32CB">
        <w:rPr>
          <w:rFonts w:ascii="Times New Roman" w:hAnsi="Times New Roman" w:cs="Times New Roman"/>
        </w:rPr>
        <w:t>habits</w:t>
      </w:r>
      <w:r w:rsidR="008F68AB">
        <w:rPr>
          <w:rFonts w:ascii="Times New Roman" w:hAnsi="Times New Roman" w:cs="Times New Roman"/>
        </w:rPr>
        <w:t xml:space="preserve">. </w:t>
      </w:r>
    </w:p>
    <w:p w14:paraId="2C3BA570" w14:textId="77777777" w:rsidR="00BE4783" w:rsidRDefault="00577B0D" w:rsidP="00BE4783">
      <w:pPr>
        <w:spacing w:line="480" w:lineRule="auto"/>
        <w:jc w:val="both"/>
        <w:rPr>
          <w:rFonts w:ascii="Times New Roman" w:hAnsi="Times New Roman" w:cs="Times New Roman"/>
        </w:rPr>
      </w:pPr>
      <w:r w:rsidRPr="0057584A">
        <w:rPr>
          <w:rFonts w:ascii="Times New Roman" w:hAnsi="Times New Roman" w:cs="Times New Roman"/>
        </w:rPr>
        <w:t>Interpersonal relationship/ resources</w:t>
      </w:r>
    </w:p>
    <w:p w14:paraId="68A4EB89" w14:textId="7708C28A" w:rsidR="00FD32CB" w:rsidRPr="0057584A" w:rsidRDefault="00577B0D" w:rsidP="00FD32CB">
      <w:pPr>
        <w:spacing w:line="480" w:lineRule="auto"/>
        <w:ind w:firstLine="720"/>
        <w:jc w:val="both"/>
        <w:rPr>
          <w:rFonts w:ascii="Times New Roman" w:hAnsi="Times New Roman" w:cs="Times New Roman"/>
        </w:rPr>
      </w:pPr>
      <w:r>
        <w:rPr>
          <w:rFonts w:ascii="Times New Roman" w:hAnsi="Times New Roman" w:cs="Times New Roman"/>
        </w:rPr>
        <w:t xml:space="preserve">The patient explained that she </w:t>
      </w:r>
      <w:r w:rsidR="00337B11">
        <w:rPr>
          <w:rFonts w:ascii="Times New Roman" w:hAnsi="Times New Roman" w:cs="Times New Roman"/>
        </w:rPr>
        <w:t>has a good relationship w</w:t>
      </w:r>
      <w:r>
        <w:rPr>
          <w:rFonts w:ascii="Times New Roman" w:hAnsi="Times New Roman" w:cs="Times New Roman"/>
        </w:rPr>
        <w:t xml:space="preserve">ith her daughter and son-in-law. </w:t>
      </w:r>
      <w:r w:rsidR="0091400E">
        <w:rPr>
          <w:rFonts w:ascii="Times New Roman" w:hAnsi="Times New Roman" w:cs="Times New Roman"/>
        </w:rPr>
        <w:t xml:space="preserve">She doesn't have many friends or relative to interact with so she spends most of her time in the home with her daughter. Before her diagnosis of cancer, she used to meet </w:t>
      </w:r>
      <w:r w:rsidR="0091400E">
        <w:rPr>
          <w:rFonts w:ascii="Times New Roman" w:hAnsi="Times New Roman" w:cs="Times New Roman"/>
        </w:rPr>
        <w:lastRenderedPageBreak/>
        <w:t xml:space="preserve">her friends at clubs and parks. Now she is confined to the small home and hardly meet any of her friends. She spends most of her time in isolation in her room. </w:t>
      </w:r>
    </w:p>
    <w:p w14:paraId="074680CC" w14:textId="77777777" w:rsidR="00BE4783" w:rsidRDefault="00577B0D" w:rsidP="00BE4783">
      <w:pPr>
        <w:spacing w:line="480" w:lineRule="auto"/>
        <w:jc w:val="both"/>
        <w:rPr>
          <w:rFonts w:ascii="Times New Roman" w:hAnsi="Times New Roman" w:cs="Times New Roman"/>
        </w:rPr>
      </w:pPr>
      <w:r w:rsidRPr="0057584A">
        <w:rPr>
          <w:rFonts w:ascii="Times New Roman" w:hAnsi="Times New Roman" w:cs="Times New Roman"/>
        </w:rPr>
        <w:t>Spiritual resources</w:t>
      </w:r>
    </w:p>
    <w:p w14:paraId="2F34ACFD" w14:textId="47CC2C2F" w:rsidR="0053242F" w:rsidRPr="0057584A" w:rsidRDefault="00577B0D" w:rsidP="0053242F">
      <w:pPr>
        <w:spacing w:line="480" w:lineRule="auto"/>
        <w:ind w:firstLine="720"/>
        <w:jc w:val="both"/>
        <w:rPr>
          <w:rFonts w:ascii="Times New Roman" w:hAnsi="Times New Roman" w:cs="Times New Roman"/>
        </w:rPr>
      </w:pPr>
      <w:r>
        <w:rPr>
          <w:rFonts w:ascii="Times New Roman" w:hAnsi="Times New Roman" w:cs="Times New Roman"/>
        </w:rPr>
        <w:t xml:space="preserve">The patient has a firm belief in spirituality and she is a Roman Catholic. She believes that there is a strong relationship between spirituality and health. </w:t>
      </w:r>
      <w:r w:rsidR="00FB171A">
        <w:rPr>
          <w:rFonts w:ascii="Times New Roman" w:hAnsi="Times New Roman" w:cs="Times New Roman"/>
        </w:rPr>
        <w:t xml:space="preserve">She also emphasizes on identifying the role of spiritual values in her treatment. </w:t>
      </w:r>
      <w:r w:rsidR="00797054">
        <w:rPr>
          <w:rFonts w:ascii="Times New Roman" w:hAnsi="Times New Roman" w:cs="Times New Roman"/>
        </w:rPr>
        <w:t xml:space="preserve">There is a strong connection between her beliefs and wellbeing. She also believes that by improving her </w:t>
      </w:r>
      <w:proofErr w:type="gramStart"/>
      <w:r w:rsidR="00797054">
        <w:rPr>
          <w:rFonts w:ascii="Times New Roman" w:hAnsi="Times New Roman" w:cs="Times New Roman"/>
        </w:rPr>
        <w:t>relationship</w:t>
      </w:r>
      <w:proofErr w:type="gramEnd"/>
      <w:r w:rsidR="00797054">
        <w:rPr>
          <w:rFonts w:ascii="Times New Roman" w:hAnsi="Times New Roman" w:cs="Times New Roman"/>
        </w:rPr>
        <w:t xml:space="preserve"> with God she can attain inner peace. Some spiritual ways adopted by the patient for dealing with her illness include singing devotional songs and reading books</w:t>
      </w:r>
      <w:r w:rsidR="00E04F51">
        <w:rPr>
          <w:rFonts w:ascii="Times New Roman" w:hAnsi="Times New Roman" w:cs="Times New Roman"/>
        </w:rPr>
        <w:t xml:space="preserve"> </w:t>
      </w:r>
      <w:sdt>
        <w:sdtPr>
          <w:rPr>
            <w:rFonts w:ascii="Times New Roman" w:hAnsi="Times New Roman" w:cs="Times New Roman"/>
          </w:rPr>
          <w:id w:val="-1493484501"/>
          <w:citation/>
        </w:sdtPr>
        <w:sdtEndPr/>
        <w:sdtContent>
          <w:r w:rsidR="00E04F51">
            <w:rPr>
              <w:rFonts w:ascii="Times New Roman" w:hAnsi="Times New Roman" w:cs="Times New Roman"/>
            </w:rPr>
            <w:fldChar w:fldCharType="begin"/>
          </w:r>
          <w:r w:rsidR="00E04F51">
            <w:rPr>
              <w:rFonts w:ascii="Times New Roman" w:hAnsi="Times New Roman" w:cs="Times New Roman"/>
            </w:rPr>
            <w:instrText xml:space="preserve"> CITATION Hea152 \l 1033 </w:instrText>
          </w:r>
          <w:r w:rsidR="00E04F51">
            <w:rPr>
              <w:rFonts w:ascii="Times New Roman" w:hAnsi="Times New Roman" w:cs="Times New Roman"/>
            </w:rPr>
            <w:fldChar w:fldCharType="separate"/>
          </w:r>
          <w:r w:rsidR="00E04F51" w:rsidRPr="00E04F51">
            <w:rPr>
              <w:rFonts w:ascii="Times New Roman" w:hAnsi="Times New Roman" w:cs="Times New Roman"/>
              <w:noProof/>
            </w:rPr>
            <w:t>(Jim, et al., 2015)</w:t>
          </w:r>
          <w:r w:rsidR="00E04F51">
            <w:rPr>
              <w:rFonts w:ascii="Times New Roman" w:hAnsi="Times New Roman" w:cs="Times New Roman"/>
            </w:rPr>
            <w:fldChar w:fldCharType="end"/>
          </w:r>
        </w:sdtContent>
      </w:sdt>
      <w:r w:rsidR="00797054">
        <w:rPr>
          <w:rFonts w:ascii="Times New Roman" w:hAnsi="Times New Roman" w:cs="Times New Roman"/>
        </w:rPr>
        <w:t xml:space="preserve">. </w:t>
      </w:r>
      <w:r w:rsidR="00316601">
        <w:rPr>
          <w:rFonts w:ascii="Times New Roman" w:hAnsi="Times New Roman" w:cs="Times New Roman"/>
        </w:rPr>
        <w:t xml:space="preserve">Her talking with God in isolation gives her the strength to fight with her disease. </w:t>
      </w:r>
      <w:r>
        <w:rPr>
          <w:rFonts w:ascii="Times New Roman" w:hAnsi="Times New Roman" w:cs="Times New Roman"/>
        </w:rPr>
        <w:t>She doesn't blame anyone for her condition because according to her it is the decision of God. The medical history re</w:t>
      </w:r>
      <w:r>
        <w:rPr>
          <w:rFonts w:ascii="Times New Roman" w:hAnsi="Times New Roman" w:cs="Times New Roman"/>
        </w:rPr>
        <w:t>veals that the patient has always relied on spiritual values for preparing herself for the surgeries and medical treatments.</w:t>
      </w:r>
    </w:p>
    <w:p w14:paraId="36C7D40C" w14:textId="77777777" w:rsidR="00BE4783" w:rsidRDefault="00577B0D" w:rsidP="00BE4783">
      <w:pPr>
        <w:spacing w:line="480" w:lineRule="auto"/>
        <w:jc w:val="both"/>
        <w:rPr>
          <w:rFonts w:ascii="Times New Roman" w:hAnsi="Times New Roman" w:cs="Times New Roman"/>
        </w:rPr>
      </w:pPr>
      <w:r w:rsidRPr="0057584A">
        <w:rPr>
          <w:rFonts w:ascii="Times New Roman" w:hAnsi="Times New Roman" w:cs="Times New Roman"/>
        </w:rPr>
        <w:t xml:space="preserve">Coping and stress management </w:t>
      </w:r>
    </w:p>
    <w:p w14:paraId="6F79D9B7" w14:textId="1F0CFDC9" w:rsidR="00BD57A0" w:rsidRDefault="00577B0D" w:rsidP="00BD57A0">
      <w:pPr>
        <w:spacing w:line="480" w:lineRule="auto"/>
        <w:ind w:firstLine="720"/>
        <w:jc w:val="both"/>
        <w:rPr>
          <w:rFonts w:ascii="Times New Roman" w:hAnsi="Times New Roman" w:cs="Times New Roman"/>
        </w:rPr>
      </w:pPr>
      <w:r>
        <w:rPr>
          <w:rFonts w:ascii="Times New Roman" w:hAnsi="Times New Roman" w:cs="Times New Roman"/>
        </w:rPr>
        <w:t>The interview reveals that the patient adopted different ways of managing her stress. Her illness has</w:t>
      </w:r>
      <w:r>
        <w:rPr>
          <w:rFonts w:ascii="Times New Roman" w:hAnsi="Times New Roman" w:cs="Times New Roman"/>
        </w:rPr>
        <w:t xml:space="preserve"> been the central cause of her stress so she learned to adopt various techniques for coping with it. </w:t>
      </w:r>
      <w:r w:rsidR="004307CE">
        <w:rPr>
          <w:rFonts w:ascii="Times New Roman" w:hAnsi="Times New Roman" w:cs="Times New Roman"/>
        </w:rPr>
        <w:t>She explains that she spends most of her time alone to build her communication with God. This gives her the courage to fight her illness. She also performs meditation by concentrating on positive things</w:t>
      </w:r>
      <w:r w:rsidR="00C07718">
        <w:rPr>
          <w:rFonts w:ascii="Times New Roman" w:hAnsi="Times New Roman" w:cs="Times New Roman"/>
        </w:rPr>
        <w:t xml:space="preserve"> </w:t>
      </w:r>
      <w:sdt>
        <w:sdtPr>
          <w:rPr>
            <w:rFonts w:ascii="Times New Roman" w:hAnsi="Times New Roman" w:cs="Times New Roman"/>
          </w:rPr>
          <w:id w:val="-1328665981"/>
          <w:citation/>
        </w:sdtPr>
        <w:sdtEndPr/>
        <w:sdtContent>
          <w:r w:rsidR="00C07718">
            <w:rPr>
              <w:rFonts w:ascii="Times New Roman" w:hAnsi="Times New Roman" w:cs="Times New Roman"/>
            </w:rPr>
            <w:fldChar w:fldCharType="begin"/>
          </w:r>
          <w:r w:rsidR="00C07718">
            <w:rPr>
              <w:rFonts w:ascii="Times New Roman" w:hAnsi="Times New Roman" w:cs="Times New Roman"/>
            </w:rPr>
            <w:instrText xml:space="preserve"> CITATION Kat133 \l 1033 </w:instrText>
          </w:r>
          <w:r w:rsidR="00C07718">
            <w:rPr>
              <w:rFonts w:ascii="Times New Roman" w:hAnsi="Times New Roman" w:cs="Times New Roman"/>
            </w:rPr>
            <w:fldChar w:fldCharType="separate"/>
          </w:r>
          <w:r w:rsidR="00C07718" w:rsidRPr="00C07718">
            <w:rPr>
              <w:rFonts w:ascii="Times New Roman" w:hAnsi="Times New Roman" w:cs="Times New Roman"/>
              <w:noProof/>
            </w:rPr>
            <w:t>(Cieślak, Pawlukiewicz, Dorota Gołąb, Kuśnierkiewicz, &amp; Kleka, 2013)</w:t>
          </w:r>
          <w:r w:rsidR="00C07718">
            <w:rPr>
              <w:rFonts w:ascii="Times New Roman" w:hAnsi="Times New Roman" w:cs="Times New Roman"/>
            </w:rPr>
            <w:fldChar w:fldCharType="end"/>
          </w:r>
        </w:sdtContent>
      </w:sdt>
      <w:r w:rsidR="004307CE">
        <w:rPr>
          <w:rFonts w:ascii="Times New Roman" w:hAnsi="Times New Roman" w:cs="Times New Roman"/>
        </w:rPr>
        <w:t xml:space="preserve">. </w:t>
      </w:r>
      <w:proofErr w:type="gramStart"/>
      <w:r w:rsidR="004307CE">
        <w:rPr>
          <w:rFonts w:ascii="Times New Roman" w:hAnsi="Times New Roman" w:cs="Times New Roman"/>
        </w:rPr>
        <w:t>the</w:t>
      </w:r>
      <w:proofErr w:type="gramEnd"/>
      <w:r w:rsidR="004307CE">
        <w:rPr>
          <w:rFonts w:ascii="Times New Roman" w:hAnsi="Times New Roman" w:cs="Times New Roman"/>
        </w:rPr>
        <w:t xml:space="preserve"> patient has also managed to cope with stress by reading inspiring books and accepting her disease </w:t>
      </w:r>
      <w:r w:rsidR="00AD4A9B">
        <w:rPr>
          <w:rFonts w:ascii="Times New Roman" w:hAnsi="Times New Roman" w:cs="Times New Roman"/>
        </w:rPr>
        <w:t xml:space="preserve">The strategies used by the patient have allowed her to gain inner peace and calmness. </w:t>
      </w:r>
      <w:r w:rsidR="009B5F33">
        <w:rPr>
          <w:rFonts w:ascii="Times New Roman" w:hAnsi="Times New Roman" w:cs="Times New Roman"/>
        </w:rPr>
        <w:t>However, the level of stress has increased in the past month that caused insomnia and sleep-wake issues.</w:t>
      </w:r>
      <w:bookmarkStart w:id="0" w:name="_GoBack"/>
      <w:bookmarkEnd w:id="0"/>
    </w:p>
    <w:p w14:paraId="0725F523" w14:textId="52DFF4B6" w:rsidR="00C86708" w:rsidRDefault="00577B0D" w:rsidP="00C86708">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164ECD7D" w14:textId="77777777" w:rsidR="00C86708" w:rsidRDefault="00577B0D" w:rsidP="00C86708">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Cieślak, K., Pawlukiewicz, M., Dorota Gołąb, a. M., Kuśnierkiewicz, M., &amp; Kleka, P. (2013). Styles of coping with the stress of cancer in patients treated with radiotherapy and expectations towards medical staff – Practical implications. </w:t>
          </w:r>
          <w:r>
            <w:rPr>
              <w:i/>
              <w:iCs/>
              <w:noProof/>
            </w:rPr>
            <w:t>Rep Pract Oncol Ra</w:t>
          </w:r>
          <w:r>
            <w:rPr>
              <w:i/>
              <w:iCs/>
              <w:noProof/>
            </w:rPr>
            <w:t>diother, 18</w:t>
          </w:r>
          <w:r>
            <w:rPr>
              <w:noProof/>
            </w:rPr>
            <w:t xml:space="preserve"> (2), 61–66.</w:t>
          </w:r>
        </w:p>
        <w:p w14:paraId="682DFB24" w14:textId="77777777" w:rsidR="00C86708" w:rsidRDefault="00577B0D" w:rsidP="00C86708">
          <w:pPr>
            <w:pStyle w:val="Bibliography"/>
            <w:spacing w:line="480" w:lineRule="auto"/>
            <w:ind w:left="720" w:hanging="720"/>
            <w:rPr>
              <w:noProof/>
            </w:rPr>
          </w:pPr>
          <w:r>
            <w:rPr>
              <w:noProof/>
            </w:rPr>
            <w:t xml:space="preserve">Jim, H. S., Pustejovsky, J., Crystal L. Park, P. S., Fitchett, G., Thomas V. Merluzzi, Alexis R. Munoz, M. L., et al. (2015). Religion, Spirituality, and Physical Health in Cancer Patients: A Meta-Analysis. </w:t>
          </w:r>
          <w:r>
            <w:rPr>
              <w:i/>
              <w:iCs/>
              <w:noProof/>
            </w:rPr>
            <w:t>Cancer, 12</w:t>
          </w:r>
          <w:r>
            <w:rPr>
              <w:noProof/>
            </w:rPr>
            <w:t xml:space="preserve"> (31), 3760–376</w:t>
          </w:r>
          <w:r>
            <w:rPr>
              <w:noProof/>
            </w:rPr>
            <w:t>8.</w:t>
          </w:r>
        </w:p>
        <w:p w14:paraId="7D30CCD7" w14:textId="77777777" w:rsidR="00C86708" w:rsidRDefault="00577B0D" w:rsidP="00C86708">
          <w:pPr>
            <w:spacing w:line="480" w:lineRule="auto"/>
            <w:ind w:left="720" w:hanging="720"/>
          </w:pPr>
          <w:r>
            <w:rPr>
              <w:b/>
              <w:bCs/>
              <w:noProof/>
            </w:rPr>
            <w:fldChar w:fldCharType="end"/>
          </w:r>
        </w:p>
      </w:sdtContent>
    </w:sdt>
    <w:p w14:paraId="542F3D61" w14:textId="77777777" w:rsidR="00C86708" w:rsidRPr="0057584A" w:rsidRDefault="00C86708" w:rsidP="00C86708">
      <w:pPr>
        <w:spacing w:line="480" w:lineRule="auto"/>
        <w:ind w:left="720" w:hanging="720"/>
        <w:jc w:val="both"/>
        <w:rPr>
          <w:rFonts w:ascii="Times New Roman" w:hAnsi="Times New Roman" w:cs="Times New Roman"/>
        </w:rPr>
      </w:pPr>
    </w:p>
    <w:p w14:paraId="33529405" w14:textId="77777777" w:rsidR="00C86708" w:rsidRDefault="00C86708" w:rsidP="00C86708">
      <w:pPr>
        <w:spacing w:line="480" w:lineRule="auto"/>
      </w:pPr>
    </w:p>
    <w:p w14:paraId="74BBB9B0" w14:textId="77777777" w:rsidR="00C86708" w:rsidRDefault="00C86708" w:rsidP="00C86708">
      <w:pPr>
        <w:spacing w:line="480" w:lineRule="auto"/>
        <w:ind w:firstLine="720"/>
        <w:jc w:val="both"/>
      </w:pPr>
    </w:p>
    <w:p w14:paraId="2B1EA435" w14:textId="77777777" w:rsidR="00BE4783" w:rsidRDefault="00BE4783" w:rsidP="00BE4783">
      <w:pPr>
        <w:spacing w:line="480" w:lineRule="auto"/>
      </w:pPr>
    </w:p>
    <w:sectPr w:rsidR="00BE4783"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83A43" w14:textId="77777777" w:rsidR="00000000" w:rsidRDefault="00577B0D">
      <w:r>
        <w:separator/>
      </w:r>
    </w:p>
  </w:endnote>
  <w:endnote w:type="continuationSeparator" w:id="0">
    <w:p w14:paraId="37DE74B0" w14:textId="77777777" w:rsidR="00000000" w:rsidRDefault="0057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497BD" w14:textId="77777777" w:rsidR="00000000" w:rsidRDefault="00577B0D">
      <w:r>
        <w:separator/>
      </w:r>
    </w:p>
  </w:footnote>
  <w:footnote w:type="continuationSeparator" w:id="0">
    <w:p w14:paraId="31CCA7B9" w14:textId="77777777" w:rsidR="00000000" w:rsidRDefault="00577B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6D18C" w14:textId="77777777" w:rsidR="0091400E" w:rsidRDefault="00577B0D" w:rsidP="000564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01B243" w14:textId="77777777" w:rsidR="0091400E" w:rsidRDefault="0091400E" w:rsidP="0063178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A93F0" w14:textId="77777777" w:rsidR="0091400E" w:rsidRDefault="00577B0D" w:rsidP="000564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FAA5254" w14:textId="77777777" w:rsidR="0091400E" w:rsidRDefault="00577B0D" w:rsidP="0063178E">
    <w:pPr>
      <w:pStyle w:val="Header"/>
      <w:ind w:right="360"/>
    </w:pPr>
    <w:r>
      <w:t>Running head: HEALTH HISTORY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8E"/>
    <w:rsid w:val="00013DC6"/>
    <w:rsid w:val="0005641F"/>
    <w:rsid w:val="001B21F0"/>
    <w:rsid w:val="002147C1"/>
    <w:rsid w:val="0031036B"/>
    <w:rsid w:val="00316601"/>
    <w:rsid w:val="00337B11"/>
    <w:rsid w:val="003F33C1"/>
    <w:rsid w:val="004307CE"/>
    <w:rsid w:val="00491218"/>
    <w:rsid w:val="004F3E88"/>
    <w:rsid w:val="005226C1"/>
    <w:rsid w:val="0053242F"/>
    <w:rsid w:val="0057584A"/>
    <w:rsid w:val="00577B0D"/>
    <w:rsid w:val="005F4CF0"/>
    <w:rsid w:val="0063178E"/>
    <w:rsid w:val="00797054"/>
    <w:rsid w:val="008F68AB"/>
    <w:rsid w:val="0091400E"/>
    <w:rsid w:val="009B5F33"/>
    <w:rsid w:val="00AD2531"/>
    <w:rsid w:val="00AD4A9B"/>
    <w:rsid w:val="00B139C2"/>
    <w:rsid w:val="00B23F3D"/>
    <w:rsid w:val="00BC054B"/>
    <w:rsid w:val="00BD57A0"/>
    <w:rsid w:val="00BE4783"/>
    <w:rsid w:val="00C07718"/>
    <w:rsid w:val="00C86708"/>
    <w:rsid w:val="00E04F51"/>
    <w:rsid w:val="00E90397"/>
    <w:rsid w:val="00F943BB"/>
    <w:rsid w:val="00FA6442"/>
    <w:rsid w:val="00FB171A"/>
    <w:rsid w:val="00FD32CB"/>
    <w:rsid w:val="00FF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670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78E"/>
    <w:pPr>
      <w:tabs>
        <w:tab w:val="center" w:pos="4320"/>
        <w:tab w:val="right" w:pos="8640"/>
      </w:tabs>
    </w:pPr>
  </w:style>
  <w:style w:type="character" w:customStyle="1" w:styleId="HeaderChar">
    <w:name w:val="Header Char"/>
    <w:basedOn w:val="DefaultParagraphFont"/>
    <w:link w:val="Header"/>
    <w:uiPriority w:val="99"/>
    <w:rsid w:val="0063178E"/>
  </w:style>
  <w:style w:type="character" w:styleId="PageNumber">
    <w:name w:val="page number"/>
    <w:basedOn w:val="DefaultParagraphFont"/>
    <w:uiPriority w:val="99"/>
    <w:semiHidden/>
    <w:unhideWhenUsed/>
    <w:rsid w:val="0063178E"/>
  </w:style>
  <w:style w:type="paragraph" w:styleId="Footer">
    <w:name w:val="footer"/>
    <w:basedOn w:val="Normal"/>
    <w:link w:val="FooterChar"/>
    <w:uiPriority w:val="99"/>
    <w:unhideWhenUsed/>
    <w:rsid w:val="0063178E"/>
    <w:pPr>
      <w:tabs>
        <w:tab w:val="center" w:pos="4320"/>
        <w:tab w:val="right" w:pos="8640"/>
      </w:tabs>
    </w:pPr>
  </w:style>
  <w:style w:type="character" w:customStyle="1" w:styleId="FooterChar">
    <w:name w:val="Footer Char"/>
    <w:basedOn w:val="DefaultParagraphFont"/>
    <w:link w:val="Footer"/>
    <w:uiPriority w:val="99"/>
    <w:rsid w:val="0063178E"/>
  </w:style>
  <w:style w:type="paragraph" w:styleId="BalloonText">
    <w:name w:val="Balloon Text"/>
    <w:basedOn w:val="Normal"/>
    <w:link w:val="BalloonTextChar"/>
    <w:uiPriority w:val="99"/>
    <w:semiHidden/>
    <w:unhideWhenUsed/>
    <w:rsid w:val="00C077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718"/>
    <w:rPr>
      <w:rFonts w:ascii="Lucida Grande" w:hAnsi="Lucida Grande" w:cs="Lucida Grande"/>
      <w:sz w:val="18"/>
      <w:szCs w:val="18"/>
    </w:rPr>
  </w:style>
  <w:style w:type="character" w:customStyle="1" w:styleId="Heading1Char">
    <w:name w:val="Heading 1 Char"/>
    <w:basedOn w:val="DefaultParagraphFont"/>
    <w:link w:val="Heading1"/>
    <w:uiPriority w:val="9"/>
    <w:rsid w:val="00C8670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867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670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78E"/>
    <w:pPr>
      <w:tabs>
        <w:tab w:val="center" w:pos="4320"/>
        <w:tab w:val="right" w:pos="8640"/>
      </w:tabs>
    </w:pPr>
  </w:style>
  <w:style w:type="character" w:customStyle="1" w:styleId="HeaderChar">
    <w:name w:val="Header Char"/>
    <w:basedOn w:val="DefaultParagraphFont"/>
    <w:link w:val="Header"/>
    <w:uiPriority w:val="99"/>
    <w:rsid w:val="0063178E"/>
  </w:style>
  <w:style w:type="character" w:styleId="PageNumber">
    <w:name w:val="page number"/>
    <w:basedOn w:val="DefaultParagraphFont"/>
    <w:uiPriority w:val="99"/>
    <w:semiHidden/>
    <w:unhideWhenUsed/>
    <w:rsid w:val="0063178E"/>
  </w:style>
  <w:style w:type="paragraph" w:styleId="Footer">
    <w:name w:val="footer"/>
    <w:basedOn w:val="Normal"/>
    <w:link w:val="FooterChar"/>
    <w:uiPriority w:val="99"/>
    <w:unhideWhenUsed/>
    <w:rsid w:val="0063178E"/>
    <w:pPr>
      <w:tabs>
        <w:tab w:val="center" w:pos="4320"/>
        <w:tab w:val="right" w:pos="8640"/>
      </w:tabs>
    </w:pPr>
  </w:style>
  <w:style w:type="character" w:customStyle="1" w:styleId="FooterChar">
    <w:name w:val="Footer Char"/>
    <w:basedOn w:val="DefaultParagraphFont"/>
    <w:link w:val="Footer"/>
    <w:uiPriority w:val="99"/>
    <w:rsid w:val="0063178E"/>
  </w:style>
  <w:style w:type="paragraph" w:styleId="BalloonText">
    <w:name w:val="Balloon Text"/>
    <w:basedOn w:val="Normal"/>
    <w:link w:val="BalloonTextChar"/>
    <w:uiPriority w:val="99"/>
    <w:semiHidden/>
    <w:unhideWhenUsed/>
    <w:rsid w:val="00C077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718"/>
    <w:rPr>
      <w:rFonts w:ascii="Lucida Grande" w:hAnsi="Lucida Grande" w:cs="Lucida Grande"/>
      <w:sz w:val="18"/>
      <w:szCs w:val="18"/>
    </w:rPr>
  </w:style>
  <w:style w:type="character" w:customStyle="1" w:styleId="Heading1Char">
    <w:name w:val="Heading 1 Char"/>
    <w:basedOn w:val="DefaultParagraphFont"/>
    <w:link w:val="Heading1"/>
    <w:uiPriority w:val="9"/>
    <w:rsid w:val="00C8670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8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Kat133</b:Tag>
    <b:SourceType>JournalArticle</b:SourceType>
    <b:Guid>{22B02EBC-8F22-3843-879D-5535DD49E9E3}</b:Guid>
    <b:Author>
      <b:Author>
        <b:NameList>
          <b:Person>
            <b:Last>Cieślak</b:Last>
            <b:First>Katarzyna</b:First>
          </b:Person>
          <b:Person>
            <b:Last>Pawlukiewicz</b:Last>
            <b:First>Mariusz</b:First>
          </b:Person>
          <b:Person>
            <b:Last>Dorota Gołąb</b:Last>
            <b:First>a</b:First>
            <b:Middle>Monika Konys</b:Middle>
          </b:Person>
          <b:Person>
            <b:Last>Kuśnierkiewicz</b:Last>
            <b:First>Maria</b:First>
          </b:Person>
          <b:Person>
            <b:Last>Kleka</b:Last>
            <b:First>Paweł</b:First>
          </b:Person>
        </b:NameList>
      </b:Author>
    </b:Author>
    <b:Title>Styles of coping with stress of cancer in patients treated with radiotherapy and expectations towards medical staff – Practical implications </b:Title>
    <b:JournalName>Rep Pract Oncol Radiother</b:JournalName>
    <b:Year>2013</b:Year>
    <b:Volume>18</b:Volume>
    <b:Issue>2</b:Issue>
    <b:Pages>61–66</b:Pages>
    <b:RefOrder>2</b:RefOrder>
  </b:Source>
  <b:Source>
    <b:Tag>Hea152</b:Tag>
    <b:SourceType>JournalArticle</b:SourceType>
    <b:Guid>{3CD3DDE8-A0BF-9644-A416-543C7540CC33}</b:Guid>
    <b:Author>
      <b:Author>
        <b:NameList>
          <b:Person>
            <b:Last>Jim</b:Last>
            <b:First>Heather</b:First>
            <b:Middle>S.L.</b:Middle>
          </b:Person>
          <b:Person>
            <b:Last>Pustejovsky</b:Last>
            <b:First>James</b:First>
          </b:Person>
          <b:Person>
            <b:Last>Crystal L. Park</b:Last>
            <b:First>PhD,3</b:First>
            <b:Middle>Suzanne C. Danhauer, PhD,4 Allen C. Sherman</b:Middle>
          </b:Person>
          <b:Person>
            <b:Last>Fitchett</b:Last>
            <b:First>George</b:First>
          </b:Person>
          <b:Person>
            <b:Last>Thomas V. Merluzzi</b:Last>
          </b:Person>
          <b:Person>
            <b:Last>Alexis R. Munoz</b:Last>
            <b:First>MPH,8</b:First>
            <b:Middle>Login George</b:Middle>
          </b:Person>
          <b:Person>
            <b:Last>Snyder</b:Last>
            <b:First>Mallory</b:First>
            <b:Middle>A.</b:Middle>
          </b:Person>
          <b:Person>
            <b:Last>Salsman</b:Last>
            <b:First>John</b:First>
            <b:Middle>M.</b:Middle>
          </b:Person>
        </b:NameList>
      </b:Author>
    </b:Author>
    <b:Title>Religion, Spirituality, and Physical Health in Cancer Patients: A Meta-Analysis </b:Title>
    <b:JournalName>Cancer</b:JournalName>
    <b:Year>2015</b:Year>
    <b:Volume>12</b:Volume>
    <b:Issue>31</b:Issue>
    <b:Pages>3760–3768</b:Pages>
    <b:RefOrder>1</b:RefOrder>
  </b:Source>
</b:Sources>
</file>

<file path=customXml/itemProps1.xml><?xml version="1.0" encoding="utf-8"?>
<ds:datastoreItem xmlns:ds="http://schemas.openxmlformats.org/officeDocument/2006/customXml" ds:itemID="{6FFC4957-9E12-E14A-915B-1C9B1695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889</Words>
  <Characters>5071</Characters>
  <Application>Microsoft Macintosh Word</Application>
  <DocSecurity>0</DocSecurity>
  <Lines>42</Lines>
  <Paragraphs>11</Paragraphs>
  <ScaleCrop>false</ScaleCrop>
  <Company>art</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2019-07-12T20:28:00Z</dcterms:created>
  <dcterms:modified xsi:type="dcterms:W3CDTF">2019-07-12T20:28:00Z</dcterms:modified>
</cp:coreProperties>
</file>