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11DF6" w14:textId="77777777" w:rsidR="00B750E0" w:rsidRDefault="00B750E0" w:rsidP="00B750E0">
      <w:pPr>
        <w:spacing w:line="480" w:lineRule="auto"/>
        <w:jc w:val="center"/>
      </w:pPr>
    </w:p>
    <w:p w14:paraId="738750B0" w14:textId="77777777" w:rsidR="00B750E0" w:rsidRDefault="00B750E0" w:rsidP="00B750E0">
      <w:pPr>
        <w:spacing w:line="480" w:lineRule="auto"/>
        <w:jc w:val="center"/>
      </w:pPr>
    </w:p>
    <w:p w14:paraId="292F667A" w14:textId="77777777" w:rsidR="00B750E0" w:rsidRDefault="00B750E0" w:rsidP="00B750E0">
      <w:pPr>
        <w:spacing w:line="480" w:lineRule="auto"/>
        <w:jc w:val="center"/>
      </w:pPr>
    </w:p>
    <w:p w14:paraId="1A7B1796" w14:textId="77777777" w:rsidR="00B750E0" w:rsidRDefault="00B750E0" w:rsidP="00B750E0">
      <w:pPr>
        <w:spacing w:line="480" w:lineRule="auto"/>
        <w:jc w:val="center"/>
      </w:pPr>
    </w:p>
    <w:p w14:paraId="7F4490FB" w14:textId="77777777" w:rsidR="00B750E0" w:rsidRDefault="00B750E0" w:rsidP="00B750E0">
      <w:pPr>
        <w:spacing w:line="480" w:lineRule="auto"/>
        <w:jc w:val="center"/>
      </w:pPr>
    </w:p>
    <w:p w14:paraId="047AF5EF" w14:textId="77777777" w:rsidR="004F3E88" w:rsidRDefault="00B750E0" w:rsidP="00B750E0">
      <w:pPr>
        <w:spacing w:line="480" w:lineRule="auto"/>
        <w:jc w:val="center"/>
      </w:pPr>
      <w:r>
        <w:t>Title page</w:t>
      </w:r>
    </w:p>
    <w:p w14:paraId="7C3971F7" w14:textId="77777777" w:rsidR="00467946" w:rsidRDefault="00B750E0" w:rsidP="00B750E0">
      <w:pPr>
        <w:spacing w:line="480" w:lineRule="auto"/>
        <w:jc w:val="center"/>
      </w:pPr>
      <w:r>
        <w:t>Language acquisition</w:t>
      </w:r>
    </w:p>
    <w:p w14:paraId="42D60E03" w14:textId="77777777" w:rsidR="00467946" w:rsidRDefault="00467946">
      <w:r>
        <w:br w:type="page"/>
      </w:r>
    </w:p>
    <w:p w14:paraId="50B91F10" w14:textId="48E88838" w:rsidR="00E26540" w:rsidRPr="00B2592A" w:rsidRDefault="00E26540" w:rsidP="00E26540">
      <w:pPr>
        <w:spacing w:line="480" w:lineRule="auto"/>
        <w:rPr>
          <w:rFonts w:ascii="Times New Roman" w:eastAsiaTheme="majorEastAsia" w:hAnsi="Times New Roman" w:cs="Times New Roman"/>
          <w:b/>
          <w:bCs/>
          <w:color w:val="365F91" w:themeColor="accent1" w:themeShade="BF"/>
          <w:sz w:val="28"/>
          <w:szCs w:val="28"/>
          <w:lang w:bidi="en-US"/>
        </w:rPr>
      </w:pPr>
      <w:r w:rsidRPr="00B2592A">
        <w:rPr>
          <w:rFonts w:ascii="Times New Roman" w:hAnsi="Times New Roman" w:cs="Times New Roman"/>
        </w:rPr>
        <w:lastRenderedPageBreak/>
        <w:t>Article</w:t>
      </w:r>
      <w:r w:rsidR="00467946" w:rsidRPr="00B2592A">
        <w:rPr>
          <w:rFonts w:ascii="Times New Roman" w:hAnsi="Times New Roman" w:cs="Times New Roman"/>
        </w:rPr>
        <w:t xml:space="preserve"> </w:t>
      </w:r>
    </w:p>
    <w:sdt>
      <w:sdtPr>
        <w:rPr>
          <w:rFonts w:ascii="Times New Roman" w:hAnsi="Times New Roman" w:cs="Times New Roman"/>
        </w:rPr>
        <w:id w:val="111145805"/>
        <w:bibliography/>
      </w:sdtPr>
      <w:sdtContent>
        <w:p w14:paraId="27238C91" w14:textId="58CD85C8" w:rsidR="00E26540" w:rsidRPr="00B2592A" w:rsidRDefault="00E26540" w:rsidP="00BF441F">
          <w:pPr>
            <w:pStyle w:val="Bibliography"/>
            <w:spacing w:line="480" w:lineRule="auto"/>
            <w:ind w:left="720" w:hanging="720"/>
            <w:jc w:val="both"/>
            <w:rPr>
              <w:rFonts w:ascii="Times New Roman" w:hAnsi="Times New Roman" w:cs="Times New Roman"/>
              <w:noProof/>
            </w:rPr>
          </w:pPr>
          <w:r w:rsidRPr="00B2592A">
            <w:rPr>
              <w:rFonts w:ascii="Times New Roman" w:hAnsi="Times New Roman" w:cs="Times New Roman"/>
            </w:rPr>
            <w:fldChar w:fldCharType="begin"/>
          </w:r>
          <w:r w:rsidRPr="00B2592A">
            <w:rPr>
              <w:rFonts w:ascii="Times New Roman" w:hAnsi="Times New Roman" w:cs="Times New Roman"/>
            </w:rPr>
            <w:instrText xml:space="preserve"> BIBLIOGRAPHY </w:instrText>
          </w:r>
          <w:r w:rsidRPr="00B2592A">
            <w:rPr>
              <w:rFonts w:ascii="Times New Roman" w:hAnsi="Times New Roman" w:cs="Times New Roman"/>
            </w:rPr>
            <w:fldChar w:fldCharType="separate"/>
          </w:r>
          <w:r w:rsidRPr="00B2592A">
            <w:rPr>
              <w:rFonts w:ascii="Times New Roman" w:hAnsi="Times New Roman" w:cs="Times New Roman"/>
              <w:noProof/>
            </w:rPr>
            <w:t xml:space="preserve">Chater, N., &amp; Christiansen, M. H. (2018). Language acquisition as skill learning. </w:t>
          </w:r>
          <w:r w:rsidRPr="00B2592A">
            <w:rPr>
              <w:rFonts w:ascii="Times New Roman" w:hAnsi="Times New Roman" w:cs="Times New Roman"/>
              <w:i/>
              <w:iCs/>
              <w:noProof/>
            </w:rPr>
            <w:t>Current Opinion in Behavioral Sciences, 21</w:t>
          </w:r>
          <w:r w:rsidRPr="00B2592A">
            <w:rPr>
              <w:rFonts w:ascii="Times New Roman" w:hAnsi="Times New Roman" w:cs="Times New Roman"/>
              <w:noProof/>
            </w:rPr>
            <w:t>, 205–208.</w:t>
          </w:r>
        </w:p>
        <w:p w14:paraId="12160C1B" w14:textId="77777777" w:rsidR="000D4C93" w:rsidRPr="00B2592A" w:rsidRDefault="000D4C93" w:rsidP="00BF441F">
          <w:pPr>
            <w:jc w:val="both"/>
            <w:rPr>
              <w:rFonts w:ascii="Times New Roman" w:hAnsi="Times New Roman" w:cs="Times New Roman"/>
            </w:rPr>
          </w:pPr>
        </w:p>
        <w:p w14:paraId="2248E2DA" w14:textId="5CDBA35C" w:rsidR="00E26540" w:rsidRDefault="00E26540" w:rsidP="00824FA0">
          <w:pPr>
            <w:spacing w:line="480" w:lineRule="auto"/>
            <w:ind w:firstLine="720"/>
            <w:jc w:val="both"/>
            <w:rPr>
              <w:rFonts w:ascii="Times New Roman" w:hAnsi="Times New Roman" w:cs="Times New Roman"/>
            </w:rPr>
          </w:pPr>
          <w:r w:rsidRPr="00B2592A">
            <w:rPr>
              <w:rFonts w:ascii="Times New Roman" w:hAnsi="Times New Roman" w:cs="Times New Roman"/>
              <w:bCs/>
              <w:noProof/>
            </w:rPr>
            <w:fldChar w:fldCharType="end"/>
          </w:r>
          <w:proofErr w:type="gramStart"/>
          <w:r w:rsidR="000D4C93" w:rsidRPr="00B2592A">
            <w:rPr>
              <w:rFonts w:ascii="Times New Roman" w:hAnsi="Times New Roman" w:cs="Times New Roman"/>
              <w:bCs/>
              <w:noProof/>
            </w:rPr>
            <w:t xml:space="preserve">The article epxlains </w:t>
          </w:r>
          <w:r w:rsidR="00A36FF3">
            <w:rPr>
              <w:rFonts w:ascii="Times New Roman" w:hAnsi="Times New Roman" w:cs="Times New Roman"/>
            </w:rPr>
            <w:t>that language acquisition depend on cognitive abilities of the students.</w:t>
          </w:r>
          <w:proofErr w:type="gramEnd"/>
          <w:r w:rsidR="00A36FF3">
            <w:rPr>
              <w:rFonts w:ascii="Times New Roman" w:hAnsi="Times New Roman" w:cs="Times New Roman"/>
            </w:rPr>
            <w:t xml:space="preserve"> </w:t>
          </w:r>
          <w:r w:rsidR="00272E70">
            <w:rPr>
              <w:rFonts w:ascii="Times New Roman" w:hAnsi="Times New Roman" w:cs="Times New Roman"/>
            </w:rPr>
            <w:t xml:space="preserve">It argues that </w:t>
          </w:r>
          <w:r w:rsidR="00BF441F">
            <w:rPr>
              <w:rFonts w:ascii="Times New Roman" w:hAnsi="Times New Roman" w:cs="Times New Roman"/>
            </w:rPr>
            <w:t xml:space="preserve">participation of children in conservational interactions impacts </w:t>
          </w:r>
          <w:r w:rsidR="00272E70">
            <w:rPr>
              <w:rFonts w:ascii="Times New Roman" w:hAnsi="Times New Roman" w:cs="Times New Roman"/>
            </w:rPr>
            <w:t>the</w:t>
          </w:r>
          <w:r w:rsidR="00BF441F">
            <w:rPr>
              <w:rFonts w:ascii="Times New Roman" w:hAnsi="Times New Roman" w:cs="Times New Roman"/>
            </w:rPr>
            <w:t>ir</w:t>
          </w:r>
          <w:r w:rsidR="00272E70">
            <w:rPr>
              <w:rFonts w:ascii="Times New Roman" w:hAnsi="Times New Roman" w:cs="Times New Roman"/>
            </w:rPr>
            <w:t xml:space="preserve"> ability of understanding language</w:t>
          </w:r>
          <w:r w:rsidR="00BF441F">
            <w:rPr>
              <w:rFonts w:ascii="Times New Roman" w:hAnsi="Times New Roman" w:cs="Times New Roman"/>
            </w:rPr>
            <w:t xml:space="preserve">. </w:t>
          </w:r>
          <w:r w:rsidR="00FF00A0">
            <w:rPr>
              <w:rFonts w:ascii="Times New Roman" w:hAnsi="Times New Roman" w:cs="Times New Roman"/>
            </w:rPr>
            <w:t xml:space="preserve">It indicates that language acquisition is thus considered </w:t>
          </w:r>
          <w:proofErr w:type="gramStart"/>
          <w:r w:rsidR="00FF00A0">
            <w:rPr>
              <w:rFonts w:ascii="Times New Roman" w:hAnsi="Times New Roman" w:cs="Times New Roman"/>
            </w:rPr>
            <w:t xml:space="preserve">as a skill acquisition </w:t>
          </w:r>
          <w:r w:rsidR="00824FA0">
            <w:rPr>
              <w:rFonts w:ascii="Times New Roman" w:hAnsi="Times New Roman" w:cs="Times New Roman"/>
            </w:rPr>
            <w:t>b</w:t>
          </w:r>
          <w:r w:rsidR="00824FA0">
            <w:rPr>
              <w:rFonts w:ascii="Times New Roman" w:hAnsi="Times New Roman" w:cs="Times New Roman"/>
            </w:rPr>
            <w:t>ecause children</w:t>
          </w:r>
          <w:proofErr w:type="gramEnd"/>
          <w:r w:rsidR="00824FA0">
            <w:rPr>
              <w:rFonts w:ascii="Times New Roman" w:hAnsi="Times New Roman" w:cs="Times New Roman"/>
            </w:rPr>
            <w:t xml:space="preserve"> learn more from social interaction with others. The article has rejected the role of biological adaptation and emphasize on cultural evolution of linguistic structure. Learning language involve multifaceted challenges as researches argues it is not limited to learning. It is important to consider the environment and role of social settings. Children learn language more from social interaction because it provides them opportunity to make practical use of </w:t>
          </w:r>
          <w:r w:rsidR="000868CE">
            <w:rPr>
              <w:rFonts w:ascii="Times New Roman" w:hAnsi="Times New Roman" w:cs="Times New Roman"/>
            </w:rPr>
            <w:t xml:space="preserve">sentences and grammar. </w:t>
          </w:r>
          <w:r w:rsidR="00887F0E">
            <w:rPr>
              <w:rFonts w:ascii="Times New Roman" w:hAnsi="Times New Roman" w:cs="Times New Roman"/>
            </w:rPr>
            <w:t xml:space="preserve">The </w:t>
          </w:r>
          <w:proofErr w:type="gramStart"/>
          <w:r w:rsidR="00887F0E">
            <w:rPr>
              <w:rFonts w:ascii="Times New Roman" w:hAnsi="Times New Roman" w:cs="Times New Roman"/>
            </w:rPr>
            <w:t>article uncover</w:t>
          </w:r>
          <w:proofErr w:type="gramEnd"/>
          <w:r w:rsidR="00887F0E">
            <w:rPr>
              <w:rFonts w:ascii="Times New Roman" w:hAnsi="Times New Roman" w:cs="Times New Roman"/>
            </w:rPr>
            <w:t xml:space="preserve"> methods that can be used for enhancing language skills of children. </w:t>
          </w:r>
        </w:p>
      </w:sdtContent>
    </w:sdt>
    <w:p w14:paraId="4B6386F5" w14:textId="0B69AB51" w:rsidR="00860DE9" w:rsidRDefault="00860DE9" w:rsidP="00824FA0">
      <w:pPr>
        <w:spacing w:line="480" w:lineRule="auto"/>
        <w:ind w:firstLine="720"/>
        <w:jc w:val="both"/>
        <w:rPr>
          <w:rFonts w:ascii="Times New Roman" w:hAnsi="Times New Roman" w:cs="Times New Roman"/>
          <w:noProof/>
        </w:rPr>
      </w:pPr>
      <w:r>
        <w:rPr>
          <w:rFonts w:ascii="Times New Roman" w:hAnsi="Times New Roman" w:cs="Times New Roman"/>
          <w:noProof/>
        </w:rPr>
        <w:t xml:space="preserve">Chater and </w:t>
      </w:r>
      <w:r w:rsidRPr="00B2592A">
        <w:rPr>
          <w:rFonts w:ascii="Times New Roman" w:hAnsi="Times New Roman" w:cs="Times New Roman"/>
          <w:noProof/>
        </w:rPr>
        <w:t>Christiansen</w:t>
      </w:r>
      <w:r>
        <w:rPr>
          <w:rFonts w:ascii="Times New Roman" w:hAnsi="Times New Roman" w:cs="Times New Roman"/>
          <w:noProof/>
        </w:rPr>
        <w:t xml:space="preserve"> (2018) argues that auditory abiliity plays significnat role in language acquisition. This indicates that children that are better at listening are capable of speaking l</w:t>
      </w:r>
      <w:r w:rsidR="001C33BC">
        <w:rPr>
          <w:rFonts w:ascii="Times New Roman" w:hAnsi="Times New Roman" w:cs="Times New Roman"/>
          <w:noProof/>
        </w:rPr>
        <w:t>ang</w:t>
      </w:r>
      <w:r>
        <w:rPr>
          <w:rFonts w:ascii="Times New Roman" w:hAnsi="Times New Roman" w:cs="Times New Roman"/>
          <w:noProof/>
        </w:rPr>
        <w:t>u</w:t>
      </w:r>
      <w:r w:rsidR="001C33BC">
        <w:rPr>
          <w:rFonts w:ascii="Times New Roman" w:hAnsi="Times New Roman" w:cs="Times New Roman"/>
          <w:noProof/>
        </w:rPr>
        <w:t>a</w:t>
      </w:r>
      <w:r>
        <w:rPr>
          <w:rFonts w:ascii="Times New Roman" w:hAnsi="Times New Roman" w:cs="Times New Roman"/>
          <w:noProof/>
        </w:rPr>
        <w:t xml:space="preserve">ge more accurately. </w:t>
      </w:r>
      <w:r w:rsidR="001C33BC">
        <w:rPr>
          <w:rFonts w:ascii="Times New Roman" w:hAnsi="Times New Roman" w:cs="Times New Roman"/>
          <w:noProof/>
        </w:rPr>
        <w:t xml:space="preserve">Auditory </w:t>
      </w:r>
      <w:r w:rsidR="00505005">
        <w:rPr>
          <w:rFonts w:ascii="Times New Roman" w:hAnsi="Times New Roman" w:cs="Times New Roman"/>
          <w:noProof/>
        </w:rPr>
        <w:t xml:space="preserve">performance is controlled by motorr skills. The children who have defective motor skills face difficulty in making the right use of grammarl or tenses. </w:t>
      </w:r>
      <w:r w:rsidR="00D41C21">
        <w:rPr>
          <w:rFonts w:ascii="Times New Roman" w:hAnsi="Times New Roman" w:cs="Times New Roman"/>
          <w:noProof/>
        </w:rPr>
        <w:t xml:space="preserve">The article also identifies the role of perceptuo-motor skills and sensory information in recalling things approrpriately. Langauge acquisiton is also dependnet on visual input that is translated to sequence of eevents and actions. Most </w:t>
      </w:r>
      <w:r w:rsidR="00EC4905">
        <w:rPr>
          <w:rFonts w:ascii="Times New Roman" w:hAnsi="Times New Roman" w:cs="Times New Roman"/>
          <w:noProof/>
        </w:rPr>
        <w:t>of the information perceived in</w:t>
      </w:r>
      <w:r w:rsidR="00D41C21">
        <w:rPr>
          <w:rFonts w:ascii="Times New Roman" w:hAnsi="Times New Roman" w:cs="Times New Roman"/>
          <w:noProof/>
        </w:rPr>
        <w:t xml:space="preserve"> visual or </w:t>
      </w:r>
      <w:r w:rsidR="00EC4905">
        <w:rPr>
          <w:rFonts w:ascii="Times New Roman" w:hAnsi="Times New Roman" w:cs="Times New Roman"/>
          <w:noProof/>
        </w:rPr>
        <w:t xml:space="preserve">auditory forms is then transformed to words. </w:t>
      </w:r>
      <w:r w:rsidR="00214322">
        <w:rPr>
          <w:rFonts w:ascii="Times New Roman" w:hAnsi="Times New Roman" w:cs="Times New Roman"/>
          <w:noProof/>
        </w:rPr>
        <w:t xml:space="preserve">Recalling information and tansmitting to speech is lnown as a chunk-and-pass process. </w:t>
      </w:r>
      <w:r w:rsidR="006D6662">
        <w:rPr>
          <w:rFonts w:ascii="Times New Roman" w:hAnsi="Times New Roman" w:cs="Times New Roman"/>
          <w:noProof/>
        </w:rPr>
        <w:t xml:space="preserve">this indicates that the infomration is compressed and passed </w:t>
      </w:r>
      <w:r w:rsidR="00830C0C">
        <w:rPr>
          <w:rFonts w:ascii="Times New Roman" w:hAnsi="Times New Roman" w:cs="Times New Roman"/>
          <w:noProof/>
        </w:rPr>
        <w:t xml:space="preserve">at an abstract level </w:t>
      </w:r>
      <w:r w:rsidR="003435B1">
        <w:rPr>
          <w:rFonts w:ascii="Times New Roman" w:hAnsi="Times New Roman" w:cs="Times New Roman"/>
          <w:noProof/>
        </w:rPr>
        <w:lastRenderedPageBreak/>
        <w:t xml:space="preserve">representation. </w:t>
      </w:r>
      <w:r w:rsidR="00830C0C">
        <w:rPr>
          <w:rFonts w:ascii="Times New Roman" w:hAnsi="Times New Roman" w:cs="Times New Roman"/>
          <w:noProof/>
        </w:rPr>
        <w:t xml:space="preserve">Chunk and pass perception is another method of learning language. It suggetss that the young listeners recall infomration in smaller pieces. </w:t>
      </w:r>
    </w:p>
    <w:p w14:paraId="24AE0D1D" w14:textId="53679143" w:rsidR="008246C9" w:rsidRDefault="00F06AEC" w:rsidP="00824FA0">
      <w:pPr>
        <w:spacing w:line="480" w:lineRule="auto"/>
        <w:ind w:firstLine="720"/>
        <w:jc w:val="both"/>
        <w:rPr>
          <w:rFonts w:ascii="Times New Roman" w:hAnsi="Times New Roman" w:cs="Times New Roman"/>
          <w:noProof/>
        </w:rPr>
      </w:pPr>
      <w:r>
        <w:rPr>
          <w:rFonts w:ascii="Times New Roman" w:hAnsi="Times New Roman" w:cs="Times New Roman"/>
          <w:noProof/>
        </w:rPr>
        <w:t>The artilce has used literary database for providing adequate support to the reseach findings. The results of research studies are used for providing the relationship between langauge acquisition and</w:t>
      </w:r>
      <w:r w:rsidR="003435B1">
        <w:rPr>
          <w:rFonts w:ascii="Times New Roman" w:hAnsi="Times New Roman" w:cs="Times New Roman"/>
          <w:noProof/>
        </w:rPr>
        <w:t xml:space="preserve"> social interaction. Findings of the Weisleder and Fernald (</w:t>
      </w:r>
      <w:r w:rsidR="003435B1" w:rsidRPr="003435B1">
        <w:rPr>
          <w:rFonts w:ascii="Times New Roman" w:hAnsi="Times New Roman" w:cs="Times New Roman"/>
          <w:noProof/>
        </w:rPr>
        <w:t>2013)</w:t>
      </w:r>
      <w:r w:rsidR="003435B1">
        <w:rPr>
          <w:rFonts w:ascii="Times New Roman" w:hAnsi="Times New Roman" w:cs="Times New Roman"/>
          <w:noProof/>
        </w:rPr>
        <w:t xml:space="preserve"> supports the results of Charter and Christiansen (2018) by confirrming that </w:t>
      </w:r>
      <w:r w:rsidR="00BA7CB0">
        <w:rPr>
          <w:rFonts w:ascii="Times New Roman" w:hAnsi="Times New Roman" w:cs="Times New Roman"/>
          <w:noProof/>
        </w:rPr>
        <w:t xml:space="preserve">talking has significnat impactss on </w:t>
      </w:r>
      <w:r w:rsidR="00C83FB7">
        <w:rPr>
          <w:rFonts w:ascii="Times New Roman" w:hAnsi="Times New Roman" w:cs="Times New Roman"/>
          <w:noProof/>
        </w:rPr>
        <w:t xml:space="preserve">langauge learning and acquisition of young learners. </w:t>
      </w:r>
      <w:r w:rsidR="00DB382C">
        <w:rPr>
          <w:rFonts w:ascii="Times New Roman" w:hAnsi="Times New Roman" w:cs="Times New Roman"/>
          <w:noProof/>
        </w:rPr>
        <w:t xml:space="preserve">The findings the current article states thaat children who talk more during their interaction with others develops better langauge skils compared to the children who talk less. </w:t>
      </w:r>
      <w:r w:rsidR="00E96CF7">
        <w:rPr>
          <w:rFonts w:ascii="Times New Roman" w:hAnsi="Times New Roman" w:cs="Times New Roman"/>
          <w:noProof/>
        </w:rPr>
        <w:t>The results also indicates the role of expeirnece on language skills. It depicts that experience has positive correlation with language acquisition. Communicative eexchange of children with caregiver also plays singnificnat role in langauge development. Chunk-pass perception has positive correlation with langua</w:t>
      </w:r>
      <w:r w:rsidR="00CB45D3">
        <w:rPr>
          <w:rFonts w:ascii="Times New Roman" w:hAnsi="Times New Roman" w:cs="Times New Roman"/>
          <w:noProof/>
        </w:rPr>
        <w:t>ge acquis</w:t>
      </w:r>
      <w:r w:rsidR="00E96CF7">
        <w:rPr>
          <w:rFonts w:ascii="Times New Roman" w:hAnsi="Times New Roman" w:cs="Times New Roman"/>
          <w:noProof/>
        </w:rPr>
        <w:t xml:space="preserve">ition. </w:t>
      </w:r>
      <w:r w:rsidR="00CB45D3">
        <w:rPr>
          <w:rFonts w:ascii="Times New Roman" w:hAnsi="Times New Roman" w:cs="Times New Roman"/>
          <w:noProof/>
        </w:rPr>
        <w:t xml:space="preserve">The socio-economiic status of the children also infleucne their ability of speaking. This indicates that the students belonging to better socio-economic status are able to speak language appropriately. </w:t>
      </w:r>
      <w:r w:rsidR="00727C8B">
        <w:rPr>
          <w:rFonts w:ascii="Times New Roman" w:hAnsi="Times New Roman" w:cs="Times New Roman"/>
          <w:noProof/>
        </w:rPr>
        <w:t xml:space="preserve">Children are weak in second language becausse they don’t use it during their interaction with others. </w:t>
      </w:r>
      <w:r w:rsidR="00CC6572">
        <w:rPr>
          <w:rFonts w:ascii="Times New Roman" w:hAnsi="Times New Roman" w:cs="Times New Roman"/>
          <w:noProof/>
        </w:rPr>
        <w:t xml:space="preserve">lnaguage acquisition required fiine-tuning and learning of graammar. </w:t>
      </w:r>
      <w:r w:rsidR="004B0F3C">
        <w:rPr>
          <w:rFonts w:ascii="Times New Roman" w:hAnsi="Times New Roman" w:cs="Times New Roman"/>
          <w:noProof/>
        </w:rPr>
        <w:t xml:space="preserve">The ability of processing information in timely manner also impacts one’s ability of using language. </w:t>
      </w:r>
      <w:bookmarkStart w:id="0" w:name="_GoBack"/>
      <w:bookmarkEnd w:id="0"/>
    </w:p>
    <w:p w14:paraId="5BABF462" w14:textId="0699F1C2" w:rsidR="00B03A7D" w:rsidRDefault="00CC6572" w:rsidP="00824FA0">
      <w:pPr>
        <w:spacing w:line="480" w:lineRule="auto"/>
        <w:ind w:firstLine="720"/>
        <w:jc w:val="both"/>
        <w:rPr>
          <w:rFonts w:ascii="Times New Roman" w:hAnsi="Times New Roman" w:cs="Times New Roman"/>
          <w:noProof/>
        </w:rPr>
      </w:pPr>
      <w:r>
        <w:rPr>
          <w:rFonts w:ascii="Times New Roman" w:hAnsi="Times New Roman" w:cs="Times New Roman"/>
          <w:noProof/>
        </w:rPr>
        <w:t xml:space="preserve">The artcile has identified ways in which language acquisition of young learners can be improved. </w:t>
      </w:r>
      <w:r w:rsidR="006B146F">
        <w:rPr>
          <w:rFonts w:ascii="Times New Roman" w:hAnsi="Times New Roman" w:cs="Times New Roman"/>
          <w:noProof/>
        </w:rPr>
        <w:t xml:space="preserve">Familiiarity with production rules, use of grammar and tenses improve individual’s ability of using language. </w:t>
      </w:r>
      <w:r w:rsidR="00805E04">
        <w:rPr>
          <w:rFonts w:ascii="Times New Roman" w:hAnsi="Times New Roman" w:cs="Times New Roman"/>
          <w:noProof/>
        </w:rPr>
        <w:t xml:space="preserve">Expericens of utterances also develops language competency. Children that interact rarely or are unable to make utterances exhibits poor </w:t>
      </w:r>
      <w:r w:rsidR="00805E04">
        <w:rPr>
          <w:rFonts w:ascii="Times New Roman" w:hAnsi="Times New Roman" w:cs="Times New Roman"/>
          <w:noProof/>
        </w:rPr>
        <w:lastRenderedPageBreak/>
        <w:t xml:space="preserve">langauge acquisition. </w:t>
      </w:r>
      <w:r w:rsidR="00B03A7D">
        <w:rPr>
          <w:rFonts w:ascii="Times New Roman" w:hAnsi="Times New Roman" w:cs="Times New Roman"/>
          <w:noProof/>
        </w:rPr>
        <w:t xml:space="preserve">The analysis of the article indicates that the improvement of lanaguage is linked to more chances of communicating with others. Children that communicate more with others by using secondary lengaguge are capable of overcoming their complexity. </w:t>
      </w:r>
      <w:r w:rsidR="00A077D8">
        <w:rPr>
          <w:rFonts w:ascii="Times New Roman" w:hAnsi="Times New Roman" w:cs="Times New Roman"/>
          <w:noProof/>
        </w:rPr>
        <w:t xml:space="preserve">This also suggetss that lnaguge is linked to pscyhological mechanism of learning and processing. </w:t>
      </w:r>
    </w:p>
    <w:p w14:paraId="20E4D928" w14:textId="77777777" w:rsidR="00B03A7D" w:rsidRDefault="00B03A7D">
      <w:pPr>
        <w:rPr>
          <w:rFonts w:ascii="Times New Roman" w:hAnsi="Times New Roman" w:cs="Times New Roman"/>
          <w:noProof/>
        </w:rPr>
      </w:pPr>
      <w:r>
        <w:rPr>
          <w:rFonts w:ascii="Times New Roman" w:hAnsi="Times New Roman" w:cs="Times New Roman"/>
          <w:noProof/>
        </w:rPr>
        <w:br w:type="page"/>
      </w:r>
    </w:p>
    <w:p w14:paraId="43F31751" w14:textId="77777777" w:rsidR="00CC6572" w:rsidRDefault="00CC6572" w:rsidP="00824FA0">
      <w:pPr>
        <w:spacing w:line="480" w:lineRule="auto"/>
        <w:ind w:firstLine="720"/>
        <w:jc w:val="both"/>
        <w:rPr>
          <w:rFonts w:ascii="Times New Roman" w:hAnsi="Times New Roman" w:cs="Times New Roman"/>
          <w:noProof/>
        </w:rPr>
      </w:pPr>
    </w:p>
    <w:p w14:paraId="5469E3B6" w14:textId="098346D3" w:rsidR="008246C9" w:rsidRDefault="008246C9">
      <w:pPr>
        <w:rPr>
          <w:rFonts w:ascii="Times New Roman" w:hAnsi="Times New Roman" w:cs="Times New Roman"/>
          <w:noProof/>
        </w:rPr>
      </w:pPr>
    </w:p>
    <w:p w14:paraId="4F7D5F52" w14:textId="78099531" w:rsidR="008246C9" w:rsidRDefault="008246C9" w:rsidP="008246C9">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449009407"/>
        <w:bibliography/>
      </w:sdtPr>
      <w:sdtContent>
        <w:p w14:paraId="1DBE6306" w14:textId="26B5DBBE" w:rsidR="008246C9" w:rsidRDefault="008246C9" w:rsidP="002822C8">
          <w:pPr>
            <w:pStyle w:val="Bibliography"/>
            <w:spacing w:line="480" w:lineRule="auto"/>
            <w:ind w:left="864" w:hanging="720"/>
            <w:rPr>
              <w:noProof/>
            </w:rPr>
          </w:pPr>
          <w:r>
            <w:fldChar w:fldCharType="begin"/>
          </w:r>
          <w:r>
            <w:instrText xml:space="preserve"> BIBLIOGRAPHY </w:instrText>
          </w:r>
          <w:r>
            <w:fldChar w:fldCharType="separate"/>
          </w:r>
          <w:r>
            <w:rPr>
              <w:noProof/>
            </w:rPr>
            <w:t xml:space="preserve">Chater, N., &amp; Christiansen, M. H. (2018). Language acquisition as skill learning. </w:t>
          </w:r>
          <w:r>
            <w:rPr>
              <w:i/>
              <w:iCs/>
              <w:noProof/>
            </w:rPr>
            <w:t>Current Opinion in Behavioral Sciences, 21</w:t>
          </w:r>
          <w:r>
            <w:rPr>
              <w:noProof/>
            </w:rPr>
            <w:t>, 205–208.</w:t>
          </w:r>
        </w:p>
        <w:p w14:paraId="48030098" w14:textId="349B15CE" w:rsidR="008246C9" w:rsidRDefault="008246C9" w:rsidP="008246C9">
          <w:pPr>
            <w:pStyle w:val="Bibliography"/>
            <w:spacing w:line="480" w:lineRule="auto"/>
            <w:ind w:left="864" w:hanging="720"/>
            <w:rPr>
              <w:noProof/>
            </w:rPr>
          </w:pPr>
          <w:r>
            <w:rPr>
              <w:b/>
              <w:bCs/>
              <w:noProof/>
            </w:rPr>
            <w:fldChar w:fldCharType="end"/>
          </w:r>
          <w:r w:rsidRPr="008246C9">
            <w:rPr>
              <w:noProof/>
            </w:rPr>
            <w:t xml:space="preserve"> </w:t>
          </w:r>
          <w:r>
            <w:rPr>
              <w:noProof/>
            </w:rPr>
            <w:t>Weisleder, A., &amp; Fernald, A. (2013). Talking to children matters: early language experience strengthens p</w:t>
          </w:r>
          <w:r w:rsidR="00245B00">
            <w:rPr>
              <w:noProof/>
            </w:rPr>
            <w:t>rocessing and builds vocabulary.</w:t>
          </w:r>
          <w:r>
            <w:rPr>
              <w:noProof/>
            </w:rPr>
            <w:t xml:space="preserve"> </w:t>
          </w:r>
          <w:r>
            <w:rPr>
              <w:i/>
              <w:iCs/>
              <w:noProof/>
            </w:rPr>
            <w:t>Psychol Sci</w:t>
          </w:r>
          <w:r>
            <w:rPr>
              <w:noProof/>
            </w:rPr>
            <w:t xml:space="preserve"> </w:t>
          </w:r>
          <w:r>
            <w:rPr>
              <w:i/>
              <w:iCs/>
              <w:noProof/>
            </w:rPr>
            <w:t>, 24</w:t>
          </w:r>
          <w:r>
            <w:rPr>
              <w:noProof/>
            </w:rPr>
            <w:t>, 2143-2152.</w:t>
          </w:r>
        </w:p>
        <w:p w14:paraId="39493394" w14:textId="77777777" w:rsidR="008246C9" w:rsidRDefault="008246C9" w:rsidP="008246C9">
          <w:pPr>
            <w:spacing w:line="480" w:lineRule="auto"/>
            <w:ind w:left="864" w:hanging="720"/>
          </w:pPr>
        </w:p>
      </w:sdtContent>
    </w:sdt>
    <w:p w14:paraId="484C8A2F" w14:textId="77777777" w:rsidR="008246C9" w:rsidRPr="00B2592A" w:rsidRDefault="008246C9" w:rsidP="008246C9">
      <w:pPr>
        <w:spacing w:line="480" w:lineRule="auto"/>
        <w:ind w:left="864" w:hanging="720"/>
        <w:jc w:val="both"/>
        <w:rPr>
          <w:rFonts w:ascii="Times New Roman" w:hAnsi="Times New Roman" w:cs="Times New Roman"/>
        </w:rPr>
      </w:pPr>
    </w:p>
    <w:p w14:paraId="3B5E099C" w14:textId="77777777" w:rsidR="008246C9" w:rsidRPr="00B2592A" w:rsidRDefault="008246C9" w:rsidP="008246C9">
      <w:pPr>
        <w:spacing w:line="480" w:lineRule="auto"/>
        <w:ind w:left="864" w:hanging="720"/>
        <w:jc w:val="both"/>
        <w:rPr>
          <w:rFonts w:ascii="Times New Roman" w:hAnsi="Times New Roman" w:cs="Times New Roman"/>
        </w:rPr>
      </w:pPr>
    </w:p>
    <w:p w14:paraId="22AD77CE" w14:textId="77777777" w:rsidR="008246C9" w:rsidRDefault="008246C9" w:rsidP="008246C9">
      <w:pPr>
        <w:spacing w:line="480" w:lineRule="auto"/>
        <w:ind w:firstLine="720"/>
        <w:jc w:val="both"/>
      </w:pPr>
    </w:p>
    <w:p w14:paraId="5AFF29CA" w14:textId="0B771449" w:rsidR="00467946" w:rsidRPr="00B2592A" w:rsidRDefault="00467946" w:rsidP="00467946">
      <w:pPr>
        <w:spacing w:line="480" w:lineRule="auto"/>
        <w:rPr>
          <w:rFonts w:ascii="Times New Roman" w:hAnsi="Times New Roman" w:cs="Times New Roman"/>
        </w:rPr>
      </w:pPr>
    </w:p>
    <w:sectPr w:rsidR="00467946" w:rsidRPr="00B2592A"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5FA03" w14:textId="77777777" w:rsidR="006D6662" w:rsidRDefault="006D6662" w:rsidP="00B750E0">
      <w:r>
        <w:separator/>
      </w:r>
    </w:p>
  </w:endnote>
  <w:endnote w:type="continuationSeparator" w:id="0">
    <w:p w14:paraId="18BB5AD6" w14:textId="77777777" w:rsidR="006D6662" w:rsidRDefault="006D6662" w:rsidP="00B7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3105D" w14:textId="77777777" w:rsidR="006D6662" w:rsidRDefault="006D6662" w:rsidP="00B750E0">
      <w:r>
        <w:separator/>
      </w:r>
    </w:p>
  </w:footnote>
  <w:footnote w:type="continuationSeparator" w:id="0">
    <w:p w14:paraId="1BD6F4EB" w14:textId="77777777" w:rsidR="006D6662" w:rsidRDefault="006D6662" w:rsidP="00B750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AEF86" w14:textId="77777777" w:rsidR="006D6662" w:rsidRDefault="006D6662" w:rsidP="00272E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93A187" w14:textId="77777777" w:rsidR="006D6662" w:rsidRDefault="006D6662" w:rsidP="00B750E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F0FFD" w14:textId="77777777" w:rsidR="006D6662" w:rsidRDefault="006D6662" w:rsidP="00272E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0F3C">
      <w:rPr>
        <w:rStyle w:val="PageNumber"/>
        <w:noProof/>
      </w:rPr>
      <w:t>3</w:t>
    </w:r>
    <w:r>
      <w:rPr>
        <w:rStyle w:val="PageNumber"/>
      </w:rPr>
      <w:fldChar w:fldCharType="end"/>
    </w:r>
  </w:p>
  <w:p w14:paraId="4F95249E" w14:textId="77777777" w:rsidR="006D6662" w:rsidRDefault="006D6662" w:rsidP="00B750E0">
    <w:pPr>
      <w:pStyle w:val="Header"/>
      <w:ind w:right="360"/>
    </w:pPr>
    <w:r>
      <w:t>Running head: LANGUAGE AQUISITION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0E0"/>
    <w:rsid w:val="00052130"/>
    <w:rsid w:val="000868CE"/>
    <w:rsid w:val="000D4C93"/>
    <w:rsid w:val="001C33BC"/>
    <w:rsid w:val="00214322"/>
    <w:rsid w:val="00245B00"/>
    <w:rsid w:val="00272E70"/>
    <w:rsid w:val="002822C8"/>
    <w:rsid w:val="003435B1"/>
    <w:rsid w:val="00467946"/>
    <w:rsid w:val="004B0F3C"/>
    <w:rsid w:val="004F3E88"/>
    <w:rsid w:val="00505005"/>
    <w:rsid w:val="00562E46"/>
    <w:rsid w:val="006B146F"/>
    <w:rsid w:val="006D6662"/>
    <w:rsid w:val="00727C8B"/>
    <w:rsid w:val="007B77D3"/>
    <w:rsid w:val="00805E04"/>
    <w:rsid w:val="008246C9"/>
    <w:rsid w:val="00824FA0"/>
    <w:rsid w:val="00830C0C"/>
    <w:rsid w:val="00860DE9"/>
    <w:rsid w:val="0087254E"/>
    <w:rsid w:val="00887F0E"/>
    <w:rsid w:val="00A077D8"/>
    <w:rsid w:val="00A36FF3"/>
    <w:rsid w:val="00B03A7D"/>
    <w:rsid w:val="00B2592A"/>
    <w:rsid w:val="00B750E0"/>
    <w:rsid w:val="00BA7CB0"/>
    <w:rsid w:val="00BF441F"/>
    <w:rsid w:val="00C83FB7"/>
    <w:rsid w:val="00CB45D3"/>
    <w:rsid w:val="00CC6572"/>
    <w:rsid w:val="00D37EB0"/>
    <w:rsid w:val="00D41C21"/>
    <w:rsid w:val="00DB382C"/>
    <w:rsid w:val="00E26540"/>
    <w:rsid w:val="00E96CF7"/>
    <w:rsid w:val="00EC4905"/>
    <w:rsid w:val="00F06AEC"/>
    <w:rsid w:val="00FF0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21AA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654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0E0"/>
    <w:pPr>
      <w:tabs>
        <w:tab w:val="center" w:pos="4320"/>
        <w:tab w:val="right" w:pos="8640"/>
      </w:tabs>
    </w:pPr>
  </w:style>
  <w:style w:type="character" w:customStyle="1" w:styleId="HeaderChar">
    <w:name w:val="Header Char"/>
    <w:basedOn w:val="DefaultParagraphFont"/>
    <w:link w:val="Header"/>
    <w:uiPriority w:val="99"/>
    <w:rsid w:val="00B750E0"/>
  </w:style>
  <w:style w:type="character" w:styleId="PageNumber">
    <w:name w:val="page number"/>
    <w:basedOn w:val="DefaultParagraphFont"/>
    <w:uiPriority w:val="99"/>
    <w:semiHidden/>
    <w:unhideWhenUsed/>
    <w:rsid w:val="00B750E0"/>
  </w:style>
  <w:style w:type="paragraph" w:styleId="Footer">
    <w:name w:val="footer"/>
    <w:basedOn w:val="Normal"/>
    <w:link w:val="FooterChar"/>
    <w:uiPriority w:val="99"/>
    <w:unhideWhenUsed/>
    <w:rsid w:val="00B750E0"/>
    <w:pPr>
      <w:tabs>
        <w:tab w:val="center" w:pos="4320"/>
        <w:tab w:val="right" w:pos="8640"/>
      </w:tabs>
    </w:pPr>
  </w:style>
  <w:style w:type="character" w:customStyle="1" w:styleId="FooterChar">
    <w:name w:val="Footer Char"/>
    <w:basedOn w:val="DefaultParagraphFont"/>
    <w:link w:val="Footer"/>
    <w:uiPriority w:val="99"/>
    <w:rsid w:val="00B750E0"/>
  </w:style>
  <w:style w:type="paragraph" w:styleId="BalloonText">
    <w:name w:val="Balloon Text"/>
    <w:basedOn w:val="Normal"/>
    <w:link w:val="BalloonTextChar"/>
    <w:uiPriority w:val="99"/>
    <w:semiHidden/>
    <w:unhideWhenUsed/>
    <w:rsid w:val="008725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54E"/>
    <w:rPr>
      <w:rFonts w:ascii="Lucida Grande" w:hAnsi="Lucida Grande" w:cs="Lucida Grande"/>
      <w:sz w:val="18"/>
      <w:szCs w:val="18"/>
    </w:rPr>
  </w:style>
  <w:style w:type="character" w:customStyle="1" w:styleId="Heading1Char">
    <w:name w:val="Heading 1 Char"/>
    <w:basedOn w:val="DefaultParagraphFont"/>
    <w:link w:val="Heading1"/>
    <w:uiPriority w:val="9"/>
    <w:rsid w:val="00E2654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265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654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0E0"/>
    <w:pPr>
      <w:tabs>
        <w:tab w:val="center" w:pos="4320"/>
        <w:tab w:val="right" w:pos="8640"/>
      </w:tabs>
    </w:pPr>
  </w:style>
  <w:style w:type="character" w:customStyle="1" w:styleId="HeaderChar">
    <w:name w:val="Header Char"/>
    <w:basedOn w:val="DefaultParagraphFont"/>
    <w:link w:val="Header"/>
    <w:uiPriority w:val="99"/>
    <w:rsid w:val="00B750E0"/>
  </w:style>
  <w:style w:type="character" w:styleId="PageNumber">
    <w:name w:val="page number"/>
    <w:basedOn w:val="DefaultParagraphFont"/>
    <w:uiPriority w:val="99"/>
    <w:semiHidden/>
    <w:unhideWhenUsed/>
    <w:rsid w:val="00B750E0"/>
  </w:style>
  <w:style w:type="paragraph" w:styleId="Footer">
    <w:name w:val="footer"/>
    <w:basedOn w:val="Normal"/>
    <w:link w:val="FooterChar"/>
    <w:uiPriority w:val="99"/>
    <w:unhideWhenUsed/>
    <w:rsid w:val="00B750E0"/>
    <w:pPr>
      <w:tabs>
        <w:tab w:val="center" w:pos="4320"/>
        <w:tab w:val="right" w:pos="8640"/>
      </w:tabs>
    </w:pPr>
  </w:style>
  <w:style w:type="character" w:customStyle="1" w:styleId="FooterChar">
    <w:name w:val="Footer Char"/>
    <w:basedOn w:val="DefaultParagraphFont"/>
    <w:link w:val="Footer"/>
    <w:uiPriority w:val="99"/>
    <w:rsid w:val="00B750E0"/>
  </w:style>
  <w:style w:type="paragraph" w:styleId="BalloonText">
    <w:name w:val="Balloon Text"/>
    <w:basedOn w:val="Normal"/>
    <w:link w:val="BalloonTextChar"/>
    <w:uiPriority w:val="99"/>
    <w:semiHidden/>
    <w:unhideWhenUsed/>
    <w:rsid w:val="008725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54E"/>
    <w:rPr>
      <w:rFonts w:ascii="Lucida Grande" w:hAnsi="Lucida Grande" w:cs="Lucida Grande"/>
      <w:sz w:val="18"/>
      <w:szCs w:val="18"/>
    </w:rPr>
  </w:style>
  <w:style w:type="character" w:customStyle="1" w:styleId="Heading1Char">
    <w:name w:val="Heading 1 Char"/>
    <w:basedOn w:val="DefaultParagraphFont"/>
    <w:link w:val="Heading1"/>
    <w:uiPriority w:val="9"/>
    <w:rsid w:val="00E2654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26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Nic182</b:Tag>
    <b:SourceType>JournalArticle</b:SourceType>
    <b:Guid>{46AC4C55-2827-A848-8A56-DBACC737FDB0}</b:Guid>
    <b:Title>Language acquisition as skill learning</b:Title>
    <b:Year>2018</b:Year>
    <b:Author>
      <b:Author>
        <b:NameList>
          <b:Person>
            <b:Last>Chater</b:Last>
            <b:First>Nick</b:First>
          </b:Person>
          <b:Person>
            <b:Last>Christiansen</b:Last>
            <b:First>Morten</b:First>
            <b:Middle>H</b:Middle>
          </b:Person>
        </b:NameList>
      </b:Author>
    </b:Author>
    <b:JournalName>Current Opinion in Behavioral Sciences</b:JournalName>
    <b:Volume>21</b:Volume>
    <b:Pages>205–208</b:Pages>
    <b:RefOrder>1</b:RefOrder>
  </b:Source>
  <b:Source>
    <b:Tag>AWe13</b:Tag>
    <b:SourceType>JournalArticle</b:SourceType>
    <b:Guid>{B30A5B9C-D18B-3941-BE0F-9AB794D1A143}</b:Guid>
    <b:Author>
      <b:Author>
        <b:NameList>
          <b:Person>
            <b:Last>Weisleder</b:Last>
            <b:First>A</b:First>
          </b:Person>
          <b:Person>
            <b:Last>Fernald</b:Last>
            <b:First>A</b:First>
          </b:Person>
        </b:NameList>
      </b:Author>
    </b:Author>
    <b:Title> Talking to children matters: early language experience strengthens processing and builds vocabulary</b:Title>
    <b:JournalName>Psychol Sci</b:JournalName>
    <b:Year>2013</b:Year>
    <b:Volume>24</b:Volume>
    <b:Pages>2143-2152</b:Pages>
    <b:RefOrder>2</b:RefOrder>
  </b:Source>
</b:Sources>
</file>

<file path=customXml/itemProps1.xml><?xml version="1.0" encoding="utf-8"?>
<ds:datastoreItem xmlns:ds="http://schemas.openxmlformats.org/officeDocument/2006/customXml" ds:itemID="{F65A0A26-276D-4C41-BA12-6D9A8437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682</Words>
  <Characters>3892</Characters>
  <Application>Microsoft Macintosh Word</Application>
  <DocSecurity>0</DocSecurity>
  <Lines>32</Lines>
  <Paragraphs>9</Paragraphs>
  <ScaleCrop>false</ScaleCrop>
  <Company>art</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42</cp:revision>
  <dcterms:created xsi:type="dcterms:W3CDTF">2019-07-17T16:32:00Z</dcterms:created>
  <dcterms:modified xsi:type="dcterms:W3CDTF">2019-07-17T18:00:00Z</dcterms:modified>
</cp:coreProperties>
</file>