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7CDCFA35" w14:textId="77777777" w:rsidR="00F9444C" w:rsidRPr="00754B5E" w:rsidRDefault="008D0435">
          <w:pPr>
            <w:pStyle w:val="NoSpacing"/>
          </w:pPr>
          <w:r w:rsidRPr="00754B5E">
            <w:t>Your Name</w:t>
          </w:r>
        </w:p>
      </w:sdtContent>
    </w:sdt>
    <w:p w14:paraId="4477BC43" w14:textId="77777777" w:rsidR="00E614DD" w:rsidRPr="00754B5E" w:rsidRDefault="008D0435">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rsidRPr="00754B5E">
            <w:t>Instructor Name</w:t>
          </w:r>
        </w:sdtContent>
      </w:sdt>
    </w:p>
    <w:p w14:paraId="407E3DAB" w14:textId="77777777" w:rsidR="00E614DD" w:rsidRPr="00754B5E" w:rsidRDefault="008D0435">
      <w:pPr>
        <w:pStyle w:val="NoSpacing"/>
      </w:pPr>
      <w:r w:rsidRPr="00754B5E">
        <w:t>LGBT</w:t>
      </w:r>
    </w:p>
    <w:p w14:paraId="46108F1B" w14:textId="77777777" w:rsidR="00E614DD" w:rsidRPr="00754B5E" w:rsidRDefault="008D0435">
      <w:pPr>
        <w:pStyle w:val="NoSpacing"/>
      </w:pPr>
      <w:sdt>
        <w:sdtPr>
          <w:alias w:val="Date:"/>
          <w:tag w:val="Date:"/>
          <w:id w:val="518209038"/>
          <w:placeholder>
            <w:docPart w:val="2EB449EEE1B24578B2F5D2D1AF42B15F"/>
          </w:placeholder>
          <w:temporary/>
          <w:showingPlcHdr/>
          <w15:appearance w15:val="hidden"/>
        </w:sdtPr>
        <w:sdtEndPr/>
        <w:sdtContent>
          <w:r w:rsidR="00B13D1B" w:rsidRPr="00754B5E">
            <w:t>Date</w:t>
          </w:r>
        </w:sdtContent>
      </w:sdt>
    </w:p>
    <w:p w14:paraId="044ECB50" w14:textId="77777777" w:rsidR="00BA1BAA" w:rsidRPr="00754B5E" w:rsidRDefault="008D0435" w:rsidP="000D4081">
      <w:pPr>
        <w:pStyle w:val="Title"/>
      </w:pPr>
      <w:r w:rsidRPr="00754B5E">
        <w:t xml:space="preserve">Capitalism and </w:t>
      </w:r>
      <w:r w:rsidR="00712123" w:rsidRPr="00754B5E">
        <w:t xml:space="preserve">the </w:t>
      </w:r>
      <w:r w:rsidRPr="00754B5E">
        <w:t>LGBT</w:t>
      </w:r>
      <w:r w:rsidRPr="00754B5E">
        <w:t xml:space="preserve"> Community</w:t>
      </w:r>
    </w:p>
    <w:p w14:paraId="5DDA80FF" w14:textId="77777777" w:rsidR="00BA1BAA" w:rsidRPr="00754B5E" w:rsidRDefault="008D0435" w:rsidP="00E32AEA">
      <w:pPr>
        <w:ind w:firstLine="0"/>
        <w:rPr>
          <w:b/>
        </w:rPr>
      </w:pPr>
      <w:r w:rsidRPr="00754B5E">
        <w:rPr>
          <w:b/>
        </w:rPr>
        <w:t>Introduction</w:t>
      </w:r>
    </w:p>
    <w:p w14:paraId="229394AD" w14:textId="2029D54E" w:rsidR="00E32AEA" w:rsidRPr="00754B5E" w:rsidRDefault="008D0435" w:rsidP="00E32AEA">
      <w:pPr>
        <w:ind w:firstLine="0"/>
      </w:pPr>
      <w:r w:rsidRPr="00754B5E">
        <w:tab/>
      </w:r>
      <w:r w:rsidR="00B40B06" w:rsidRPr="001E14E5">
        <w:rPr>
          <w:rFonts w:cstheme="minorHAnsi"/>
        </w:rPr>
        <w:t xml:space="preserve">Hate crimes </w:t>
      </w:r>
      <w:r w:rsidR="00B40B06" w:rsidRPr="002B7C9C">
        <w:rPr>
          <w:rFonts w:cstheme="minorHAnsi"/>
        </w:rPr>
        <w:t xml:space="preserve">against </w:t>
      </w:r>
      <w:r w:rsidR="00712123" w:rsidRPr="002B7C9C">
        <w:rPr>
          <w:rFonts w:cstheme="minorHAnsi"/>
        </w:rPr>
        <w:t xml:space="preserve">the </w:t>
      </w:r>
      <w:r w:rsidR="001E14E5" w:rsidRPr="002B7C9C">
        <w:rPr>
          <w:rFonts w:cstheme="minorHAnsi"/>
        </w:rPr>
        <w:t>LGBT (</w:t>
      </w:r>
      <w:r w:rsidR="001E14E5" w:rsidRPr="002B7C9C">
        <w:rPr>
          <w:rFonts w:cstheme="minorHAnsi"/>
          <w:color w:val="222222"/>
          <w:shd w:val="clear" w:color="auto" w:fill="FFFFFF"/>
        </w:rPr>
        <w:t>lesbian</w:t>
      </w:r>
      <w:r w:rsidR="001E14E5" w:rsidRPr="002B7C9C">
        <w:rPr>
          <w:rFonts w:cstheme="minorHAnsi"/>
          <w:color w:val="222222"/>
          <w:shd w:val="clear" w:color="auto" w:fill="FFFFFF"/>
        </w:rPr>
        <w:t>, gay, bisexual, and transgender</w:t>
      </w:r>
      <w:r w:rsidR="001E14E5" w:rsidRPr="002B7C9C">
        <w:rPr>
          <w:rFonts w:cstheme="minorHAnsi"/>
        </w:rPr>
        <w:t>)</w:t>
      </w:r>
      <w:r w:rsidR="001E14E5">
        <w:rPr>
          <w:rFonts w:cstheme="minorHAnsi"/>
        </w:rPr>
        <w:t xml:space="preserve"> </w:t>
      </w:r>
      <w:r w:rsidR="00B40B06" w:rsidRPr="001E14E5">
        <w:rPr>
          <w:rFonts w:cstheme="minorHAnsi"/>
        </w:rPr>
        <w:t>c</w:t>
      </w:r>
      <w:r w:rsidR="00B40B06" w:rsidRPr="00754B5E">
        <w:t xml:space="preserve">ommunity are still </w:t>
      </w:r>
      <w:r w:rsidR="00C305FB" w:rsidRPr="00754B5E">
        <w:t>increasing at an alarming rate in the United States. In 2015, hate crimes due to sexual orientation were at its peak, as approximately o</w:t>
      </w:r>
      <w:bookmarkStart w:id="0" w:name="_GoBack"/>
      <w:bookmarkEnd w:id="0"/>
      <w:r w:rsidR="00C305FB" w:rsidRPr="00754B5E">
        <w:t>ne in five of these crimes w</w:t>
      </w:r>
      <w:r w:rsidR="00712123" w:rsidRPr="00754B5E">
        <w:t>as</w:t>
      </w:r>
      <w:r w:rsidR="00C305FB" w:rsidRPr="00754B5E">
        <w:t xml:space="preserve"> against the LGBT community. </w:t>
      </w:r>
      <w:r w:rsidR="003E7928" w:rsidRPr="00754B5E">
        <w:t xml:space="preserve">LGBT community is still among the most vulnerable community in the U.S. due to their sexual identity and preferences. </w:t>
      </w:r>
      <w:r w:rsidR="00A67E11" w:rsidRPr="00754B5E">
        <w:t>In the 20</w:t>
      </w:r>
      <w:r w:rsidR="00A67E11" w:rsidRPr="00754B5E">
        <w:rPr>
          <w:vertAlign w:val="superscript"/>
        </w:rPr>
        <w:t>th</w:t>
      </w:r>
      <w:r w:rsidR="00A67E11" w:rsidRPr="00754B5E">
        <w:t xml:space="preserve"> century, many movements and protests were made by the LGBT community in the U.S. to gain equal rights in the community. </w:t>
      </w:r>
      <w:r w:rsidR="006C0937" w:rsidRPr="00754B5E">
        <w:t>A critical examination of the life of LGBT community ill</w:t>
      </w:r>
      <w:r w:rsidR="000D5275" w:rsidRPr="00754B5E">
        <w:t>ustrates that they had suffered f</w:t>
      </w:r>
      <w:r w:rsidR="00D17AFB" w:rsidRPr="00754B5E">
        <w:t xml:space="preserve">rom discrimination in the past. </w:t>
      </w:r>
      <w:r w:rsidR="00712123" w:rsidRPr="00754B5E">
        <w:t xml:space="preserve">The </w:t>
      </w:r>
      <w:r w:rsidR="00D17AFB" w:rsidRPr="00754B5E">
        <w:t xml:space="preserve">LGBT community began to get a prominent place in the country with the inclusion of capitalism. </w:t>
      </w:r>
      <w:r w:rsidR="00EC5AA8" w:rsidRPr="00754B5E">
        <w:t xml:space="preserve">Substantial </w:t>
      </w:r>
      <w:r w:rsidR="0074531A" w:rsidRPr="00754B5E">
        <w:t>organi</w:t>
      </w:r>
      <w:r w:rsidR="00712123" w:rsidRPr="00754B5E">
        <w:t>z</w:t>
      </w:r>
      <w:r w:rsidR="0074531A" w:rsidRPr="00754B5E">
        <w:t>ation</w:t>
      </w:r>
      <w:r w:rsidR="00713816" w:rsidRPr="00754B5E">
        <w:t xml:space="preserve"> </w:t>
      </w:r>
      <w:r w:rsidR="00EC5AA8" w:rsidRPr="00754B5E">
        <w:t xml:space="preserve">changes were brought in corporations by employee resource groups of LGBT. </w:t>
      </w:r>
      <w:r w:rsidR="00713816" w:rsidRPr="00754B5E">
        <w:t xml:space="preserve">In the private sector, substantial </w:t>
      </w:r>
      <w:r w:rsidR="0074531A" w:rsidRPr="00754B5E">
        <w:t>organi</w:t>
      </w:r>
      <w:r w:rsidR="00712123" w:rsidRPr="00754B5E">
        <w:t>z</w:t>
      </w:r>
      <w:r w:rsidR="0074531A" w:rsidRPr="00754B5E">
        <w:t>ation</w:t>
      </w:r>
      <w:r w:rsidR="00713816" w:rsidRPr="00754B5E">
        <w:t xml:space="preserve"> changes occurred more quickly as compared to the public sector du</w:t>
      </w:r>
      <w:r w:rsidR="00DF0903" w:rsidRPr="00754B5E">
        <w:t xml:space="preserve">e to the capitalist structures. </w:t>
      </w:r>
      <w:r w:rsidR="00BB325E" w:rsidRPr="00754B5E">
        <w:t xml:space="preserve">Corporations </w:t>
      </w:r>
      <w:r w:rsidR="006407CF" w:rsidRPr="00754B5E">
        <w:t>dominatingly take positions on</w:t>
      </w:r>
      <w:r w:rsidR="00BB325E" w:rsidRPr="00754B5E">
        <w:t xml:space="preserve"> </w:t>
      </w:r>
      <w:r w:rsidR="00A7072E" w:rsidRPr="00754B5E">
        <w:t>major issues of the</w:t>
      </w:r>
      <w:r w:rsidR="00BB325E" w:rsidRPr="00754B5E">
        <w:t xml:space="preserve"> LGBT community</w:t>
      </w:r>
      <w:r w:rsidR="00A7072E" w:rsidRPr="00754B5E">
        <w:t>, such as openly advocating for LGBT individuals.</w:t>
      </w:r>
    </w:p>
    <w:p w14:paraId="12BB62C1" w14:textId="77777777" w:rsidR="00C64DB2" w:rsidRPr="00754B5E" w:rsidRDefault="008D0435" w:rsidP="00E32AEA">
      <w:pPr>
        <w:ind w:firstLine="0"/>
        <w:rPr>
          <w:b/>
        </w:rPr>
      </w:pPr>
      <w:r w:rsidRPr="00754B5E">
        <w:rPr>
          <w:b/>
        </w:rPr>
        <w:t>Discussion</w:t>
      </w:r>
    </w:p>
    <w:p w14:paraId="39C8388A" w14:textId="77777777" w:rsidR="005B0116" w:rsidRPr="00754B5E" w:rsidRDefault="008D0435" w:rsidP="00E32AEA">
      <w:pPr>
        <w:ind w:firstLine="0"/>
      </w:pPr>
      <w:r w:rsidRPr="00754B5E">
        <w:tab/>
      </w:r>
      <w:r w:rsidR="007870EA" w:rsidRPr="00754B5E">
        <w:t xml:space="preserve">In the mid-1900s, </w:t>
      </w:r>
      <w:r w:rsidR="00712123" w:rsidRPr="00754B5E">
        <w:t xml:space="preserve">the </w:t>
      </w:r>
      <w:r w:rsidR="007870EA" w:rsidRPr="00754B5E">
        <w:t>LGBT community</w:t>
      </w:r>
      <w:r w:rsidR="00CC2EAF" w:rsidRPr="00754B5E">
        <w:t xml:space="preserve"> had faced various difficult circumstances as they did not possess any common platform. A common platform is highly necessary for a community to defend its ri</w:t>
      </w:r>
      <w:r w:rsidR="004E7185" w:rsidRPr="00754B5E">
        <w:t xml:space="preserve">ghts and status in the country. </w:t>
      </w:r>
      <w:r w:rsidR="00712123" w:rsidRPr="00754B5E">
        <w:t xml:space="preserve">The </w:t>
      </w:r>
      <w:r w:rsidR="004E7185" w:rsidRPr="00754B5E">
        <w:t xml:space="preserve">LGBT community established a number of </w:t>
      </w:r>
      <w:r w:rsidR="004E7185" w:rsidRPr="00754B5E">
        <w:lastRenderedPageBreak/>
        <w:t>employee groups to defend their interest</w:t>
      </w:r>
      <w:r w:rsidR="00712123" w:rsidRPr="00754B5E">
        <w:t>s</w:t>
      </w:r>
      <w:r w:rsidR="004E7185" w:rsidRPr="00754B5E">
        <w:t>. With the creation of these LGBT employee groups, multiple opportunities for LGBT individuals were created</w:t>
      </w:r>
      <w:r w:rsidR="00300C3C" w:rsidRPr="00754B5E">
        <w:t xml:space="preserve"> (Githens and Aragon 125)</w:t>
      </w:r>
      <w:r w:rsidR="004E7185" w:rsidRPr="00754B5E">
        <w:t xml:space="preserve">. </w:t>
      </w:r>
      <w:r w:rsidR="003A0043" w:rsidRPr="00754B5E">
        <w:t xml:space="preserve">The basic purpose of these employee groups was to provide social support to workers so they can work without any fear. </w:t>
      </w:r>
      <w:r w:rsidR="00C708F1" w:rsidRPr="00754B5E">
        <w:t>Scholars often argue that capitalism created a significant structure in the U.S. that give</w:t>
      </w:r>
      <w:r w:rsidR="00712123" w:rsidRPr="00754B5E">
        <w:t>s</w:t>
      </w:r>
      <w:r w:rsidR="00C708F1" w:rsidRPr="00754B5E">
        <w:t xml:space="preserve"> rise </w:t>
      </w:r>
      <w:r w:rsidR="00712123" w:rsidRPr="00754B5E">
        <w:t>to</w:t>
      </w:r>
      <w:r w:rsidR="00C708F1" w:rsidRPr="00754B5E">
        <w:t xml:space="preserve"> the identity of </w:t>
      </w:r>
      <w:r w:rsidR="00EF7984" w:rsidRPr="00754B5E">
        <w:t xml:space="preserve">gay and lesbian. </w:t>
      </w:r>
      <w:r w:rsidR="00C04D79" w:rsidRPr="00754B5E">
        <w:t xml:space="preserve">The </w:t>
      </w:r>
      <w:r w:rsidR="008E4087" w:rsidRPr="00754B5E">
        <w:t xml:space="preserve">concept of homosexuality or transgender was relatively new in the U.S. due to which people were unable to accept the change. </w:t>
      </w:r>
      <w:r w:rsidR="005A672E" w:rsidRPr="00754B5E">
        <w:t xml:space="preserve">The emergence of these ideologies and sexual identities was very </w:t>
      </w:r>
      <w:r w:rsidR="008726A1" w:rsidRPr="00754B5E">
        <w:t>important for the LGBT community to prevail in the country</w:t>
      </w:r>
      <w:r w:rsidR="00300C3C" w:rsidRPr="00754B5E">
        <w:t xml:space="preserve"> (Goodwin, Jeff, and Hetland 87)</w:t>
      </w:r>
      <w:r w:rsidR="008726A1" w:rsidRPr="00754B5E">
        <w:t xml:space="preserve">. </w:t>
      </w:r>
      <w:r w:rsidR="00A065F1" w:rsidRPr="00754B5E">
        <w:t>However, its emergence was a slow process</w:t>
      </w:r>
      <w:r w:rsidR="00C34FB5" w:rsidRPr="00754B5E">
        <w:t xml:space="preserve"> as compared to the emergence of other identities. </w:t>
      </w:r>
    </w:p>
    <w:p w14:paraId="512DE956" w14:textId="77777777" w:rsidR="000C0D4E" w:rsidRPr="00754B5E" w:rsidRDefault="008D0435" w:rsidP="00E32AEA">
      <w:pPr>
        <w:ind w:firstLine="0"/>
      </w:pPr>
      <w:r w:rsidRPr="00754B5E">
        <w:tab/>
      </w:r>
      <w:r w:rsidR="00D65BF6" w:rsidRPr="00754B5E">
        <w:t xml:space="preserve">With the passage of time, </w:t>
      </w:r>
      <w:r w:rsidR="00712123" w:rsidRPr="00754B5E">
        <w:t xml:space="preserve">the </w:t>
      </w:r>
      <w:r w:rsidR="00D65BF6" w:rsidRPr="00754B5E">
        <w:t>LGBT community began to organize their own surrounding</w:t>
      </w:r>
      <w:r w:rsidR="00712123" w:rsidRPr="00754B5E">
        <w:t>s</w:t>
      </w:r>
      <w:r w:rsidR="00D65BF6" w:rsidRPr="00754B5E">
        <w:t xml:space="preserve">. Certain bars and clubs were established in the San Francisco area. </w:t>
      </w:r>
      <w:r w:rsidR="00712123" w:rsidRPr="00754B5E">
        <w:t>The c</w:t>
      </w:r>
      <w:r w:rsidR="00D65BF6" w:rsidRPr="00754B5E">
        <w:t>oncentration of gay</w:t>
      </w:r>
      <w:r w:rsidR="001E472A" w:rsidRPr="00754B5E">
        <w:t xml:space="preserve"> bars in the San Francisco area was increased as these people had to fulfi</w:t>
      </w:r>
      <w:r w:rsidR="00712123" w:rsidRPr="00754B5E">
        <w:t>l</w:t>
      </w:r>
      <w:r w:rsidR="001E472A" w:rsidRPr="00754B5E">
        <w:t xml:space="preserve">l their intimate desires. Many scholars and historians made </w:t>
      </w:r>
      <w:r w:rsidR="00712123" w:rsidRPr="00754B5E">
        <w:t xml:space="preserve">a </w:t>
      </w:r>
      <w:r w:rsidR="001E472A" w:rsidRPr="00754B5E">
        <w:t xml:space="preserve">critical examination of the policing policies regarding lesbians and gays. </w:t>
      </w:r>
      <w:r w:rsidR="002D59D7" w:rsidRPr="00754B5E">
        <w:t xml:space="preserve">Police officers were well aware </w:t>
      </w:r>
      <w:r w:rsidR="00712123" w:rsidRPr="00754B5E">
        <w:t>of</w:t>
      </w:r>
      <w:r w:rsidR="002D59D7" w:rsidRPr="00754B5E">
        <w:t xml:space="preserve"> the establishment and enrichment of these gay bars and clubs. Instead of protecting them, police officers began extortion from these bars and </w:t>
      </w:r>
      <w:r w:rsidR="009D7C0F" w:rsidRPr="00754B5E">
        <w:t>clubs. It is important to consider the fact that expanded post-war policing in response to the LGBT community (especially homosexuality) enabled those individuals to get their basic rights in the country</w:t>
      </w:r>
      <w:r w:rsidR="00054EB4" w:rsidRPr="00754B5E">
        <w:t xml:space="preserve"> (Agee 463)</w:t>
      </w:r>
      <w:r w:rsidR="009D7C0F" w:rsidRPr="00754B5E">
        <w:t xml:space="preserve">. </w:t>
      </w:r>
      <w:r w:rsidR="009213AC" w:rsidRPr="00754B5E">
        <w:t>The policing of the gay bars and clubs helped to organize gay</w:t>
      </w:r>
      <w:r w:rsidR="00712123" w:rsidRPr="00754B5E">
        <w:t>s</w:t>
      </w:r>
      <w:r w:rsidR="009213AC" w:rsidRPr="00754B5E">
        <w:t xml:space="preserve"> and lesbians civil rights. </w:t>
      </w:r>
      <w:r w:rsidR="00712123" w:rsidRPr="00754B5E">
        <w:t>At</w:t>
      </w:r>
      <w:r w:rsidR="004C1395" w:rsidRPr="00754B5E">
        <w:t xml:space="preserve"> the beginning of the 20</w:t>
      </w:r>
      <w:r w:rsidR="004C1395" w:rsidRPr="00754B5E">
        <w:rPr>
          <w:vertAlign w:val="superscript"/>
        </w:rPr>
        <w:t>th</w:t>
      </w:r>
      <w:r w:rsidR="004C1395" w:rsidRPr="00754B5E">
        <w:t xml:space="preserve"> century, </w:t>
      </w:r>
      <w:r w:rsidR="00712123" w:rsidRPr="00754B5E">
        <w:t xml:space="preserve">the </w:t>
      </w:r>
      <w:r w:rsidR="004C1395" w:rsidRPr="00754B5E">
        <w:t xml:space="preserve">individual household production system was widely spread. However, capitalism began to replace that system due to which a significant reduction had observed in self-sufficient households. </w:t>
      </w:r>
      <w:r w:rsidR="0030326B" w:rsidRPr="00754B5E">
        <w:t xml:space="preserve">The </w:t>
      </w:r>
      <w:r w:rsidR="00B91D9B" w:rsidRPr="00754B5E">
        <w:t>production of</w:t>
      </w:r>
      <w:r w:rsidR="0030326B" w:rsidRPr="00754B5E">
        <w:t xml:space="preserve"> </w:t>
      </w:r>
      <w:r w:rsidR="00B91D9B" w:rsidRPr="00754B5E">
        <w:t>these household</w:t>
      </w:r>
      <w:r w:rsidR="00712123" w:rsidRPr="00754B5E">
        <w:t>s was</w:t>
      </w:r>
      <w:r w:rsidR="00B91D9B" w:rsidRPr="00754B5E">
        <w:t xml:space="preserve"> largely depended on the nuclear family. </w:t>
      </w:r>
      <w:r w:rsidR="005A39F3" w:rsidRPr="00754B5E">
        <w:t xml:space="preserve">Due to the importance of </w:t>
      </w:r>
      <w:r w:rsidR="00712123" w:rsidRPr="00754B5E">
        <w:t xml:space="preserve">the </w:t>
      </w:r>
      <w:r w:rsidR="005A39F3" w:rsidRPr="00754B5E">
        <w:t xml:space="preserve">nuclear family (husband, wife, children), it was impossible for </w:t>
      </w:r>
      <w:r w:rsidR="005A39F3" w:rsidRPr="00754B5E">
        <w:lastRenderedPageBreak/>
        <w:t>homosexual people to enter a same</w:t>
      </w:r>
      <w:r w:rsidR="00712123" w:rsidRPr="00754B5E">
        <w:t>-</w:t>
      </w:r>
      <w:r w:rsidR="005A39F3" w:rsidRPr="00754B5E">
        <w:t xml:space="preserve">sex relationship. </w:t>
      </w:r>
      <w:r w:rsidR="006B42CD" w:rsidRPr="00754B5E">
        <w:t>At that particular period, entering in the same</w:t>
      </w:r>
      <w:r w:rsidR="00712123" w:rsidRPr="00754B5E">
        <w:t>-</w:t>
      </w:r>
      <w:r w:rsidR="006B42CD" w:rsidRPr="00754B5E">
        <w:t xml:space="preserve">sex relationship was difficult as household production was solely based on the heterosexual relationship. </w:t>
      </w:r>
      <w:r w:rsidR="003F439F" w:rsidRPr="00754B5E">
        <w:t xml:space="preserve">A critical examination of </w:t>
      </w:r>
      <w:r w:rsidR="00712123" w:rsidRPr="00754B5E">
        <w:t xml:space="preserve">the </w:t>
      </w:r>
      <w:r w:rsidR="003F439F" w:rsidRPr="00754B5E">
        <w:t xml:space="preserve">heterosexual relationship reveals its importance as it played a central role </w:t>
      </w:r>
      <w:r w:rsidR="00712123" w:rsidRPr="00754B5E">
        <w:t>in</w:t>
      </w:r>
      <w:r w:rsidR="003F439F" w:rsidRPr="00754B5E">
        <w:t xml:space="preserve"> living a sustainable life. </w:t>
      </w:r>
      <w:r w:rsidR="00AD76DF" w:rsidRPr="00754B5E">
        <w:t xml:space="preserve">A profound transformation has been observed in the functions and working of </w:t>
      </w:r>
      <w:r w:rsidR="00C73EE9" w:rsidRPr="00754B5E">
        <w:t xml:space="preserve">the </w:t>
      </w:r>
      <w:r w:rsidR="00AD76DF" w:rsidRPr="00754B5E">
        <w:t>nuclear family due to the expansion of capital and wage labor (</w:t>
      </w:r>
      <w:r w:rsidR="00054EB4" w:rsidRPr="00754B5E">
        <w:t xml:space="preserve">Abelove </w:t>
      </w:r>
      <w:r w:rsidR="00AD76DF" w:rsidRPr="00754B5E">
        <w:t>469).</w:t>
      </w:r>
    </w:p>
    <w:p w14:paraId="695D74F6" w14:textId="77777777" w:rsidR="00137207" w:rsidRPr="00754B5E" w:rsidRDefault="008D0435" w:rsidP="00E32AEA">
      <w:pPr>
        <w:ind w:firstLine="0"/>
      </w:pPr>
      <w:r w:rsidRPr="00754B5E">
        <w:tab/>
      </w:r>
      <w:r w:rsidR="00530AF7" w:rsidRPr="00754B5E">
        <w:t xml:space="preserve">In addition to household production, capitalism </w:t>
      </w:r>
      <w:r w:rsidR="000A1EC3" w:rsidRPr="00754B5E">
        <w:t xml:space="preserve">played </w:t>
      </w:r>
      <w:r w:rsidR="00712123" w:rsidRPr="00754B5E">
        <w:t xml:space="preserve">a </w:t>
      </w:r>
      <w:r w:rsidR="000A1EC3" w:rsidRPr="00754B5E">
        <w:t xml:space="preserve">vital role in the emergence of homosexuality. </w:t>
      </w:r>
      <w:r w:rsidR="00094A33" w:rsidRPr="00754B5E">
        <w:t>It is necessary to consider the fact that capitalism allowed for selling a person’s labor that w</w:t>
      </w:r>
      <w:r w:rsidR="00712123" w:rsidRPr="00754B5E">
        <w:t>as</w:t>
      </w:r>
      <w:r w:rsidR="00094A33" w:rsidRPr="00754B5E">
        <w:t xml:space="preserve"> not produced inside of the family. Due to this, homosexual people were no longer entitled to forcefully continue a heterosexual relationship just for the sake of income. </w:t>
      </w:r>
      <w:r w:rsidR="002F4A81" w:rsidRPr="00754B5E">
        <w:t>The production of household</w:t>
      </w:r>
      <w:r w:rsidR="00712123" w:rsidRPr="00754B5E">
        <w:t>s</w:t>
      </w:r>
      <w:r w:rsidR="002F4A81" w:rsidRPr="00754B5E">
        <w:t xml:space="preserve"> decreased gradually but steady in response to that shift. </w:t>
      </w:r>
      <w:r w:rsidR="00B7106F" w:rsidRPr="00754B5E">
        <w:t xml:space="preserve">A significant decline has been observed </w:t>
      </w:r>
      <w:r w:rsidR="00D256D6" w:rsidRPr="00754B5E">
        <w:t xml:space="preserve">in the procreative relationships </w:t>
      </w:r>
      <w:r w:rsidR="00445E09" w:rsidRPr="00754B5E">
        <w:t xml:space="preserve">after the replacement of household production with capitalism. </w:t>
      </w:r>
      <w:r w:rsidR="00AD626B" w:rsidRPr="00754B5E">
        <w:t>Over the span of decades, people who had same</w:t>
      </w:r>
      <w:r w:rsidR="00712123" w:rsidRPr="00754B5E">
        <w:t>-</w:t>
      </w:r>
      <w:r w:rsidR="00AD626B" w:rsidRPr="00754B5E">
        <w:t xml:space="preserve">sex attraction began to establish </w:t>
      </w:r>
      <w:r w:rsidR="00712123" w:rsidRPr="00754B5E">
        <w:t xml:space="preserve">an </w:t>
      </w:r>
      <w:r w:rsidR="00AD626B" w:rsidRPr="00754B5E">
        <w:t xml:space="preserve">intimate relationship with other same-sex individuals. </w:t>
      </w:r>
      <w:r w:rsidR="00712123" w:rsidRPr="00754B5E">
        <w:t>The e</w:t>
      </w:r>
      <w:r w:rsidR="00E2027F" w:rsidRPr="00754B5E">
        <w:t xml:space="preserve">stablishment </w:t>
      </w:r>
      <w:r w:rsidR="00C65566" w:rsidRPr="00754B5E">
        <w:t>of intimate relationship</w:t>
      </w:r>
      <w:r w:rsidR="00712123" w:rsidRPr="00754B5E">
        <w:t>s</w:t>
      </w:r>
      <w:r w:rsidR="00C65566" w:rsidRPr="00754B5E">
        <w:t xml:space="preserve"> among same</w:t>
      </w:r>
      <w:r w:rsidR="00712123" w:rsidRPr="00754B5E">
        <w:t>-</w:t>
      </w:r>
      <w:r w:rsidR="00C65566" w:rsidRPr="00754B5E">
        <w:t xml:space="preserve">sex individuals began to develop social networks. </w:t>
      </w:r>
      <w:r w:rsidR="00712123" w:rsidRPr="00754B5E">
        <w:t>The d</w:t>
      </w:r>
      <w:r w:rsidR="00C16C64" w:rsidRPr="00754B5E">
        <w:t xml:space="preserve">evelopment of social networking then encouraged other same-sex individuals to join the LGBT community without any fear. </w:t>
      </w:r>
      <w:r w:rsidR="00B748E2" w:rsidRPr="00754B5E">
        <w:t xml:space="preserve">Scholars examined the emergence of gay and lesbian individuals back in World War II. </w:t>
      </w:r>
      <w:r w:rsidR="0032136A" w:rsidRPr="00754B5E">
        <w:t xml:space="preserve">It is noteworthy to consider different scenarios that were in place during World War II. That </w:t>
      </w:r>
      <w:r w:rsidR="004B1C6C" w:rsidRPr="00754B5E">
        <w:t>Great War</w:t>
      </w:r>
      <w:r w:rsidR="0032136A" w:rsidRPr="00754B5E">
        <w:t xml:space="preserve"> had wiped numerous men and women from around the world. </w:t>
      </w:r>
      <w:r w:rsidR="004B1C6C" w:rsidRPr="00754B5E">
        <w:t xml:space="preserve">It created highly critical situations for men and women who were left in the country. The slow emergence of gay identifies culminated after going through same-sex environments in the </w:t>
      </w:r>
      <w:r w:rsidR="009428BC" w:rsidRPr="00754B5E">
        <w:t xml:space="preserve">country in response to </w:t>
      </w:r>
      <w:r w:rsidR="00712123" w:rsidRPr="00754B5E">
        <w:t xml:space="preserve">the </w:t>
      </w:r>
      <w:r w:rsidR="009428BC" w:rsidRPr="00754B5E">
        <w:t xml:space="preserve">Great War. </w:t>
      </w:r>
      <w:r w:rsidR="00521A04" w:rsidRPr="00754B5E">
        <w:t xml:space="preserve">Same-sex relationships were already present during that war, but its emergence was steady. </w:t>
      </w:r>
      <w:r w:rsidR="00451329" w:rsidRPr="00754B5E">
        <w:t xml:space="preserve">The formation of urban communities based on sexuality </w:t>
      </w:r>
      <w:r w:rsidR="00451329" w:rsidRPr="00754B5E">
        <w:lastRenderedPageBreak/>
        <w:t xml:space="preserve">resulted after that war. </w:t>
      </w:r>
      <w:r w:rsidR="00FA2803" w:rsidRPr="00754B5E">
        <w:t xml:space="preserve">The beginning of the first significant LBGT community was started after the Stonewall riots. These riots gave rise to the liberation movement of LGBT. </w:t>
      </w:r>
      <w:r w:rsidR="00C950E7" w:rsidRPr="00754B5E">
        <w:t xml:space="preserve">It is important to consider the fact that </w:t>
      </w:r>
      <w:r w:rsidR="00712123" w:rsidRPr="00754B5E">
        <w:t xml:space="preserve">the </w:t>
      </w:r>
      <w:r w:rsidR="00C950E7" w:rsidRPr="00754B5E">
        <w:t xml:space="preserve">gay and lesbian movement network was strongly started after the induction of capitalism structures. </w:t>
      </w:r>
      <w:r w:rsidR="0094035F" w:rsidRPr="00754B5E">
        <w:t xml:space="preserve">The structures of capitalism, </w:t>
      </w:r>
      <w:r w:rsidR="00F83D67" w:rsidRPr="00754B5E">
        <w:t xml:space="preserve">such as </w:t>
      </w:r>
      <w:r w:rsidR="00712123" w:rsidRPr="00754B5E">
        <w:t xml:space="preserve">a </w:t>
      </w:r>
      <w:r w:rsidR="00F83D67" w:rsidRPr="00754B5E">
        <w:t xml:space="preserve">decline in self-sufficient households, </w:t>
      </w:r>
      <w:r w:rsidR="0094035F" w:rsidRPr="00754B5E">
        <w:t>allowed the LGBT individuals to actively</w:t>
      </w:r>
      <w:r w:rsidR="00F83D67" w:rsidRPr="00754B5E">
        <w:t xml:space="preserve"> participate in these movements</w:t>
      </w:r>
      <w:r w:rsidR="00300C3C" w:rsidRPr="00754B5E">
        <w:t xml:space="preserve"> (Martinez, Omar, and Dodge 229)</w:t>
      </w:r>
      <w:r w:rsidR="00F83D67" w:rsidRPr="00754B5E">
        <w:t>.</w:t>
      </w:r>
      <w:r w:rsidR="002B1814" w:rsidRPr="00754B5E">
        <w:t xml:space="preserve"> Astounding success was accomplished by the LGBT community </w:t>
      </w:r>
      <w:r w:rsidR="00CD027A" w:rsidRPr="00754B5E">
        <w:t xml:space="preserve">after pressuring corporate leaders through </w:t>
      </w:r>
      <w:r w:rsidR="00712123" w:rsidRPr="00754B5E">
        <w:t xml:space="preserve">the </w:t>
      </w:r>
      <w:r w:rsidR="000B7732" w:rsidRPr="00754B5E">
        <w:t>strong network.</w:t>
      </w:r>
    </w:p>
    <w:p w14:paraId="415CF0B6" w14:textId="77777777" w:rsidR="000B7732" w:rsidRPr="00754B5E" w:rsidRDefault="008D0435" w:rsidP="00E32AEA">
      <w:pPr>
        <w:ind w:firstLine="0"/>
      </w:pPr>
      <w:r w:rsidRPr="00754B5E">
        <w:tab/>
      </w:r>
      <w:r w:rsidR="005C2D64" w:rsidRPr="00754B5E">
        <w:t xml:space="preserve">The history of sexuality is a history of resistance and opposition to moral codes. </w:t>
      </w:r>
      <w:r w:rsidR="001C21E5" w:rsidRPr="00754B5E">
        <w:t xml:space="preserve">The culture of </w:t>
      </w:r>
      <w:r w:rsidR="00FE7655" w:rsidRPr="00754B5E">
        <w:t xml:space="preserve">resistance is established </w:t>
      </w:r>
      <w:r w:rsidR="00DF027E" w:rsidRPr="00754B5E">
        <w:t xml:space="preserve">by the </w:t>
      </w:r>
      <w:r w:rsidR="00742BCD" w:rsidRPr="00754B5E">
        <w:t>forms of moral regulations</w:t>
      </w:r>
      <w:r w:rsidR="00435B42" w:rsidRPr="00754B5E">
        <w:t xml:space="preserve"> (</w:t>
      </w:r>
      <w:r w:rsidR="001E42E5" w:rsidRPr="00754B5E">
        <w:t xml:space="preserve">Peiss </w:t>
      </w:r>
      <w:r w:rsidR="00435B42" w:rsidRPr="00754B5E">
        <w:t>9)</w:t>
      </w:r>
      <w:r w:rsidR="00742BCD" w:rsidRPr="00754B5E">
        <w:t xml:space="preserve">. </w:t>
      </w:r>
      <w:r w:rsidR="00002C47" w:rsidRPr="00754B5E">
        <w:t>The emergence of sub-cultures by sexual minorities give</w:t>
      </w:r>
      <w:r w:rsidR="00C73EE9" w:rsidRPr="00754B5E">
        <w:t>s</w:t>
      </w:r>
      <w:r w:rsidR="00002C47" w:rsidRPr="00754B5E">
        <w:t xml:space="preserve"> rise to cultural resistance. </w:t>
      </w:r>
      <w:r w:rsidR="00435B42" w:rsidRPr="00754B5E">
        <w:t>The concept of same-sex was new for the citizens of America; therefore, they were not ready to accept this. David K. Johnson, in his book "How Physique Entrepreneurs Sparked a Movement,"</w:t>
      </w:r>
      <w:r w:rsidR="006522FF" w:rsidRPr="00754B5E">
        <w:t xml:space="preserve"> demonstrated the beginning of gay commercial culture. He argued that </w:t>
      </w:r>
      <w:r w:rsidR="00C73EE9" w:rsidRPr="00754B5E">
        <w:t xml:space="preserve">the </w:t>
      </w:r>
      <w:r w:rsidR="006522FF" w:rsidRPr="00754B5E">
        <w:t>sexual identity of gay</w:t>
      </w:r>
      <w:r w:rsidR="004C44F9" w:rsidRPr="00754B5E">
        <w:t xml:space="preserve"> and lesbian emerged in the market </w:t>
      </w:r>
      <w:r w:rsidR="008B4840" w:rsidRPr="00754B5E">
        <w:t xml:space="preserve">for physique magazines in </w:t>
      </w:r>
      <w:r w:rsidR="00C73EE9" w:rsidRPr="00754B5E">
        <w:t xml:space="preserve">the </w:t>
      </w:r>
      <w:r w:rsidR="008B4840" w:rsidRPr="00754B5E">
        <w:t>1950s</w:t>
      </w:r>
      <w:r w:rsidR="00054EB4" w:rsidRPr="00754B5E">
        <w:t xml:space="preserve"> (Johnson 870)</w:t>
      </w:r>
      <w:r w:rsidR="008B4840" w:rsidRPr="00754B5E">
        <w:t xml:space="preserve">. </w:t>
      </w:r>
      <w:r w:rsidR="00AD62EB" w:rsidRPr="00754B5E">
        <w:t>These magazines established networks of correspondence to defeat obscenity laws for political organizing.</w:t>
      </w:r>
    </w:p>
    <w:p w14:paraId="258B4CD0" w14:textId="77777777" w:rsidR="001D3D04" w:rsidRPr="00754B5E" w:rsidRDefault="008D0435" w:rsidP="00E32AEA">
      <w:pPr>
        <w:ind w:firstLine="0"/>
      </w:pPr>
      <w:r w:rsidRPr="00754B5E">
        <w:tab/>
      </w:r>
      <w:r w:rsidR="00223919" w:rsidRPr="00754B5E">
        <w:t xml:space="preserve">In the beginning, many capitalists were not ready to accept the concept of </w:t>
      </w:r>
      <w:r w:rsidR="00712123" w:rsidRPr="00754B5E">
        <w:t xml:space="preserve">the </w:t>
      </w:r>
      <w:r w:rsidR="00223919" w:rsidRPr="00754B5E">
        <w:t xml:space="preserve">LGBT community. </w:t>
      </w:r>
      <w:r w:rsidR="00077155" w:rsidRPr="00754B5E">
        <w:t xml:space="preserve">One must need to understand the hardships that were faced by the LGBT community. </w:t>
      </w:r>
      <w:r w:rsidR="006C08DB" w:rsidRPr="00754B5E">
        <w:t xml:space="preserve">During and after the McCarthy era, many hate crimes and discriminations were reported by </w:t>
      </w:r>
      <w:r w:rsidR="00BA6C77" w:rsidRPr="00754B5E">
        <w:t>LGBT individuals. Employers were more likely to oppress an individual who belong</w:t>
      </w:r>
      <w:r w:rsidR="00712123" w:rsidRPr="00754B5E">
        <w:t>s</w:t>
      </w:r>
      <w:r w:rsidR="00BA6C77" w:rsidRPr="00754B5E">
        <w:t xml:space="preserve"> to the LGBT group. </w:t>
      </w:r>
      <w:r w:rsidR="00A635B7" w:rsidRPr="00754B5E">
        <w:t xml:space="preserve">It is </w:t>
      </w:r>
      <w:r w:rsidR="00712123" w:rsidRPr="00754B5E">
        <w:t xml:space="preserve">of </w:t>
      </w:r>
      <w:r w:rsidR="00A635B7" w:rsidRPr="00754B5E">
        <w:t>utmost importan</w:t>
      </w:r>
      <w:r w:rsidR="00712123" w:rsidRPr="00754B5E">
        <w:t>ce</w:t>
      </w:r>
      <w:r w:rsidR="00A635B7" w:rsidRPr="00754B5E">
        <w:t xml:space="preserve"> to understand the origin of Stonewall riots as it directly related to the oppression and discrimination of </w:t>
      </w:r>
      <w:r w:rsidR="00712123" w:rsidRPr="00754B5E">
        <w:t xml:space="preserve">the </w:t>
      </w:r>
      <w:r w:rsidR="00A635B7" w:rsidRPr="00754B5E">
        <w:t xml:space="preserve">LGBT community. </w:t>
      </w:r>
      <w:r w:rsidR="00B43624" w:rsidRPr="00754B5E">
        <w:t xml:space="preserve">During that period, LGBT </w:t>
      </w:r>
      <w:r w:rsidR="00712123" w:rsidRPr="00754B5E">
        <w:t xml:space="preserve">individuals </w:t>
      </w:r>
      <w:r w:rsidR="00B43624" w:rsidRPr="00754B5E">
        <w:t>w</w:t>
      </w:r>
      <w:r w:rsidR="00712123" w:rsidRPr="00754B5E">
        <w:t>ere</w:t>
      </w:r>
      <w:r w:rsidR="00B43624" w:rsidRPr="00754B5E">
        <w:t xml:space="preserve"> openly oppressed by employers. The employers used to treat these LGBT individuals harshly and bitterly. </w:t>
      </w:r>
      <w:r w:rsidR="001940CB" w:rsidRPr="00754B5E">
        <w:t xml:space="preserve">There is a well-documented history of </w:t>
      </w:r>
      <w:r w:rsidR="001940CB" w:rsidRPr="00754B5E">
        <w:lastRenderedPageBreak/>
        <w:t xml:space="preserve">discrimination and oppression </w:t>
      </w:r>
      <w:r w:rsidR="005E62AD" w:rsidRPr="00754B5E">
        <w:t>towards</w:t>
      </w:r>
      <w:r w:rsidR="001940CB" w:rsidRPr="00754B5E">
        <w:t xml:space="preserve"> </w:t>
      </w:r>
      <w:r w:rsidR="00712123" w:rsidRPr="00754B5E">
        <w:t xml:space="preserve">the </w:t>
      </w:r>
      <w:r w:rsidR="001940CB" w:rsidRPr="00754B5E">
        <w:t xml:space="preserve">LGBT community </w:t>
      </w:r>
      <w:r w:rsidR="005E62AD" w:rsidRPr="00754B5E">
        <w:t xml:space="preserve">by employers. </w:t>
      </w:r>
      <w:r w:rsidR="00CC4CF1" w:rsidRPr="00754B5E">
        <w:t xml:space="preserve">Before </w:t>
      </w:r>
      <w:r w:rsidR="00C76725" w:rsidRPr="00754B5E">
        <w:t xml:space="preserve">the Stonewell riots, the homosexual activities </w:t>
      </w:r>
      <w:r w:rsidR="001A1C20" w:rsidRPr="00754B5E">
        <w:t>were profoundly asocial due to limited social institutions for the LGBT community (</w:t>
      </w:r>
      <w:r w:rsidR="002E791A" w:rsidRPr="00754B5E">
        <w:t xml:space="preserve">Escoffier </w:t>
      </w:r>
      <w:r w:rsidR="001A1C20" w:rsidRPr="00754B5E">
        <w:t xml:space="preserve">69). </w:t>
      </w:r>
      <w:r w:rsidR="00BF7452" w:rsidRPr="00754B5E">
        <w:t xml:space="preserve">The riots of Stonewall were started to put an end to these oppressions and discriminations. There were many organizations during that period who were openly discriminating </w:t>
      </w:r>
      <w:r w:rsidR="00712123" w:rsidRPr="00754B5E">
        <w:t xml:space="preserve">against </w:t>
      </w:r>
      <w:r w:rsidR="00BF7452" w:rsidRPr="00754B5E">
        <w:t xml:space="preserve">LGBT individuals during the hiring procedures. </w:t>
      </w:r>
      <w:r w:rsidR="00202A30" w:rsidRPr="00754B5E">
        <w:t xml:space="preserve">Therefore, activists of the Stonewall riots began targeting these organizations in order to defend the rights of </w:t>
      </w:r>
      <w:r w:rsidR="00712123" w:rsidRPr="00754B5E">
        <w:t xml:space="preserve">the </w:t>
      </w:r>
      <w:r w:rsidR="00202A30" w:rsidRPr="00754B5E">
        <w:t xml:space="preserve">LGBT community. </w:t>
      </w:r>
      <w:r w:rsidR="002C52B2" w:rsidRPr="00754B5E">
        <w:t>It is important to mention that lesbians were unable to pursue their life due to patriarchal culture in the society. Therefore, these women tried to seek their desires in lesbian bars (</w:t>
      </w:r>
      <w:r w:rsidR="002E791A" w:rsidRPr="00754B5E">
        <w:t xml:space="preserve">Kennedy and Davis </w:t>
      </w:r>
      <w:r w:rsidR="002C52B2" w:rsidRPr="00754B5E">
        <w:t xml:space="preserve">65). These lesbians’ bars provided them with </w:t>
      </w:r>
      <w:r w:rsidR="00C73EE9" w:rsidRPr="00754B5E">
        <w:t xml:space="preserve">a </w:t>
      </w:r>
      <w:r w:rsidR="002C52B2" w:rsidRPr="00754B5E">
        <w:t xml:space="preserve">protected environment. </w:t>
      </w:r>
      <w:r w:rsidR="0005657C" w:rsidRPr="00754B5E">
        <w:t xml:space="preserve">LGBT ERG was established in 1978 to minimize these discriminations in the workplace and </w:t>
      </w:r>
      <w:r w:rsidR="00712123" w:rsidRPr="00754B5E">
        <w:t xml:space="preserve">the </w:t>
      </w:r>
      <w:r w:rsidR="0005657C" w:rsidRPr="00754B5E">
        <w:t xml:space="preserve">employment sector. </w:t>
      </w:r>
      <w:r w:rsidR="00206C30" w:rsidRPr="00754B5E">
        <w:t xml:space="preserve">However, LGBT ERG had to work for many years in order to regulate a nondiscriminatory policy. </w:t>
      </w:r>
      <w:r w:rsidR="00456C39" w:rsidRPr="00754B5E">
        <w:t>The LGBT ERG needed to pressurize government and organizations so they may develop these policies.</w:t>
      </w:r>
      <w:r w:rsidR="00CF4CF4" w:rsidRPr="00754B5E">
        <w:t xml:space="preserve"> </w:t>
      </w:r>
      <w:r w:rsidR="00712123" w:rsidRPr="00754B5E">
        <w:t>At</w:t>
      </w:r>
      <w:r w:rsidR="00220AD9" w:rsidRPr="00754B5E">
        <w:t xml:space="preserve"> the beginning of the 21</w:t>
      </w:r>
      <w:r w:rsidR="00220AD9" w:rsidRPr="00754B5E">
        <w:rPr>
          <w:vertAlign w:val="superscript"/>
        </w:rPr>
        <w:t>st</w:t>
      </w:r>
      <w:r w:rsidR="00220AD9" w:rsidRPr="00754B5E">
        <w:t xml:space="preserve"> century, </w:t>
      </w:r>
      <w:r w:rsidR="00712123" w:rsidRPr="00754B5E">
        <w:t xml:space="preserve">the </w:t>
      </w:r>
      <w:r w:rsidR="00220AD9" w:rsidRPr="00754B5E">
        <w:t>majority of the organizations were compelled to adopt nondiscriminatory policies. The adoption of these nondiscriminatory policies w</w:t>
      </w:r>
      <w:r w:rsidR="00712123" w:rsidRPr="00754B5E">
        <w:t>as</w:t>
      </w:r>
      <w:r w:rsidR="00220AD9" w:rsidRPr="00754B5E">
        <w:t xml:space="preserve"> highly necessary for organizations in order to avoid any conflict. </w:t>
      </w:r>
      <w:r w:rsidR="009226F9" w:rsidRPr="00754B5E">
        <w:t xml:space="preserve">Interestingly, government agencies were the last to adopt these nondiscriminatory policies as compared to corporations. Corporations progressively adopted these policies to ensure the provision of equal rights for </w:t>
      </w:r>
      <w:r w:rsidR="00712123" w:rsidRPr="00754B5E">
        <w:t xml:space="preserve">the </w:t>
      </w:r>
      <w:r w:rsidR="009226F9" w:rsidRPr="00754B5E">
        <w:t xml:space="preserve">LGBT community. </w:t>
      </w:r>
      <w:r w:rsidR="00955058" w:rsidRPr="00754B5E">
        <w:t xml:space="preserve">It is necessary to consider the fact that many companies adopted these nondiscriminatory policies before their states. After a significant period, states and local discriminatory laws were established to entertain the inclusion of sexual orientation. </w:t>
      </w:r>
    </w:p>
    <w:p w14:paraId="6C0E811B" w14:textId="77777777" w:rsidR="00937351" w:rsidRPr="00754B5E" w:rsidRDefault="008D0435" w:rsidP="001D3D04">
      <w:r w:rsidRPr="00754B5E">
        <w:t>In addition, altruistic reasons compelled companies not to adopt the policies that are in favor of th</w:t>
      </w:r>
      <w:r w:rsidRPr="00754B5E">
        <w:t>e LGBT communities. At that period, customers’ expectation</w:t>
      </w:r>
      <w:r w:rsidR="00712123" w:rsidRPr="00754B5E">
        <w:t>s</w:t>
      </w:r>
      <w:r w:rsidRPr="00754B5E">
        <w:t xml:space="preserve"> and support were </w:t>
      </w:r>
      <w:r w:rsidRPr="00754B5E">
        <w:lastRenderedPageBreak/>
        <w:t xml:space="preserve">highly important for </w:t>
      </w:r>
      <w:r w:rsidR="00712123" w:rsidRPr="00754B5E">
        <w:t xml:space="preserve">the </w:t>
      </w:r>
      <w:r w:rsidRPr="00754B5E">
        <w:t>organization. These organizations did not want to adopt LGBT friendly policies due to religious fundamentalists. Therefore, in the beginning, companies we</w:t>
      </w:r>
      <w:r w:rsidRPr="00754B5E">
        <w:t xml:space="preserve">re not willing to confront that risk as it might damage their customer base. However, pressure by employee activists forced companies to adopt these policies. </w:t>
      </w:r>
      <w:r w:rsidR="00C32478" w:rsidRPr="00754B5E">
        <w:t xml:space="preserve">Now, it is of utmost importance to examine circumstances and conditions that encouraged employers to risk the loss of customers in order to ensure the satisfaction of homosexual workers. </w:t>
      </w:r>
      <w:r w:rsidR="00A6424C" w:rsidRPr="00754B5E">
        <w:t xml:space="preserve">In the mid-1960s, capitalism created a unique structure in </w:t>
      </w:r>
      <w:r w:rsidR="00712123" w:rsidRPr="00754B5E">
        <w:t xml:space="preserve">which </w:t>
      </w:r>
      <w:r w:rsidR="00A6424C" w:rsidRPr="00754B5E">
        <w:t xml:space="preserve">gay and lesbian identity emerged. </w:t>
      </w:r>
      <w:r w:rsidR="00712123" w:rsidRPr="00754B5E">
        <w:t>At</w:t>
      </w:r>
      <w:r w:rsidR="003D5711" w:rsidRPr="00754B5E">
        <w:t xml:space="preserve"> the beginning of </w:t>
      </w:r>
      <w:r w:rsidR="00712123" w:rsidRPr="00754B5E">
        <w:t xml:space="preserve">the </w:t>
      </w:r>
      <w:r w:rsidR="003D5711" w:rsidRPr="00754B5E">
        <w:t>21</w:t>
      </w:r>
      <w:r w:rsidR="003D5711" w:rsidRPr="00754B5E">
        <w:rPr>
          <w:vertAlign w:val="superscript"/>
        </w:rPr>
        <w:t>st</w:t>
      </w:r>
      <w:r w:rsidR="003D5711" w:rsidRPr="00754B5E">
        <w:t xml:space="preserve"> century, newer forms of capitalisms’ </w:t>
      </w:r>
      <w:r w:rsidR="008068C9" w:rsidRPr="00754B5E">
        <w:t>structures</w:t>
      </w:r>
      <w:r w:rsidR="003D5711" w:rsidRPr="00754B5E">
        <w:t xml:space="preserve"> were also </w:t>
      </w:r>
      <w:r w:rsidR="008068C9" w:rsidRPr="00754B5E">
        <w:t xml:space="preserve">formed. These newer forms contained </w:t>
      </w:r>
      <w:r w:rsidR="00712123" w:rsidRPr="00754B5E">
        <w:t xml:space="preserve">a </w:t>
      </w:r>
      <w:r w:rsidR="008068C9" w:rsidRPr="00754B5E">
        <w:t xml:space="preserve">substantial portion </w:t>
      </w:r>
      <w:r w:rsidR="00793AE0" w:rsidRPr="00754B5E">
        <w:t xml:space="preserve">of the identity of individuals that were wrapped up in work. </w:t>
      </w:r>
      <w:r w:rsidR="00527B79" w:rsidRPr="00754B5E">
        <w:t xml:space="preserve">Previously, </w:t>
      </w:r>
      <w:r w:rsidR="0031395D" w:rsidRPr="00754B5E">
        <w:t xml:space="preserve">employers were encouraged to improve productivity by creating positive human relations at work. </w:t>
      </w:r>
      <w:r w:rsidR="00EE7CCF" w:rsidRPr="00754B5E">
        <w:t>In addition to this, employers also adopted several paternalistic employment practices such as career-long employment</w:t>
      </w:r>
      <w:r w:rsidR="00712123" w:rsidRPr="00754B5E">
        <w:t>,</w:t>
      </w:r>
      <w:r w:rsidR="00EE7CCF" w:rsidRPr="00754B5E">
        <w:t xml:space="preserve"> etc. in order to </w:t>
      </w:r>
      <w:r w:rsidR="00956D0A" w:rsidRPr="00754B5E">
        <w:t xml:space="preserve">enhance the productivity of employees. </w:t>
      </w:r>
      <w:r w:rsidR="002C3F53" w:rsidRPr="00754B5E">
        <w:t xml:space="preserve">However, in the current era, new approaches have replaced those traditional </w:t>
      </w:r>
      <w:r w:rsidR="0006726F" w:rsidRPr="00754B5E">
        <w:t xml:space="preserve">practices. </w:t>
      </w:r>
      <w:r w:rsidR="00E917A3" w:rsidRPr="00754B5E">
        <w:t xml:space="preserve">Now, employers are designing workplace environment </w:t>
      </w:r>
      <w:r w:rsidR="00D0649C" w:rsidRPr="00754B5E">
        <w:t>in order to help empl</w:t>
      </w:r>
      <w:r w:rsidR="0002503C" w:rsidRPr="00754B5E">
        <w:t>oyees in the creation of meaning through th</w:t>
      </w:r>
      <w:r w:rsidR="0007311E" w:rsidRPr="00754B5E">
        <w:t xml:space="preserve">eir jobs. </w:t>
      </w:r>
      <w:r w:rsidR="00C65E0E" w:rsidRPr="00754B5E">
        <w:t xml:space="preserve">For certain white-collar workers in the modern world, </w:t>
      </w:r>
      <w:r w:rsidR="00712123" w:rsidRPr="00754B5E">
        <w:t xml:space="preserve">the </w:t>
      </w:r>
      <w:r w:rsidR="00C65E0E" w:rsidRPr="00754B5E">
        <w:t xml:space="preserve">identity of an individual is combined with work. </w:t>
      </w:r>
      <w:r w:rsidR="00712123" w:rsidRPr="00754B5E">
        <w:t>A s</w:t>
      </w:r>
      <w:r w:rsidR="00C65E0E" w:rsidRPr="00754B5E">
        <w:t>ignificant shift has been observed after the inclusion of new forms of capitalism, such as personal identity in the workplace</w:t>
      </w:r>
      <w:r w:rsidR="00496944" w:rsidRPr="00754B5E">
        <w:t xml:space="preserve"> (Martinez, Omar, and Dodge 231)</w:t>
      </w:r>
      <w:r w:rsidR="00C65E0E" w:rsidRPr="00754B5E">
        <w:t xml:space="preserve">. </w:t>
      </w:r>
      <w:r w:rsidR="007262DD" w:rsidRPr="00754B5E">
        <w:t xml:space="preserve">Due </w:t>
      </w:r>
      <w:r w:rsidR="0084794D" w:rsidRPr="00754B5E">
        <w:t xml:space="preserve">to this evident shift in the workplace, personal and sexual identity become a major part for employees to go to work in order to seek meaning in their lives. </w:t>
      </w:r>
      <w:r w:rsidR="00E9089D" w:rsidRPr="00754B5E">
        <w:t xml:space="preserve">Hence, it is evident to say that </w:t>
      </w:r>
      <w:r w:rsidR="00712123" w:rsidRPr="00754B5E">
        <w:t xml:space="preserve">the </w:t>
      </w:r>
      <w:r w:rsidR="00E9089D" w:rsidRPr="00754B5E">
        <w:t xml:space="preserve">workplace has become a center of personal identity, which helped </w:t>
      </w:r>
      <w:r w:rsidR="00712123" w:rsidRPr="00754B5E">
        <w:t xml:space="preserve">the </w:t>
      </w:r>
      <w:r w:rsidR="00E9089D" w:rsidRPr="00754B5E">
        <w:t xml:space="preserve">LGBT community to prevail in society. </w:t>
      </w:r>
    </w:p>
    <w:p w14:paraId="037BD5D5" w14:textId="77777777" w:rsidR="00C33F61" w:rsidRPr="00754B5E" w:rsidRDefault="008D0435" w:rsidP="001D3D04">
      <w:r w:rsidRPr="00754B5E">
        <w:t>It is important to consider the concept of free choice i</w:t>
      </w:r>
      <w:r w:rsidRPr="00754B5E">
        <w:t xml:space="preserve">n employment to demonstrate consumerism in employment. </w:t>
      </w:r>
      <w:r w:rsidR="00712123" w:rsidRPr="00754B5E">
        <w:t>In the past few d</w:t>
      </w:r>
      <w:r w:rsidR="00DC687B" w:rsidRPr="00754B5E">
        <w:t xml:space="preserve">ecades, employers assumed that majority of </w:t>
      </w:r>
      <w:r w:rsidR="00DC687B" w:rsidRPr="00754B5E">
        <w:lastRenderedPageBreak/>
        <w:t xml:space="preserve">workers would serve their whole job in a particular organization or company. </w:t>
      </w:r>
      <w:r w:rsidR="008A1B76" w:rsidRPr="00754B5E">
        <w:t>However, it is obvious that many jobs in private sectors are no secure. Emplo</w:t>
      </w:r>
      <w:r w:rsidR="004C6340" w:rsidRPr="00754B5E">
        <w:t>yer</w:t>
      </w:r>
      <w:r w:rsidR="00C73EE9" w:rsidRPr="00754B5E">
        <w:t>s</w:t>
      </w:r>
      <w:r w:rsidR="004C6340" w:rsidRPr="00754B5E">
        <w:t xml:space="preserve"> have </w:t>
      </w:r>
      <w:r w:rsidR="00C73EE9" w:rsidRPr="00754B5E">
        <w:t xml:space="preserve">the </w:t>
      </w:r>
      <w:r w:rsidR="004C6340" w:rsidRPr="00754B5E">
        <w:t xml:space="preserve">power of promotion or demotion of any employee. Due to that particular reason, employees move from job-to-job to acquire a </w:t>
      </w:r>
      <w:r w:rsidR="00C64B75" w:rsidRPr="00754B5E">
        <w:t xml:space="preserve">better paying job. </w:t>
      </w:r>
      <w:r w:rsidR="007734AB" w:rsidRPr="00754B5E">
        <w:t xml:space="preserve">It is essential to consider the fact that workers are consumers at work. They are no longer consumers after work. </w:t>
      </w:r>
      <w:r w:rsidR="00C1572E" w:rsidRPr="00754B5E">
        <w:t xml:space="preserve">Employees expect to find </w:t>
      </w:r>
      <w:r w:rsidR="00C73EE9" w:rsidRPr="00754B5E">
        <w:t xml:space="preserve">a </w:t>
      </w:r>
      <w:r w:rsidR="00C1572E" w:rsidRPr="00754B5E">
        <w:t xml:space="preserve">better job during strong economic times. It is evident that there </w:t>
      </w:r>
      <w:r w:rsidR="00C73EE9" w:rsidRPr="00754B5E">
        <w:t>is plenty of job opportunities</w:t>
      </w:r>
      <w:r w:rsidR="00C1572E" w:rsidRPr="00754B5E">
        <w:t xml:space="preserve"> </w:t>
      </w:r>
      <w:r w:rsidR="00492D4C" w:rsidRPr="00754B5E">
        <w:t>for employees d</w:t>
      </w:r>
      <w:r w:rsidR="00174224" w:rsidRPr="00754B5E">
        <w:t xml:space="preserve">uring strong economic times. </w:t>
      </w:r>
      <w:r w:rsidR="00293B0E" w:rsidRPr="00754B5E">
        <w:t xml:space="preserve">Therefore, employees are not afraid to leave a job in order to find a well deserving job opportunity. </w:t>
      </w:r>
      <w:r w:rsidR="008A419D" w:rsidRPr="00754B5E">
        <w:t xml:space="preserve">401(k) plan replaced the defined-benefit pension plans due to which employees can get </w:t>
      </w:r>
      <w:r w:rsidR="00C73EE9" w:rsidRPr="00754B5E">
        <w:t xml:space="preserve">a </w:t>
      </w:r>
      <w:r w:rsidR="008A419D" w:rsidRPr="00754B5E">
        <w:t xml:space="preserve">little incentive if they wish to remain with the same employer. </w:t>
      </w:r>
      <w:r w:rsidR="008D2881" w:rsidRPr="00754B5E">
        <w:t xml:space="preserve">This is called consumer mentality in employment by those who advocate autonomy and free choice. </w:t>
      </w:r>
      <w:r w:rsidR="00065E8F" w:rsidRPr="00754B5E">
        <w:t xml:space="preserve">This consumer mentality in employment is known as consumerism. </w:t>
      </w:r>
      <w:r w:rsidR="00203313" w:rsidRPr="00754B5E">
        <w:t xml:space="preserve">Consumerism has its own merits and demerits when it comes to the existence and enrichment in the LGBT community. </w:t>
      </w:r>
      <w:r w:rsidR="009D3FAB" w:rsidRPr="00754B5E">
        <w:t xml:space="preserve">On the bright side, consumerism allowed the LGBT community to </w:t>
      </w:r>
      <w:r w:rsidR="006D6AE6" w:rsidRPr="00754B5E">
        <w:t xml:space="preserve">prevail in the workplace effectively. The consumerism encouraged activists of the LGBT community to pressurize employers in order to make significant LGBT-friendly changes in the workplaces. </w:t>
      </w:r>
      <w:r w:rsidR="00D5519B" w:rsidRPr="00754B5E">
        <w:t xml:space="preserve">However, it has been observed that government administrators and politicians </w:t>
      </w:r>
      <w:r w:rsidR="00FF67BC" w:rsidRPr="00754B5E">
        <w:t xml:space="preserve">are not much eager to adopt the changes that are proposed by the LGBT activists through consumerism. </w:t>
      </w:r>
      <w:r w:rsidR="00411746" w:rsidRPr="00754B5E">
        <w:t>Government administrators are not eager to make changes in employment laws or in government employment practices.</w:t>
      </w:r>
      <w:r w:rsidR="00113A27" w:rsidRPr="00754B5E">
        <w:t xml:space="preserve"> </w:t>
      </w:r>
    </w:p>
    <w:p w14:paraId="40C70AF2" w14:textId="77777777" w:rsidR="00D94AE8" w:rsidRPr="00754B5E" w:rsidRDefault="008D0435" w:rsidP="001D3D04">
      <w:r w:rsidRPr="00754B5E">
        <w:t xml:space="preserve">LGBT activists have secured many significant wins for their community in </w:t>
      </w:r>
      <w:r w:rsidR="00C73EE9" w:rsidRPr="00754B5E">
        <w:t xml:space="preserve">the </w:t>
      </w:r>
      <w:r w:rsidRPr="00754B5E">
        <w:t>workplace and employment.</w:t>
      </w:r>
      <w:r w:rsidR="00347BAE" w:rsidRPr="00754B5E">
        <w:t xml:space="preserve"> Regardless of their strong efforts, the pace of these changes in order to change the public policy is somewhat slow. </w:t>
      </w:r>
      <w:r w:rsidR="00572252" w:rsidRPr="00754B5E">
        <w:t xml:space="preserve">According to the National Gay and Lesbian Task Force, only 13 states prohibited the discrimination of </w:t>
      </w:r>
      <w:r w:rsidR="00C73EE9" w:rsidRPr="00754B5E">
        <w:t xml:space="preserve">the </w:t>
      </w:r>
      <w:r w:rsidR="00572252" w:rsidRPr="00754B5E">
        <w:t xml:space="preserve">LGBT community as compared to </w:t>
      </w:r>
      <w:r w:rsidR="00C73EE9" w:rsidRPr="00754B5E">
        <w:t xml:space="preserve">the </w:t>
      </w:r>
      <w:r w:rsidR="00572252" w:rsidRPr="00754B5E">
        <w:t>general population in employment</w:t>
      </w:r>
      <w:r w:rsidR="00496944" w:rsidRPr="00754B5E">
        <w:t xml:space="preserve"> (Martinez, Omar, and Dodge 235)</w:t>
      </w:r>
      <w:r w:rsidR="00572252" w:rsidRPr="00754B5E">
        <w:t xml:space="preserve">. </w:t>
      </w:r>
      <w:r w:rsidR="0005155F" w:rsidRPr="00754B5E">
        <w:t xml:space="preserve">Furthermore, in 2008, eight </w:t>
      </w:r>
      <w:r w:rsidR="0005155F" w:rsidRPr="00754B5E">
        <w:lastRenderedPageBreak/>
        <w:t xml:space="preserve">additional states </w:t>
      </w:r>
      <w:r w:rsidR="00E150A7" w:rsidRPr="00754B5E">
        <w:t xml:space="preserve">prohibited hiring and employment discernment in the public sector of employment only. However, these statistics show that consumerism and capitalism played a vital role in emerging the LGBT community. </w:t>
      </w:r>
    </w:p>
    <w:p w14:paraId="2EFBB317" w14:textId="77777777" w:rsidR="00705253" w:rsidRPr="00754B5E" w:rsidRDefault="008D0435" w:rsidP="001D3D04">
      <w:r w:rsidRPr="00754B5E">
        <w:t xml:space="preserve">The growing trend of gay and lesbian identity </w:t>
      </w:r>
      <w:r w:rsidRPr="00754B5E">
        <w:t>in the country also actively associated with the economic structures of capitalism. The practical construction of capitalism is characterized as one simulating factor considering the wide acceptance of gay and lesbian in the U.S. community. The emergence o</w:t>
      </w:r>
      <w:r w:rsidRPr="00754B5E">
        <w:t>f gender roles in the forms of gay and lesbian start getting attention in the colonial era. It is noteworthy to indicate that the period of colonialism also has great influence when it comes to establishing capitalism. It was the time when capitalism start</w:t>
      </w:r>
      <w:r w:rsidRPr="00754B5E">
        <w:t>s establishing its roots against the conventional idea of an individual form of production. With time, the phenomenon of household individual production declined and the strong structural position hold by capitalism in a gradual manner. The idea of the nuc</w:t>
      </w:r>
      <w:r w:rsidRPr="00754B5E">
        <w:t>lear family ultimately linked with the overall economic system of wage labor. The idea of household production acknowledged the development of heterosexual association, whereas the approach of capitalism acknowledged the growing idea of a bisexual relation</w:t>
      </w:r>
      <w:r w:rsidRPr="00754B5E">
        <w:t>ship that is keen to embrace the new gender roles. The practical application of capitalism is different from individual production form because it encourages the basic idea of buying consumer products produced outside the domain of the family unit. This in</w:t>
      </w:r>
      <w:r w:rsidRPr="00754B5E">
        <w:t>creasing trend in society eventually caused the complete decline of the economic concept of household production in a gradual manner. The dramatic shift in economic imposition in society also observed in the form of structural changes in family association</w:t>
      </w:r>
      <w:r w:rsidRPr="00754B5E">
        <w:t>s. The increasing idea of capitalism opened flexible ways for people to portray their LGBT position by establishing the domain of gender roles as gay and lesbians. This form of argument helps to recognize that the practical implications of capitalism ultim</w:t>
      </w:r>
      <w:r w:rsidRPr="00754B5E">
        <w:t xml:space="preserve">ately played a useful role in accepting </w:t>
      </w:r>
      <w:r w:rsidRPr="00754B5E">
        <w:lastRenderedPageBreak/>
        <w:t>the position of gender identity, particularly in the forms of gay and lesbians. This approach of gender identity development is recognized as the gradual change in the society that reflects various aspects of conside</w:t>
      </w:r>
      <w:r w:rsidRPr="00754B5E">
        <w:t xml:space="preserve">ration. </w:t>
      </w:r>
    </w:p>
    <w:p w14:paraId="091256A5" w14:textId="77777777" w:rsidR="00705253" w:rsidRPr="00754B5E" w:rsidRDefault="008D0435" w:rsidP="00705253">
      <w:pPr>
        <w:ind w:firstLine="0"/>
        <w:rPr>
          <w:b/>
        </w:rPr>
      </w:pPr>
      <w:r w:rsidRPr="00754B5E">
        <w:rPr>
          <w:b/>
        </w:rPr>
        <w:t>Conclusion</w:t>
      </w:r>
    </w:p>
    <w:p w14:paraId="1F92B0E4" w14:textId="77777777" w:rsidR="00E72428" w:rsidRPr="00754B5E" w:rsidRDefault="008D0435" w:rsidP="00E72428">
      <w:r w:rsidRPr="00754B5E">
        <w:t xml:space="preserve">The phenomenon of same-sex attractions starts allowing people to reveal their gender identities more easily and openly. The formation and gradual development of gay identity formation also reflected in the forms of economic </w:t>
      </w:r>
      <w:r w:rsidRPr="00754B5E">
        <w:t>conditions for the gay and lesbian community in the country. The practical approach of capitalism encouraged the LGBT community to enhance their involvement in the economic process of the country. The idea of the gay and lesbian freedom movement is charact</w:t>
      </w:r>
      <w:r w:rsidRPr="00754B5E">
        <w:t xml:space="preserve">erized as another significant paradigm of raising the idea of employment activism in the country for LGBT representatives. The active role of capitalism can also be observed in the case of the gay freedom movement as it provided a grassroots connection to </w:t>
      </w:r>
      <w:r w:rsidRPr="00754B5E">
        <w:t>the active movement after the historical events of the 1969 time-period. The development of a gay network tremendously changed the former position of the gay and lesbian community. The immense struggle in the form of the gay rights movement played a positi</w:t>
      </w:r>
      <w:r w:rsidRPr="00754B5E">
        <w:t xml:space="preserve">ve role for the LGBT community to successfully apprehend their economic rights. This influential phenomenon also compelled decision-makers to alter workplace policies and implications in favor of the LGBT community. Oppression of the LGBT community in the </w:t>
      </w:r>
      <w:r w:rsidRPr="00754B5E">
        <w:t>form of various discriminatory actions tremendously diminished by the new economic approach of capitalism.</w:t>
      </w:r>
    </w:p>
    <w:p w14:paraId="5998D01A" w14:textId="77777777" w:rsidR="00E72428" w:rsidRPr="00754B5E" w:rsidRDefault="008D0435">
      <w:pPr>
        <w:suppressAutoHyphens w:val="0"/>
      </w:pPr>
      <w:r w:rsidRPr="00754B5E">
        <w:br w:type="page"/>
      </w:r>
    </w:p>
    <w:p w14:paraId="567454E7" w14:textId="77777777" w:rsidR="00E72428" w:rsidRPr="001E14E5" w:rsidRDefault="008D0435" w:rsidP="001E14E5">
      <w:pPr>
        <w:ind w:firstLine="0"/>
        <w:rPr>
          <w:b/>
          <w:bCs/>
        </w:rPr>
      </w:pPr>
      <w:r w:rsidRPr="001E14E5">
        <w:rPr>
          <w:b/>
          <w:bCs/>
        </w:rPr>
        <w:lastRenderedPageBreak/>
        <w:t>Works Cited</w:t>
      </w:r>
    </w:p>
    <w:p w14:paraId="47EA0B7E" w14:textId="77777777" w:rsidR="00D97E03" w:rsidRPr="00754B5E" w:rsidRDefault="008D0435" w:rsidP="00E72428">
      <w:pPr>
        <w:ind w:left="720" w:hanging="720"/>
      </w:pPr>
      <w:r w:rsidRPr="00754B5E">
        <w:t>Abelove, Henry. The lesbian and gay studies reader. Routledge, 2012.</w:t>
      </w:r>
    </w:p>
    <w:p w14:paraId="78C7B7FD" w14:textId="77777777" w:rsidR="00D97E03" w:rsidRPr="00754B5E" w:rsidRDefault="008D0435" w:rsidP="00E72428">
      <w:pPr>
        <w:ind w:left="720" w:hanging="720"/>
      </w:pPr>
      <w:r w:rsidRPr="00754B5E">
        <w:t xml:space="preserve">Agee, Christopher. "Gayola: police </w:t>
      </w:r>
      <w:r w:rsidRPr="00754B5E">
        <w:t>professionalization and the politics of San Francisco's gay bars, 1950-1968." Journal of the History of Sexuality (2006): 462-489.</w:t>
      </w:r>
    </w:p>
    <w:p w14:paraId="20EA4F3C" w14:textId="77777777" w:rsidR="00D97E03" w:rsidRPr="00754B5E" w:rsidRDefault="008D0435" w:rsidP="00E72428">
      <w:pPr>
        <w:ind w:left="720" w:hanging="720"/>
      </w:pPr>
      <w:r w:rsidRPr="00754B5E">
        <w:t>Escoffier, Jeffrey. "The political economy of the closet." Homo Economics: Capitalism, Community, and Gay and Lesbian Life (1</w:t>
      </w:r>
      <w:r w:rsidRPr="00754B5E">
        <w:t>997): 123-34.</w:t>
      </w:r>
    </w:p>
    <w:p w14:paraId="57EE810B" w14:textId="77777777" w:rsidR="00D97E03" w:rsidRPr="00754B5E" w:rsidRDefault="008D0435" w:rsidP="00300C3C">
      <w:pPr>
        <w:ind w:left="720" w:hanging="720"/>
      </w:pPr>
      <w:r w:rsidRPr="00754B5E">
        <w:t>Githens, Rod P., and Steven R. Aragon. "LGBT employee groups: Goals and organizational structures." Advances in Developing Human Resources 11.1 (2009): 121-135.</w:t>
      </w:r>
    </w:p>
    <w:p w14:paraId="73D97170" w14:textId="77777777" w:rsidR="00D97E03" w:rsidRPr="00754B5E" w:rsidRDefault="008D0435" w:rsidP="00300C3C">
      <w:pPr>
        <w:ind w:left="720" w:hanging="720"/>
      </w:pPr>
      <w:r w:rsidRPr="00754B5E">
        <w:t>Goodwin, Jeff, and Gabriel Hetland. "The strange disappearance of capitalism from</w:t>
      </w:r>
      <w:r w:rsidRPr="00754B5E">
        <w:t xml:space="preserve"> social movement studies." Marxism and social movements (2013): 82-102.</w:t>
      </w:r>
    </w:p>
    <w:p w14:paraId="77E1CBD9" w14:textId="77777777" w:rsidR="00D97E03" w:rsidRPr="00754B5E" w:rsidRDefault="008D0435" w:rsidP="00E72428">
      <w:pPr>
        <w:ind w:left="720" w:hanging="720"/>
      </w:pPr>
      <w:r w:rsidRPr="00754B5E">
        <w:t>Johnson, David K. "Physique pioneers: The politics of 1960s gay consumer culture." Journal of Social History (2010): 867-892.</w:t>
      </w:r>
    </w:p>
    <w:p w14:paraId="2C562EE8" w14:textId="77777777" w:rsidR="00D97E03" w:rsidRPr="00754B5E" w:rsidRDefault="008D0435" w:rsidP="00E72428">
      <w:pPr>
        <w:ind w:left="720" w:hanging="720"/>
      </w:pPr>
      <w:r w:rsidRPr="00754B5E">
        <w:t>Kennedy, Elizabeth Lapovsky, and Madeline D. Davis. "‘I Co</w:t>
      </w:r>
      <w:r w:rsidRPr="00754B5E">
        <w:t>uld Hardly Wait to Get Back to that Bar: Lesbian Bar Culture in Buffalo in the 1930s and 1940s." Creating a place for ourselves: Lesbian, gay, and bisexual community histories (1997): 27-72.</w:t>
      </w:r>
    </w:p>
    <w:p w14:paraId="0152437E" w14:textId="77777777" w:rsidR="00D97E03" w:rsidRPr="00754B5E" w:rsidRDefault="008D0435" w:rsidP="00300C3C">
      <w:pPr>
        <w:ind w:left="720" w:hanging="720"/>
      </w:pPr>
      <w:r w:rsidRPr="00754B5E">
        <w:t>Martinez, Omar, and Brian Dodge. "El barrio de La Chueca of Madri</w:t>
      </w:r>
      <w:r w:rsidRPr="00754B5E">
        <w:t>d, Spain: An emerging epicenter of the global LGBT civil rights movement." Journal of Homosexuality 57.2 (2010): 226-248.</w:t>
      </w:r>
    </w:p>
    <w:p w14:paraId="4BF3D7A5" w14:textId="77777777" w:rsidR="00D97E03" w:rsidRPr="00754B5E" w:rsidRDefault="008D0435" w:rsidP="00E72428">
      <w:pPr>
        <w:ind w:left="720" w:hanging="720"/>
      </w:pPr>
      <w:r w:rsidRPr="00754B5E">
        <w:t>Peiss, Kathy L. Major Problems in the History of American Sexuality: Documents and Essays. , 2002. Print.</w:t>
      </w:r>
    </w:p>
    <w:sectPr w:rsidR="00D97E03" w:rsidRPr="00754B5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12F48" w14:textId="77777777" w:rsidR="008D0435" w:rsidRDefault="008D0435">
      <w:pPr>
        <w:spacing w:line="240" w:lineRule="auto"/>
      </w:pPr>
      <w:r>
        <w:separator/>
      </w:r>
    </w:p>
  </w:endnote>
  <w:endnote w:type="continuationSeparator" w:id="0">
    <w:p w14:paraId="756E9E9A" w14:textId="77777777" w:rsidR="008D0435" w:rsidRDefault="008D04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E518B" w14:textId="77777777" w:rsidR="008D0435" w:rsidRDefault="008D0435">
      <w:pPr>
        <w:spacing w:line="240" w:lineRule="auto"/>
      </w:pPr>
      <w:r>
        <w:separator/>
      </w:r>
    </w:p>
  </w:footnote>
  <w:footnote w:type="continuationSeparator" w:id="0">
    <w:p w14:paraId="7C69EE88" w14:textId="77777777" w:rsidR="008D0435" w:rsidRDefault="008D04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0626D" w14:textId="77777777" w:rsidR="00E614DD" w:rsidRDefault="008D0435">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D97E03">
      <w:rPr>
        <w:noProof/>
      </w:rPr>
      <w:t>9</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AD317" w14:textId="77777777" w:rsidR="00E614DD" w:rsidRDefault="008D0435">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D97E03">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A0D6DA6C">
      <w:start w:val="1"/>
      <w:numFmt w:val="lowerLetter"/>
      <w:pStyle w:val="TableNote"/>
      <w:suff w:val="space"/>
      <w:lvlText w:val="%1."/>
      <w:lvlJc w:val="left"/>
      <w:pPr>
        <w:ind w:left="0" w:firstLine="720"/>
      </w:pPr>
      <w:rPr>
        <w:rFonts w:hint="default"/>
      </w:rPr>
    </w:lvl>
    <w:lvl w:ilvl="1" w:tplc="0958E2C0" w:tentative="1">
      <w:start w:val="1"/>
      <w:numFmt w:val="lowerLetter"/>
      <w:lvlText w:val="%2."/>
      <w:lvlJc w:val="left"/>
      <w:pPr>
        <w:ind w:left="2160" w:hanging="360"/>
      </w:pPr>
    </w:lvl>
    <w:lvl w:ilvl="2" w:tplc="6EE84BBE" w:tentative="1">
      <w:start w:val="1"/>
      <w:numFmt w:val="lowerRoman"/>
      <w:lvlText w:val="%3."/>
      <w:lvlJc w:val="right"/>
      <w:pPr>
        <w:ind w:left="2880" w:hanging="180"/>
      </w:pPr>
    </w:lvl>
    <w:lvl w:ilvl="3" w:tplc="06100624" w:tentative="1">
      <w:start w:val="1"/>
      <w:numFmt w:val="decimal"/>
      <w:lvlText w:val="%4."/>
      <w:lvlJc w:val="left"/>
      <w:pPr>
        <w:ind w:left="3600" w:hanging="360"/>
      </w:pPr>
    </w:lvl>
    <w:lvl w:ilvl="4" w:tplc="10C82946" w:tentative="1">
      <w:start w:val="1"/>
      <w:numFmt w:val="lowerLetter"/>
      <w:lvlText w:val="%5."/>
      <w:lvlJc w:val="left"/>
      <w:pPr>
        <w:ind w:left="4320" w:hanging="360"/>
      </w:pPr>
    </w:lvl>
    <w:lvl w:ilvl="5" w:tplc="DB96C0B6" w:tentative="1">
      <w:start w:val="1"/>
      <w:numFmt w:val="lowerRoman"/>
      <w:lvlText w:val="%6."/>
      <w:lvlJc w:val="right"/>
      <w:pPr>
        <w:ind w:left="5040" w:hanging="180"/>
      </w:pPr>
    </w:lvl>
    <w:lvl w:ilvl="6" w:tplc="BF56D156" w:tentative="1">
      <w:start w:val="1"/>
      <w:numFmt w:val="decimal"/>
      <w:lvlText w:val="%7."/>
      <w:lvlJc w:val="left"/>
      <w:pPr>
        <w:ind w:left="5760" w:hanging="360"/>
      </w:pPr>
    </w:lvl>
    <w:lvl w:ilvl="7" w:tplc="588A2BB0" w:tentative="1">
      <w:start w:val="1"/>
      <w:numFmt w:val="lowerLetter"/>
      <w:lvlText w:val="%8."/>
      <w:lvlJc w:val="left"/>
      <w:pPr>
        <w:ind w:left="6480" w:hanging="360"/>
      </w:pPr>
    </w:lvl>
    <w:lvl w:ilvl="8" w:tplc="8BA01BFC"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QwNDMztLA0MbE0MjZW0lEKTi0uzszPAykwrAUAdWtceiwAAAA="/>
  </w:docVars>
  <w:rsids>
    <w:rsidRoot w:val="00F83220"/>
    <w:rsid w:val="00002C47"/>
    <w:rsid w:val="00013BCF"/>
    <w:rsid w:val="000166A4"/>
    <w:rsid w:val="0002503C"/>
    <w:rsid w:val="00040CBB"/>
    <w:rsid w:val="0005155F"/>
    <w:rsid w:val="00054EB4"/>
    <w:rsid w:val="0005657C"/>
    <w:rsid w:val="00065E8F"/>
    <w:rsid w:val="0006726F"/>
    <w:rsid w:val="0007070E"/>
    <w:rsid w:val="0007311E"/>
    <w:rsid w:val="00077155"/>
    <w:rsid w:val="000839EC"/>
    <w:rsid w:val="00094A33"/>
    <w:rsid w:val="000A1EC3"/>
    <w:rsid w:val="000B7732"/>
    <w:rsid w:val="000B78C8"/>
    <w:rsid w:val="000C0D4E"/>
    <w:rsid w:val="000D4081"/>
    <w:rsid w:val="000D5275"/>
    <w:rsid w:val="000F60E0"/>
    <w:rsid w:val="00113A27"/>
    <w:rsid w:val="00137207"/>
    <w:rsid w:val="001463B2"/>
    <w:rsid w:val="00174224"/>
    <w:rsid w:val="001940CB"/>
    <w:rsid w:val="001A1C20"/>
    <w:rsid w:val="001C21E5"/>
    <w:rsid w:val="001D01D6"/>
    <w:rsid w:val="001D3D04"/>
    <w:rsid w:val="001E14E5"/>
    <w:rsid w:val="001E42E5"/>
    <w:rsid w:val="001E472A"/>
    <w:rsid w:val="001E4DDF"/>
    <w:rsid w:val="001F62C0"/>
    <w:rsid w:val="00202A30"/>
    <w:rsid w:val="00203313"/>
    <w:rsid w:val="00206C30"/>
    <w:rsid w:val="00220AD9"/>
    <w:rsid w:val="00223919"/>
    <w:rsid w:val="00245E02"/>
    <w:rsid w:val="00263FA9"/>
    <w:rsid w:val="002771F6"/>
    <w:rsid w:val="00292391"/>
    <w:rsid w:val="00293B0E"/>
    <w:rsid w:val="002B1814"/>
    <w:rsid w:val="002B7C9C"/>
    <w:rsid w:val="002C3F53"/>
    <w:rsid w:val="002C52B2"/>
    <w:rsid w:val="002D59D7"/>
    <w:rsid w:val="002E791A"/>
    <w:rsid w:val="002F4A81"/>
    <w:rsid w:val="002F4F96"/>
    <w:rsid w:val="00300C3C"/>
    <w:rsid w:val="0030326B"/>
    <w:rsid w:val="0031395D"/>
    <w:rsid w:val="0032136A"/>
    <w:rsid w:val="00347BAE"/>
    <w:rsid w:val="00350422"/>
    <w:rsid w:val="00353B66"/>
    <w:rsid w:val="00364805"/>
    <w:rsid w:val="003A0043"/>
    <w:rsid w:val="003A6829"/>
    <w:rsid w:val="003A7CCB"/>
    <w:rsid w:val="003D2C0F"/>
    <w:rsid w:val="003D5711"/>
    <w:rsid w:val="003E7928"/>
    <w:rsid w:val="003F439F"/>
    <w:rsid w:val="0040686F"/>
    <w:rsid w:val="00411746"/>
    <w:rsid w:val="00435B42"/>
    <w:rsid w:val="00445E09"/>
    <w:rsid w:val="00451329"/>
    <w:rsid w:val="00456604"/>
    <w:rsid w:val="00456C39"/>
    <w:rsid w:val="004747E4"/>
    <w:rsid w:val="00492D4C"/>
    <w:rsid w:val="00496944"/>
    <w:rsid w:val="004A2675"/>
    <w:rsid w:val="004B1C6C"/>
    <w:rsid w:val="004C1395"/>
    <w:rsid w:val="004C44F9"/>
    <w:rsid w:val="004C6340"/>
    <w:rsid w:val="004E6549"/>
    <w:rsid w:val="004E7185"/>
    <w:rsid w:val="004F7139"/>
    <w:rsid w:val="00521A04"/>
    <w:rsid w:val="0052452D"/>
    <w:rsid w:val="00527B79"/>
    <w:rsid w:val="00530AF7"/>
    <w:rsid w:val="00546193"/>
    <w:rsid w:val="005525EB"/>
    <w:rsid w:val="0057093C"/>
    <w:rsid w:val="00572252"/>
    <w:rsid w:val="005A39F3"/>
    <w:rsid w:val="005A672E"/>
    <w:rsid w:val="005B0116"/>
    <w:rsid w:val="005C2D64"/>
    <w:rsid w:val="005E62AD"/>
    <w:rsid w:val="005F23E7"/>
    <w:rsid w:val="006407CF"/>
    <w:rsid w:val="0065165F"/>
    <w:rsid w:val="006522FF"/>
    <w:rsid w:val="00657810"/>
    <w:rsid w:val="00665C80"/>
    <w:rsid w:val="00691EC1"/>
    <w:rsid w:val="006B0B3F"/>
    <w:rsid w:val="006B42CD"/>
    <w:rsid w:val="006B6CD7"/>
    <w:rsid w:val="006C08DB"/>
    <w:rsid w:val="006C0937"/>
    <w:rsid w:val="006C659B"/>
    <w:rsid w:val="006D239D"/>
    <w:rsid w:val="006D6AE6"/>
    <w:rsid w:val="00705253"/>
    <w:rsid w:val="00712123"/>
    <w:rsid w:val="00713816"/>
    <w:rsid w:val="007262DD"/>
    <w:rsid w:val="00727F38"/>
    <w:rsid w:val="00742BCD"/>
    <w:rsid w:val="0074531A"/>
    <w:rsid w:val="007528E3"/>
    <w:rsid w:val="00754B5E"/>
    <w:rsid w:val="007734AB"/>
    <w:rsid w:val="007870EA"/>
    <w:rsid w:val="00793AE0"/>
    <w:rsid w:val="007B35E9"/>
    <w:rsid w:val="007B56C4"/>
    <w:rsid w:val="007C53FB"/>
    <w:rsid w:val="007D68EE"/>
    <w:rsid w:val="008068C9"/>
    <w:rsid w:val="0084794D"/>
    <w:rsid w:val="008726A1"/>
    <w:rsid w:val="0087717B"/>
    <w:rsid w:val="008A1B76"/>
    <w:rsid w:val="008A419D"/>
    <w:rsid w:val="008B3B93"/>
    <w:rsid w:val="008B4840"/>
    <w:rsid w:val="008B7D18"/>
    <w:rsid w:val="008D0435"/>
    <w:rsid w:val="008D2881"/>
    <w:rsid w:val="008D7963"/>
    <w:rsid w:val="008E4087"/>
    <w:rsid w:val="008F1F97"/>
    <w:rsid w:val="008F4052"/>
    <w:rsid w:val="0090477D"/>
    <w:rsid w:val="009213AC"/>
    <w:rsid w:val="009226F9"/>
    <w:rsid w:val="00937351"/>
    <w:rsid w:val="0094035F"/>
    <w:rsid w:val="0094181A"/>
    <w:rsid w:val="00941AA3"/>
    <w:rsid w:val="009428BC"/>
    <w:rsid w:val="00955058"/>
    <w:rsid w:val="00956D0A"/>
    <w:rsid w:val="00985428"/>
    <w:rsid w:val="00985A65"/>
    <w:rsid w:val="00992FB8"/>
    <w:rsid w:val="009D3FAB"/>
    <w:rsid w:val="009D4EB3"/>
    <w:rsid w:val="009D7C0F"/>
    <w:rsid w:val="009E6CBE"/>
    <w:rsid w:val="00A065F1"/>
    <w:rsid w:val="00A0735D"/>
    <w:rsid w:val="00A52D30"/>
    <w:rsid w:val="00A635B7"/>
    <w:rsid w:val="00A6424C"/>
    <w:rsid w:val="00A67E11"/>
    <w:rsid w:val="00A7072E"/>
    <w:rsid w:val="00A94031"/>
    <w:rsid w:val="00AC70B6"/>
    <w:rsid w:val="00AD626B"/>
    <w:rsid w:val="00AD62EB"/>
    <w:rsid w:val="00AD76DF"/>
    <w:rsid w:val="00B01432"/>
    <w:rsid w:val="00B13D1B"/>
    <w:rsid w:val="00B15EB7"/>
    <w:rsid w:val="00B254A6"/>
    <w:rsid w:val="00B40B06"/>
    <w:rsid w:val="00B43624"/>
    <w:rsid w:val="00B55A16"/>
    <w:rsid w:val="00B7106F"/>
    <w:rsid w:val="00B748E2"/>
    <w:rsid w:val="00B818DF"/>
    <w:rsid w:val="00B86F91"/>
    <w:rsid w:val="00B91D9B"/>
    <w:rsid w:val="00BA1855"/>
    <w:rsid w:val="00BA1BAA"/>
    <w:rsid w:val="00BA6C77"/>
    <w:rsid w:val="00BB2ADD"/>
    <w:rsid w:val="00BB325E"/>
    <w:rsid w:val="00BC392A"/>
    <w:rsid w:val="00BC4608"/>
    <w:rsid w:val="00BF7452"/>
    <w:rsid w:val="00C04D79"/>
    <w:rsid w:val="00C1572E"/>
    <w:rsid w:val="00C16C64"/>
    <w:rsid w:val="00C305FB"/>
    <w:rsid w:val="00C32478"/>
    <w:rsid w:val="00C33F61"/>
    <w:rsid w:val="00C34FB5"/>
    <w:rsid w:val="00C64B75"/>
    <w:rsid w:val="00C64DB2"/>
    <w:rsid w:val="00C65566"/>
    <w:rsid w:val="00C65E0E"/>
    <w:rsid w:val="00C708F1"/>
    <w:rsid w:val="00C73EE9"/>
    <w:rsid w:val="00C76725"/>
    <w:rsid w:val="00C950E7"/>
    <w:rsid w:val="00CC2EAF"/>
    <w:rsid w:val="00CC4CF1"/>
    <w:rsid w:val="00CD027A"/>
    <w:rsid w:val="00CD3FEE"/>
    <w:rsid w:val="00CD728B"/>
    <w:rsid w:val="00CF4CF4"/>
    <w:rsid w:val="00D05A7B"/>
    <w:rsid w:val="00D0649C"/>
    <w:rsid w:val="00D17AFB"/>
    <w:rsid w:val="00D256D6"/>
    <w:rsid w:val="00D52117"/>
    <w:rsid w:val="00D5519B"/>
    <w:rsid w:val="00D65BF6"/>
    <w:rsid w:val="00D72697"/>
    <w:rsid w:val="00D94AE8"/>
    <w:rsid w:val="00D97E03"/>
    <w:rsid w:val="00DB0D39"/>
    <w:rsid w:val="00DC687B"/>
    <w:rsid w:val="00DF027E"/>
    <w:rsid w:val="00DF0903"/>
    <w:rsid w:val="00E14005"/>
    <w:rsid w:val="00E150A7"/>
    <w:rsid w:val="00E2027F"/>
    <w:rsid w:val="00E32AEA"/>
    <w:rsid w:val="00E614DD"/>
    <w:rsid w:val="00E627B4"/>
    <w:rsid w:val="00E72428"/>
    <w:rsid w:val="00E80B17"/>
    <w:rsid w:val="00E9089D"/>
    <w:rsid w:val="00E917A3"/>
    <w:rsid w:val="00EB6944"/>
    <w:rsid w:val="00EC352D"/>
    <w:rsid w:val="00EC4033"/>
    <w:rsid w:val="00EC5AA8"/>
    <w:rsid w:val="00EC7E07"/>
    <w:rsid w:val="00EE7CCF"/>
    <w:rsid w:val="00EF7984"/>
    <w:rsid w:val="00F45D19"/>
    <w:rsid w:val="00F770EF"/>
    <w:rsid w:val="00F83220"/>
    <w:rsid w:val="00F83D67"/>
    <w:rsid w:val="00F9444C"/>
    <w:rsid w:val="00FA2803"/>
    <w:rsid w:val="00FD5676"/>
    <w:rsid w:val="00FD7069"/>
    <w:rsid w:val="00FE7655"/>
    <w:rsid w:val="00FF6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481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C712B4">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C712B4">
          <w:pPr>
            <w:pStyle w:val="DE6BE46DEE37441CAD65BAEC4F74BF9B"/>
          </w:pPr>
          <w:r>
            <w:t>Instructor Name</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C712B4">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C712B4">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2C0784"/>
    <w:rsid w:val="003729CB"/>
    <w:rsid w:val="003A0181"/>
    <w:rsid w:val="005A3EFE"/>
    <w:rsid w:val="00B35BD6"/>
    <w:rsid w:val="00C712B4"/>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2841</Words>
  <Characters>16194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2019-12-03T13:58:00Z</dcterms:created>
  <dcterms:modified xsi:type="dcterms:W3CDTF">2019-12-03T14:01:00Z</dcterms:modified>
</cp:coreProperties>
</file>