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6E63DA" w:rsidRDefault="002A2A03"/>
    <w:p w:rsidR="002A2A03" w:rsidRPr="006E63DA" w:rsidRDefault="002A2A03" w:rsidP="001A0A79">
      <w:pPr>
        <w:ind w:firstLine="0"/>
      </w:pPr>
    </w:p>
    <w:p w:rsidR="002A2A03" w:rsidRPr="006E63DA" w:rsidRDefault="002A2A03"/>
    <w:p w:rsidR="002A2A03" w:rsidRPr="006E63DA" w:rsidRDefault="002A2A03"/>
    <w:p w:rsidR="002A2A03" w:rsidRPr="006E63DA" w:rsidRDefault="002A2A03"/>
    <w:p w:rsidR="002A2A03" w:rsidRPr="006E63DA" w:rsidRDefault="001E2C97">
      <w:pPr>
        <w:jc w:val="center"/>
      </w:pPr>
      <w:r w:rsidRPr="006E63DA">
        <w:t>Denmark</w:t>
      </w:r>
    </w:p>
    <w:p w:rsidR="002A2A03" w:rsidRPr="006E63DA" w:rsidRDefault="002A2A03">
      <w:pPr>
        <w:jc w:val="center"/>
      </w:pPr>
      <w:r w:rsidRPr="006E63DA">
        <w:t>Your Name  (First M. Last)</w:t>
      </w:r>
    </w:p>
    <w:p w:rsidR="002A2A03" w:rsidRPr="006E63DA" w:rsidRDefault="002A2A03">
      <w:pPr>
        <w:jc w:val="center"/>
      </w:pPr>
      <w:r w:rsidRPr="006E63DA">
        <w:t>School or Institution Name (University at Place or Town, State)</w:t>
      </w: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1E2C97" w:rsidRPr="006E63DA" w:rsidRDefault="001E2C97" w:rsidP="00EB26FE">
      <w:pPr>
        <w:ind w:firstLine="0"/>
        <w:jc w:val="center"/>
      </w:pPr>
    </w:p>
    <w:p w:rsidR="00EB26FE" w:rsidRPr="006E63DA" w:rsidRDefault="001E2C97" w:rsidP="00EB26FE">
      <w:pPr>
        <w:ind w:firstLine="0"/>
        <w:jc w:val="center"/>
        <w:rPr>
          <w:b/>
        </w:rPr>
      </w:pPr>
      <w:r w:rsidRPr="006E63DA">
        <w:rPr>
          <w:b/>
        </w:rPr>
        <w:lastRenderedPageBreak/>
        <w:t>Denmark</w:t>
      </w:r>
    </w:p>
    <w:p w:rsidR="001E2C97" w:rsidRPr="006E63DA" w:rsidRDefault="00FB20D2" w:rsidP="001E2C97">
      <w:pPr>
        <w:ind w:firstLine="0"/>
        <w:rPr>
          <w:b/>
        </w:rPr>
      </w:pPr>
      <w:r w:rsidRPr="006E63DA">
        <w:rPr>
          <w:b/>
        </w:rPr>
        <w:t>I. Introduction</w:t>
      </w:r>
    </w:p>
    <w:p w:rsidR="005C727D" w:rsidRPr="006E63DA" w:rsidRDefault="00FB20D2" w:rsidP="005C727D">
      <w:pPr>
        <w:ind w:firstLine="0"/>
        <w:jc w:val="both"/>
      </w:pPr>
      <w:r w:rsidRPr="006E63DA">
        <w:tab/>
        <w:t xml:space="preserve">The dominant religion of </w:t>
      </w:r>
      <w:r w:rsidR="005C727D" w:rsidRPr="006E63DA">
        <w:t>a r</w:t>
      </w:r>
      <w:r w:rsidRPr="006E63DA">
        <w:t>egion has a great impact on the business. Every individual who wants to enter into the market of the specific region has to consider re</w:t>
      </w:r>
      <w:r w:rsidR="005C727D" w:rsidRPr="006E63DA">
        <w:t>ligious and cultural impact of</w:t>
      </w:r>
      <w:r w:rsidRPr="006E63DA">
        <w:t xml:space="preserve"> the market</w:t>
      </w:r>
      <w:r w:rsidR="005C727D" w:rsidRPr="006E63DA">
        <w:t xml:space="preserve">. </w:t>
      </w:r>
      <w:r w:rsidR="005C727D" w:rsidRPr="006E63DA">
        <w:rPr>
          <w:rFonts w:cs="Arial"/>
          <w:bCs/>
          <w:kern w:val="28"/>
          <w:szCs w:val="32"/>
        </w:rPr>
        <w:t>Denmark is a little country whose social solidarity is moderated by provincial customs of rustic, urban, and island networks with refinements dependent on neighborhood language, sustenance, and history</w:t>
      </w:r>
      <w:r w:rsidR="00AB7DF2">
        <w:t xml:space="preserve"> </w:t>
      </w:r>
      <w:r w:rsidR="00AB7DF2" w:rsidRPr="00A644A1">
        <w:fldChar w:fldCharType="begin"/>
      </w:r>
      <w:r w:rsidR="00AB7DF2" w:rsidRPr="00A644A1">
        <w:instrText xml:space="preserve"> ADDIN ZOTERO_ITEM CSL_CITATION {"citationID":"4zIgekby","properties":{"formattedCitation":"(\\uc0\\u8220{}Culture of Denmark - history, people, clothing, traditions, women, beliefs, food, customs, family,\\uc0\\u8221{} n.d.)","plainCitation":"(“Culture of Denmark - history, people, clothing, traditions, women, beliefs, food, customs, family,” n.d.)","noteIndex":0},"citationItems":[{"id":395,"uris":["http://zotero.org/users/local/rVaVAHaF/items/UY35MVDT"],"uri":["http://zotero.org/users/local/rVaVAHaF/items/UY35MVDT"],"itemData":{"id":395,"type":"webpage","title":"Culture of Denmark - history, people, clothing, traditions, women, beliefs, food, customs, family","URL":"https://www.everyculture.com/Cr-Ga/Denmark.html","accessed":{"date-parts":[["2019",3,30]]}}}],"schema":"https://github.com/citation-style-language/schema/raw/master/csl-citation.json"} </w:instrText>
      </w:r>
      <w:r w:rsidR="00AB7DF2" w:rsidRPr="00A644A1">
        <w:fldChar w:fldCharType="separate"/>
      </w:r>
      <w:r w:rsidR="00AB7DF2" w:rsidRPr="00A644A1">
        <w:t>(“Culture of Denmark - history, people, clothing, traditions, women, beliefs, food, customs, family,” n.d.)</w:t>
      </w:r>
      <w:r w:rsidR="00AB7DF2" w:rsidRPr="00A644A1">
        <w:fldChar w:fldCharType="end"/>
      </w:r>
      <w:r w:rsidR="005C727D" w:rsidRPr="006E63DA">
        <w:rPr>
          <w:rFonts w:cs="Arial"/>
          <w:bCs/>
          <w:kern w:val="28"/>
          <w:szCs w:val="32"/>
        </w:rPr>
        <w:t>.</w:t>
      </w:r>
      <w:r w:rsidR="005C727D" w:rsidRPr="006E63DA">
        <w:rPr>
          <w:rFonts w:cs="Arial"/>
          <w:bCs/>
          <w:kern w:val="28"/>
          <w:szCs w:val="32"/>
        </w:rPr>
        <w:t xml:space="preserve"> </w:t>
      </w:r>
      <w:r w:rsidR="005C727D" w:rsidRPr="006E63DA">
        <w:t>In Ringsted, there is the essence of a strong historical presence. Protestant is the major religion of the region. These entire religious, cultural elements influence the business market of the city.</w:t>
      </w:r>
    </w:p>
    <w:p w:rsidR="00FB20D2" w:rsidRPr="006E63DA" w:rsidRDefault="005C727D" w:rsidP="001E2C97">
      <w:pPr>
        <w:ind w:firstLine="0"/>
        <w:rPr>
          <w:b/>
        </w:rPr>
      </w:pPr>
      <w:r w:rsidRPr="006E63DA">
        <w:rPr>
          <w:b/>
        </w:rPr>
        <w:t>II. Body</w:t>
      </w:r>
    </w:p>
    <w:p w:rsidR="005C727D" w:rsidRPr="006E63DA" w:rsidRDefault="005C727D" w:rsidP="001E2C97">
      <w:pPr>
        <w:ind w:firstLine="0"/>
        <w:rPr>
          <w:rFonts w:cs="Arial"/>
          <w:bCs/>
          <w:kern w:val="28"/>
          <w:szCs w:val="32"/>
        </w:rPr>
      </w:pPr>
      <w:r w:rsidRPr="006E63DA">
        <w:t xml:space="preserve">   </w:t>
      </w:r>
      <w:r w:rsidRPr="006E63DA">
        <w:rPr>
          <w:b/>
        </w:rPr>
        <w:t>1</w:t>
      </w:r>
      <w:r w:rsidRPr="006E63DA">
        <w:t xml:space="preserve">. </w:t>
      </w:r>
      <w:r w:rsidRPr="006E63DA">
        <w:rPr>
          <w:rFonts w:cs="Arial"/>
          <w:bCs/>
          <w:kern w:val="28"/>
          <w:szCs w:val="32"/>
        </w:rPr>
        <w:t>S</w:t>
      </w:r>
      <w:r w:rsidRPr="006E63DA">
        <w:rPr>
          <w:rFonts w:cs="Arial"/>
          <w:bCs/>
          <w:kern w:val="28"/>
          <w:szCs w:val="32"/>
        </w:rPr>
        <w:t xml:space="preserve">ocial solidarity is moderated by provincial customs of rustic, urban, and island networks </w:t>
      </w:r>
      <w:r w:rsidRPr="006E63DA">
        <w:rPr>
          <w:rFonts w:cs="Arial"/>
          <w:bCs/>
          <w:kern w:val="28"/>
          <w:szCs w:val="32"/>
        </w:rPr>
        <w:t xml:space="preserve"> </w:t>
      </w:r>
    </w:p>
    <w:p w:rsidR="005C727D" w:rsidRPr="006E63DA" w:rsidRDefault="005C727D" w:rsidP="001E2C97">
      <w:pPr>
        <w:ind w:firstLine="0"/>
      </w:pPr>
      <w:r w:rsidRPr="006E63DA">
        <w:rPr>
          <w:rFonts w:cs="Arial"/>
          <w:bCs/>
          <w:kern w:val="28"/>
          <w:szCs w:val="32"/>
        </w:rPr>
        <w:t xml:space="preserve">       </w:t>
      </w:r>
      <w:r w:rsidRPr="006E63DA">
        <w:rPr>
          <w:rFonts w:cs="Arial"/>
          <w:bCs/>
          <w:kern w:val="28"/>
          <w:szCs w:val="32"/>
        </w:rPr>
        <w:t>with refinements dependent on neighborhood la</w:t>
      </w:r>
      <w:r w:rsidRPr="006E63DA">
        <w:rPr>
          <w:rFonts w:cs="Arial"/>
          <w:bCs/>
          <w:kern w:val="28"/>
          <w:szCs w:val="32"/>
        </w:rPr>
        <w:t>nguage, sustenance, and history</w:t>
      </w:r>
    </w:p>
    <w:p w:rsidR="00FB20D2" w:rsidRPr="006E63DA" w:rsidRDefault="005C727D" w:rsidP="005C727D">
      <w:pPr>
        <w:pStyle w:val="Title"/>
        <w:jc w:val="left"/>
      </w:pPr>
      <w:r w:rsidRPr="006E63DA">
        <w:t xml:space="preserve">   a. </w:t>
      </w:r>
      <w:r w:rsidRPr="006E63DA">
        <w:t>Ringsted is the region where protestant is dominant</w:t>
      </w:r>
    </w:p>
    <w:p w:rsidR="005C727D" w:rsidRPr="006E63DA" w:rsidRDefault="005C727D" w:rsidP="005C727D">
      <w:pPr>
        <w:pStyle w:val="Title"/>
        <w:jc w:val="left"/>
      </w:pPr>
      <w:r w:rsidRPr="006E63DA">
        <w:t xml:space="preserve">   b. </w:t>
      </w:r>
      <w:r w:rsidRPr="006E63DA">
        <w:t xml:space="preserve">The Church of St. Bendt is the main structure left of Ringsted Kloster, the Benedictine </w:t>
      </w:r>
      <w:r w:rsidRPr="006E63DA">
        <w:t xml:space="preserve">  </w:t>
      </w:r>
    </w:p>
    <w:p w:rsidR="005C727D" w:rsidRPr="006E63DA" w:rsidRDefault="005C727D" w:rsidP="005C727D">
      <w:pPr>
        <w:pStyle w:val="Title"/>
        <w:jc w:val="left"/>
      </w:pPr>
      <w:r w:rsidRPr="006E63DA">
        <w:t xml:space="preserve">       </w:t>
      </w:r>
      <w:r w:rsidRPr="006E63DA">
        <w:t>cloister that torched in the eighteenth century</w:t>
      </w:r>
      <w:r w:rsidR="00AB7DF2">
        <w:t xml:space="preserve"> </w:t>
      </w:r>
      <w:r w:rsidR="00AB7DF2">
        <w:rPr>
          <w:bCs w:val="0"/>
        </w:rPr>
        <w:fldChar w:fldCharType="begin"/>
      </w:r>
      <w:r w:rsidR="00AB7DF2">
        <w:instrText xml:space="preserve"> ADDIN ZOTERO_ITEM CSL_CITATION {"citationID":"OcujZtgk","properties":{"formattedCitation":"(\\uc0\\u8220{}Sct. Bendt\\uc0\\u8217{}s Church,\\uc0\\u8221{} n.d.)","plainCitation":"(“Sct. Bendt’s Church,” n.d.)","noteIndex":0},"citationItems":[{"id":389,"uris":["http://zotero.org/users/local/rVaVAHaF/items/TZ7ZA5PF"],"uri":["http://zotero.org/users/local/rVaVAHaF/items/TZ7ZA5PF"],"itemData":{"id":389,"type":"webpage","title":"Sct. Bendt's Church","container-title":"VisitDenmark","URL":"https://www.visitdenmark.com/gdk/619915","language":"ln-int","accessed":{"date-parts":[["2019",3,30]]}}}],"schema":"https://github.com/citation-style-language/schema/raw/master/csl-citation.json"} </w:instrText>
      </w:r>
      <w:r w:rsidR="00AB7DF2">
        <w:rPr>
          <w:bCs w:val="0"/>
        </w:rPr>
        <w:fldChar w:fldCharType="separate"/>
      </w:r>
      <w:r w:rsidR="00AB7DF2" w:rsidRPr="00F21C53">
        <w:t>(“Sct. Bendt’s Church,” n.d.)</w:t>
      </w:r>
      <w:r w:rsidR="00AB7DF2">
        <w:rPr>
          <w:bCs w:val="0"/>
        </w:rPr>
        <w:fldChar w:fldCharType="end"/>
      </w:r>
      <w:r w:rsidRPr="006E63DA">
        <w:t>.</w:t>
      </w:r>
    </w:p>
    <w:p w:rsidR="00FB20D2" w:rsidRPr="006E63DA" w:rsidRDefault="00935F5E" w:rsidP="00935F5E">
      <w:pPr>
        <w:pStyle w:val="Title"/>
        <w:jc w:val="left"/>
      </w:pPr>
      <w:r w:rsidRPr="006E63DA">
        <w:t xml:space="preserve">   </w:t>
      </w:r>
      <w:r w:rsidRPr="006E63DA">
        <w:rPr>
          <w:b/>
        </w:rPr>
        <w:t>2</w:t>
      </w:r>
      <w:r w:rsidRPr="006E63DA">
        <w:t>. The number of monuments and churches in the region</w:t>
      </w:r>
    </w:p>
    <w:p w:rsidR="00935F5E" w:rsidRPr="006E63DA" w:rsidRDefault="00935F5E" w:rsidP="00935F5E">
      <w:pPr>
        <w:pStyle w:val="Title"/>
        <w:jc w:val="left"/>
      </w:pPr>
      <w:r w:rsidRPr="006E63DA">
        <w:t xml:space="preserve">    a. </w:t>
      </w:r>
      <w:r w:rsidRPr="006E63DA">
        <w:t>People of Ringsted are hostile than being extremist towards their religion and traditions</w:t>
      </w:r>
    </w:p>
    <w:p w:rsidR="00AB7DF2" w:rsidRDefault="00935F5E" w:rsidP="00935F5E">
      <w:pPr>
        <w:pStyle w:val="Title"/>
        <w:jc w:val="left"/>
      </w:pPr>
      <w:r w:rsidRPr="006E63DA">
        <w:t xml:space="preserve">    b. </w:t>
      </w:r>
      <w:r w:rsidRPr="006E63DA">
        <w:t>Ringsted Festival began as a brilliant tho</w:t>
      </w:r>
      <w:r w:rsidRPr="006E63DA">
        <w:t>ught in 1990 by Anders Sorensen</w:t>
      </w:r>
      <w:r w:rsidR="00AB7DF2">
        <w:t xml:space="preserve"> </w:t>
      </w:r>
      <w:r w:rsidR="00AB7DF2">
        <w:rPr>
          <w:bCs w:val="0"/>
        </w:rPr>
        <w:fldChar w:fldCharType="begin"/>
      </w:r>
      <w:r w:rsidR="00AB7DF2">
        <w:instrText xml:space="preserve"> ADDIN ZOTERO_ITEM CSL_CITATION {"citationID":"uZvCzWjh","properties":{"formattedCitation":"(\\uc0\\u8220{}Identifying Managerial Approaches In Implementing Controls,\\uc0\\u8221{} n.d.)","plainCitation":"(“Identifying Managerial Approaches In Implementing Controls,” n.d.)","noteIndex":0},"citationItems":[{"id":392,"uris":["http://zotero.org/users/local/rVaVAHaF/items/QFTZ95F2"],"uri":["http://zotero.org/users/local/rVaVAHaF/items/QFTZ95F2"],"itemData":{"id":392,"type":"webpage","title":"Identifying Managerial Approaches In Implementing Controls","container-title":"UKEssays.com","abstract":"Most managers always encounter difficulties while applying management methods to control operations and govern their subordinates within the...","URL":"https://www.ukessays.com/essays/business/identifying-managerial-approaches-in-implementing-controls-business-essay.php","language":"en","accessed":{"date-parts":[["2019",3,30]]}}}],"schema":"https://github.com/citation-style-language/schema/raw/master/csl-citation.json"} </w:instrText>
      </w:r>
      <w:r w:rsidR="00AB7DF2">
        <w:rPr>
          <w:bCs w:val="0"/>
        </w:rPr>
        <w:fldChar w:fldCharType="separate"/>
      </w:r>
      <w:r w:rsidR="00AB7DF2" w:rsidRPr="00F21C53">
        <w:t xml:space="preserve"> ("Identifying </w:t>
      </w:r>
      <w:r w:rsidR="00AB7DF2">
        <w:t xml:space="preserve">   </w:t>
      </w:r>
    </w:p>
    <w:p w:rsidR="00935F5E" w:rsidRPr="006E63DA" w:rsidRDefault="00AB7DF2" w:rsidP="00935F5E">
      <w:pPr>
        <w:pStyle w:val="Title"/>
        <w:jc w:val="left"/>
      </w:pPr>
      <w:r>
        <w:t xml:space="preserve">       </w:t>
      </w:r>
      <w:r w:rsidRPr="00F21C53">
        <w:t>Managerial Approaches In Implementing Controls," n.d.)</w:t>
      </w:r>
      <w:r>
        <w:rPr>
          <w:bCs w:val="0"/>
        </w:rPr>
        <w:fldChar w:fldCharType="end"/>
      </w:r>
    </w:p>
    <w:p w:rsidR="00935F5E" w:rsidRPr="006E63DA" w:rsidRDefault="00935F5E" w:rsidP="00935F5E">
      <w:pPr>
        <w:pStyle w:val="Title"/>
        <w:jc w:val="left"/>
      </w:pPr>
      <w:r w:rsidRPr="006E63DA">
        <w:t xml:space="preserve">    c. </w:t>
      </w:r>
      <w:r w:rsidRPr="006E63DA">
        <w:t xml:space="preserve">The celebration happens on the grounds around the medieval church St. Bendts from </w:t>
      </w:r>
    </w:p>
    <w:p w:rsidR="00935F5E" w:rsidRPr="006E63DA" w:rsidRDefault="00935F5E" w:rsidP="00935F5E">
      <w:pPr>
        <w:pStyle w:val="Title"/>
        <w:jc w:val="left"/>
      </w:pPr>
      <w:r w:rsidRPr="006E63DA">
        <w:t xml:space="preserve">        </w:t>
      </w:r>
      <w:r w:rsidRPr="006E63DA">
        <w:t>1170'ies.</w:t>
      </w:r>
    </w:p>
    <w:p w:rsidR="00935F5E" w:rsidRPr="006E63DA" w:rsidRDefault="00935F5E" w:rsidP="00935F5E">
      <w:pPr>
        <w:pStyle w:val="Title"/>
        <w:jc w:val="left"/>
      </w:pPr>
      <w:r w:rsidRPr="006E63DA">
        <w:t xml:space="preserve">    </w:t>
      </w:r>
      <w:r w:rsidRPr="006E63DA">
        <w:rPr>
          <w:b/>
        </w:rPr>
        <w:t>3</w:t>
      </w:r>
      <w:r w:rsidRPr="006E63DA">
        <w:t xml:space="preserve">. </w:t>
      </w:r>
      <w:r w:rsidRPr="006E63DA">
        <w:t>The Festival comprises of market squares exercises, road entertainers, knight competitions</w:t>
      </w:r>
      <w:r w:rsidRPr="006E63DA">
        <w:t xml:space="preserve">      </w:t>
      </w:r>
    </w:p>
    <w:p w:rsidR="00935F5E" w:rsidRPr="006E63DA" w:rsidRDefault="00935F5E" w:rsidP="00935F5E">
      <w:pPr>
        <w:pStyle w:val="Title"/>
        <w:jc w:val="left"/>
      </w:pPr>
      <w:r w:rsidRPr="006E63DA">
        <w:lastRenderedPageBreak/>
        <w:t xml:space="preserve">   </w:t>
      </w:r>
      <w:r w:rsidR="00AB7DF2">
        <w:t xml:space="preserve">  </w:t>
      </w:r>
      <w:r w:rsidRPr="006E63DA">
        <w:t xml:space="preserve"> a. T</w:t>
      </w:r>
      <w:r w:rsidRPr="006E63DA">
        <w:t xml:space="preserve">he work was less requesting in unique abilities other than accommodation, yet at the </w:t>
      </w:r>
    </w:p>
    <w:p w:rsidR="00935F5E" w:rsidRPr="006E63DA" w:rsidRDefault="00935F5E" w:rsidP="00935F5E">
      <w:pPr>
        <w:pStyle w:val="Title"/>
        <w:jc w:val="left"/>
      </w:pPr>
      <w:r w:rsidRPr="006E63DA">
        <w:t xml:space="preserve">       </w:t>
      </w:r>
      <w:r w:rsidR="00AB7DF2">
        <w:t xml:space="preserve">   </w:t>
      </w:r>
      <w:r w:rsidR="006E63DA">
        <w:t xml:space="preserve"> </w:t>
      </w:r>
      <w:r w:rsidRPr="006E63DA">
        <w:t xml:space="preserve">same time required dependability, diligent work, serving nourishment, cleaning behind </w:t>
      </w:r>
      <w:r w:rsidRPr="006E63DA">
        <w:rPr>
          <w:bCs w:val="0"/>
        </w:rPr>
        <w:t xml:space="preserve">  </w:t>
      </w:r>
    </w:p>
    <w:p w:rsidR="00935F5E" w:rsidRPr="006E63DA" w:rsidRDefault="00935F5E" w:rsidP="00AB7DF2">
      <w:pPr>
        <w:jc w:val="both"/>
        <w:rPr>
          <w:rFonts w:cs="Arial"/>
          <w:bCs/>
          <w:kern w:val="28"/>
          <w:szCs w:val="32"/>
        </w:rPr>
      </w:pPr>
      <w:r w:rsidRPr="006E63DA">
        <w:rPr>
          <w:rFonts w:cs="Arial"/>
          <w:bCs/>
          <w:kern w:val="28"/>
          <w:szCs w:val="32"/>
        </w:rPr>
        <w:t xml:space="preserve">the stage rooms and adjusting the stars, before amid and after their execution which </w:t>
      </w:r>
      <w:r w:rsidRPr="006E63DA">
        <w:rPr>
          <w:rFonts w:cs="Arial"/>
          <w:bCs/>
          <w:kern w:val="28"/>
          <w:szCs w:val="32"/>
        </w:rPr>
        <w:t xml:space="preserve">   </w:t>
      </w:r>
    </w:p>
    <w:p w:rsidR="00AB7DF2" w:rsidRDefault="00AB7DF2" w:rsidP="00AB7DF2">
      <w:pPr>
        <w:ind w:firstLine="0"/>
        <w:jc w:val="both"/>
        <w:rPr>
          <w:rFonts w:cs="Arial"/>
          <w:bCs/>
          <w:kern w:val="28"/>
          <w:szCs w:val="32"/>
        </w:rPr>
      </w:pPr>
      <w:r>
        <w:rPr>
          <w:rFonts w:cs="Arial"/>
          <w:bCs/>
          <w:kern w:val="28"/>
          <w:szCs w:val="32"/>
        </w:rPr>
        <w:t xml:space="preserve">            </w:t>
      </w:r>
      <w:r w:rsidR="00935F5E" w:rsidRPr="006E63DA">
        <w:rPr>
          <w:rFonts w:cs="Arial"/>
          <w:bCs/>
          <w:kern w:val="28"/>
          <w:szCs w:val="32"/>
        </w:rPr>
        <w:t>implied 8-hour services</w:t>
      </w:r>
      <w:r>
        <w:rPr>
          <w:rFonts w:cs="Arial"/>
          <w:bCs/>
          <w:kern w:val="28"/>
          <w:szCs w:val="32"/>
        </w:rPr>
        <w:t xml:space="preserve"> </w:t>
      </w:r>
      <w:r>
        <w:rPr>
          <w:rFonts w:cs="Arial"/>
          <w:bCs/>
          <w:kern w:val="28"/>
          <w:szCs w:val="32"/>
        </w:rPr>
        <w:fldChar w:fldCharType="begin"/>
      </w:r>
      <w:r>
        <w:rPr>
          <w:rFonts w:cs="Arial"/>
          <w:bCs/>
          <w:kern w:val="28"/>
          <w:szCs w:val="32"/>
        </w:rPr>
        <w:instrText xml:space="preserve"> ADDIN ZOTERO_ITEM CSL_CITATION {"citationID":"ruYuy9Il","properties":{"formattedCitation":"(Ramallah, n.d.)","plainCitation":"(Ramallah, n.d.)","noteIndex":0},"citationItems":[{"id":400,"uris":["http://zotero.org/users/local/rVaVAHaF/items/BGJ5MEFH"],"uri":["http://zotero.org/users/local/rVaVAHaF/items/BGJ5MEFH"],"itemData":{"id":400,"type":"webpage","title":"Danish Culture and Lifestyle","container-title":"Mission Ramallah","abstract":"Many probably associate Denmark with dairy products, windmills and Legos. But the small Scandinavian country is much more than that.","URL":"http://ramallah.um.dk/en/about-denmark/danish-culture-and-lifestyle/","language":"en","author":[{"family":"Ramallah","given":"Mission"}],"accessed":{"date-parts":[["2019",3,30]]}}}],"schema":"https://github.com/citation-style-language/schema/raw/master/csl-citation.json"} </w:instrText>
      </w:r>
      <w:r>
        <w:rPr>
          <w:rFonts w:cs="Arial"/>
          <w:bCs/>
          <w:kern w:val="28"/>
          <w:szCs w:val="32"/>
        </w:rPr>
        <w:fldChar w:fldCharType="separate"/>
      </w:r>
      <w:r w:rsidRPr="00F21C53">
        <w:t>(Ramallah, n.d.)</w:t>
      </w:r>
      <w:r>
        <w:rPr>
          <w:rFonts w:cs="Arial"/>
          <w:bCs/>
          <w:kern w:val="28"/>
          <w:szCs w:val="32"/>
        </w:rPr>
        <w:fldChar w:fldCharType="end"/>
      </w:r>
      <w:r>
        <w:rPr>
          <w:rFonts w:cs="Arial"/>
          <w:bCs/>
          <w:kern w:val="28"/>
          <w:szCs w:val="32"/>
        </w:rPr>
        <w:t>.</w:t>
      </w:r>
    </w:p>
    <w:p w:rsidR="00935F5E" w:rsidRPr="00AB7DF2" w:rsidRDefault="00AB7DF2" w:rsidP="00AB7DF2">
      <w:pPr>
        <w:ind w:firstLine="0"/>
        <w:jc w:val="both"/>
        <w:rPr>
          <w:rFonts w:cs="Arial"/>
          <w:bCs/>
          <w:kern w:val="28"/>
          <w:szCs w:val="32"/>
        </w:rPr>
      </w:pPr>
      <w:r>
        <w:rPr>
          <w:rFonts w:cs="Arial"/>
          <w:bCs/>
          <w:kern w:val="28"/>
          <w:szCs w:val="32"/>
        </w:rPr>
        <w:t xml:space="preserve">     </w:t>
      </w:r>
      <w:r w:rsidR="00935F5E" w:rsidRPr="006E63DA">
        <w:t xml:space="preserve"> </w:t>
      </w:r>
      <w:r w:rsidR="00935F5E" w:rsidRPr="006E63DA">
        <w:rPr>
          <w:b/>
        </w:rPr>
        <w:t>4</w:t>
      </w:r>
      <w:r w:rsidR="00935F5E" w:rsidRPr="006E63DA">
        <w:t>. B</w:t>
      </w:r>
      <w:r w:rsidR="00935F5E" w:rsidRPr="006E63DA">
        <w:rPr>
          <w:rFonts w:cs="Arial"/>
          <w:bCs/>
          <w:kern w:val="28"/>
          <w:szCs w:val="32"/>
        </w:rPr>
        <w:t xml:space="preserve">usinessmen have to use managerial approach to manage the differences. The best </w:t>
      </w:r>
    </w:p>
    <w:p w:rsidR="00935F5E" w:rsidRPr="006E63DA" w:rsidRDefault="00935F5E" w:rsidP="00935F5E">
      <w:pPr>
        <w:pStyle w:val="Title"/>
        <w:jc w:val="left"/>
      </w:pPr>
      <w:r w:rsidRPr="006E63DA">
        <w:t xml:space="preserve">           </w:t>
      </w:r>
      <w:r w:rsidRPr="006E63DA">
        <w:t>approaches for the region are clan control and market control</w:t>
      </w:r>
      <w:r w:rsidR="00AB7DF2">
        <w:t xml:space="preserve"> </w:t>
      </w:r>
      <w:r w:rsidR="00AB7DF2">
        <w:rPr>
          <w:bCs w:val="0"/>
        </w:rPr>
        <w:fldChar w:fldCharType="begin"/>
      </w:r>
      <w:r w:rsidR="00AB7DF2">
        <w:instrText xml:space="preserve"> ADDIN ZOTERO_ITEM CSL_CITATION {"citationID":"EKXrJOTF","properties":{"formattedCitation":"(Pedersen, n.d.)","plainCitation":"(Pedersen, n.d.)","noteIndex":0},"citationItems":[{"id":391,"uris":["http://zotero.org/users/local/rVaVAHaF/items/C9W9JWQY"],"uri":["http://zotero.org/users/local/rVaVAHaF/items/C9W9JWQY"],"itemData":{"id":391,"type":"article-journal","title":"Understanding volunteers in cultural Tourism of festivals","page":"97","source":"Zotero","abstract":"This paper contributes to the understanding of the serious volunteer work, its similarities in festivals in Denmark, the volunteer’s potential within this grey zone of public – private partnerships and how this social capital can contribute to further tourism development. This thesis research is based on the participation model MOA and the evaluation model FEET with the elaboration of framework based on the conceptual model of festivals and the development of social capital.","language":"en","author":[{"family":"Pedersen","given":"Mette Vallentin"}]}}],"schema":"https://github.com/citation-style-language/schema/raw/master/csl-citation.json"} </w:instrText>
      </w:r>
      <w:r w:rsidR="00AB7DF2">
        <w:rPr>
          <w:bCs w:val="0"/>
        </w:rPr>
        <w:fldChar w:fldCharType="separate"/>
      </w:r>
      <w:r w:rsidR="00AB7DF2" w:rsidRPr="00F21C53">
        <w:t>(Pedersen, n.d.)</w:t>
      </w:r>
      <w:r w:rsidR="00AB7DF2">
        <w:rPr>
          <w:bCs w:val="0"/>
        </w:rPr>
        <w:fldChar w:fldCharType="end"/>
      </w:r>
      <w:r w:rsidR="00AB7DF2" w:rsidRPr="00781616">
        <w:t>.</w:t>
      </w:r>
      <w:r w:rsidRPr="006E63DA">
        <w:t>.</w:t>
      </w:r>
    </w:p>
    <w:p w:rsidR="00935F5E" w:rsidRPr="006E63DA" w:rsidRDefault="00935F5E" w:rsidP="00935F5E">
      <w:pPr>
        <w:pStyle w:val="Title"/>
        <w:jc w:val="left"/>
      </w:pPr>
      <w:r w:rsidRPr="006E63DA">
        <w:t xml:space="preserve">       a. Clan Control addresses</w:t>
      </w:r>
      <w:r w:rsidRPr="006E63DA">
        <w:t xml:space="preserve"> qualities, shared standards, convictions, corporate culture, and </w:t>
      </w:r>
      <w:r w:rsidRPr="006E63DA">
        <w:t xml:space="preserve"> </w:t>
      </w:r>
    </w:p>
    <w:p w:rsidR="00935F5E" w:rsidRPr="006E63DA" w:rsidRDefault="00935F5E" w:rsidP="00935F5E">
      <w:pPr>
        <w:pStyle w:val="Title"/>
        <w:jc w:val="left"/>
      </w:pPr>
      <w:r w:rsidRPr="006E63DA">
        <w:t xml:space="preserve">           </w:t>
      </w:r>
      <w:r w:rsidRPr="006E63DA">
        <w:t xml:space="preserve">casual connections to direct worker practices, conventions, and encourage coming to of </w:t>
      </w:r>
    </w:p>
    <w:p w:rsidR="00FB20D2" w:rsidRPr="006E63DA" w:rsidRDefault="00935F5E" w:rsidP="00935F5E">
      <w:pPr>
        <w:pStyle w:val="Title"/>
        <w:jc w:val="left"/>
      </w:pPr>
      <w:r w:rsidRPr="006E63DA">
        <w:t xml:space="preserve">           </w:t>
      </w:r>
      <w:r w:rsidRPr="006E63DA">
        <w:t>authoritative objectives</w:t>
      </w:r>
    </w:p>
    <w:p w:rsidR="00935F5E" w:rsidRPr="006E63DA" w:rsidRDefault="006E63DA" w:rsidP="00935F5E">
      <w:pPr>
        <w:pStyle w:val="Title"/>
        <w:jc w:val="left"/>
        <w:rPr>
          <w:b/>
        </w:rPr>
      </w:pPr>
      <w:r>
        <w:rPr>
          <w:b/>
        </w:rPr>
        <w:t xml:space="preserve">      III</w:t>
      </w:r>
      <w:r w:rsidR="00935F5E" w:rsidRPr="006E63DA">
        <w:rPr>
          <w:b/>
        </w:rPr>
        <w:t>. Conclusion</w:t>
      </w:r>
    </w:p>
    <w:p w:rsidR="00935F5E" w:rsidRPr="006E63DA" w:rsidRDefault="00935F5E" w:rsidP="00935F5E">
      <w:pPr>
        <w:pStyle w:val="Title"/>
        <w:jc w:val="left"/>
      </w:pPr>
      <w:r w:rsidRPr="006E63DA">
        <w:tab/>
      </w:r>
      <w:r w:rsidRPr="006E63DA">
        <w:t>To handle the r</w:t>
      </w:r>
      <w:r w:rsidRPr="006E63DA">
        <w:t xml:space="preserve">eligious and cultural influence, </w:t>
      </w:r>
      <w:r w:rsidRPr="006E63DA">
        <w:t xml:space="preserve">businessmen should adopt market control </w:t>
      </w:r>
    </w:p>
    <w:p w:rsidR="006E63DA" w:rsidRPr="006E63DA" w:rsidRDefault="00935F5E" w:rsidP="00935F5E">
      <w:pPr>
        <w:pStyle w:val="Title"/>
        <w:jc w:val="left"/>
      </w:pPr>
      <w:r w:rsidRPr="006E63DA">
        <w:t xml:space="preserve">            </w:t>
      </w:r>
      <w:r w:rsidRPr="006E63DA">
        <w:t>approaches.</w:t>
      </w:r>
      <w:r w:rsidR="006E63DA" w:rsidRPr="006E63DA">
        <w:t xml:space="preserve"> T</w:t>
      </w:r>
      <w:r w:rsidR="006E63DA" w:rsidRPr="006E63DA">
        <w:t xml:space="preserve">hey can use different strategies to attract customers because most of the </w:t>
      </w:r>
      <w:r w:rsidR="006E63DA" w:rsidRPr="006E63DA">
        <w:t xml:space="preserve">  </w:t>
      </w:r>
    </w:p>
    <w:p w:rsidR="00935F5E" w:rsidRPr="006E63DA" w:rsidRDefault="006E63DA" w:rsidP="00935F5E">
      <w:pPr>
        <w:pStyle w:val="Title"/>
        <w:jc w:val="left"/>
      </w:pPr>
      <w:r w:rsidRPr="006E63DA">
        <w:t xml:space="preserve">            </w:t>
      </w:r>
      <w:r w:rsidRPr="006E63DA">
        <w:t xml:space="preserve">consumers in the region are tourists.  </w:t>
      </w: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FB20D2" w:rsidRPr="006E63DA" w:rsidRDefault="00FB20D2">
      <w:pPr>
        <w:pStyle w:val="Title"/>
      </w:pPr>
    </w:p>
    <w:p w:rsidR="002A2A03" w:rsidRPr="006E63DA" w:rsidRDefault="002A2A03" w:rsidP="00AB7DF2">
      <w:pPr>
        <w:pStyle w:val="Title"/>
        <w:ind w:left="2880" w:firstLine="720"/>
        <w:jc w:val="left"/>
      </w:pPr>
      <w:bookmarkStart w:id="0" w:name="_GoBack"/>
      <w:bookmarkEnd w:id="0"/>
      <w:r w:rsidRPr="006E63DA">
        <w:lastRenderedPageBreak/>
        <w:t>References</w:t>
      </w:r>
    </w:p>
    <w:p w:rsidR="00AB7DF2" w:rsidRPr="00F21C53" w:rsidRDefault="00AB7DF2" w:rsidP="00AB7DF2">
      <w:pPr>
        <w:pStyle w:val="Bibliography"/>
        <w:ind w:left="720" w:hanging="720"/>
      </w:pPr>
      <w:r>
        <w:fldChar w:fldCharType="begin"/>
      </w:r>
      <w:r>
        <w:instrText xml:space="preserve"> ADDIN ZOTERO_BIBL {"uncited":[],"omitted":[],"custom":[]} CSL_BIBLIOGRAPHY </w:instrText>
      </w:r>
      <w:r>
        <w:fldChar w:fldCharType="separate"/>
      </w:r>
      <w:r w:rsidRPr="00F21C53">
        <w:t>Culture of Denmark - history, people, clothing, traditions, women, beliefs, food, customs, family. (n.d.). Retrieved March 30, 2019, from https://www.everyculture.com/Cr-Ga/Denmark.html</w:t>
      </w:r>
    </w:p>
    <w:p w:rsidR="00AB7DF2" w:rsidRPr="00F21C53" w:rsidRDefault="00AB7DF2" w:rsidP="00AB7DF2">
      <w:pPr>
        <w:pStyle w:val="Bibliography"/>
        <w:ind w:left="720" w:hanging="720"/>
      </w:pPr>
      <w:r w:rsidRPr="00F21C53">
        <w:t>Identifying Managerial Approaches In Implementing Controls. (n.d.). Retrieved March 30, 2019, from UKEssays.com website: https://www.ukessays.com/essays/business/identifying-managerial-approaches-in-implementing-controls-business-essay.php</w:t>
      </w:r>
    </w:p>
    <w:p w:rsidR="00AB7DF2" w:rsidRPr="00F21C53" w:rsidRDefault="00AB7DF2" w:rsidP="00AB7DF2">
      <w:pPr>
        <w:pStyle w:val="Bibliography"/>
        <w:ind w:left="720" w:hanging="720"/>
      </w:pPr>
      <w:r w:rsidRPr="00F21C53">
        <w:t xml:space="preserve">Pedersen, M. V. (n.d.). </w:t>
      </w:r>
      <w:r w:rsidRPr="00F21C53">
        <w:rPr>
          <w:i/>
          <w:iCs/>
        </w:rPr>
        <w:t>Understanding volunteers in cultural Tourism of festivals</w:t>
      </w:r>
      <w:r w:rsidRPr="00F21C53">
        <w:t>. 97.</w:t>
      </w:r>
    </w:p>
    <w:p w:rsidR="00AB7DF2" w:rsidRPr="00F21C53" w:rsidRDefault="00AB7DF2" w:rsidP="00AB7DF2">
      <w:pPr>
        <w:pStyle w:val="Bibliography"/>
        <w:ind w:left="720" w:hanging="720"/>
      </w:pPr>
      <w:r w:rsidRPr="00F21C53">
        <w:t>Ramallah, M. (n.d.). Danish Culture and Lifestyle. Retrieved March 30, 2019, from Mission Ramallah website: http://ramallah.um.dk/en/about-denmark/danish-culture-and-lifestyle/</w:t>
      </w:r>
    </w:p>
    <w:p w:rsidR="00AB7DF2" w:rsidRPr="00F21C53" w:rsidRDefault="00AB7DF2" w:rsidP="00AB7DF2">
      <w:pPr>
        <w:pStyle w:val="Bibliography"/>
        <w:ind w:left="720" w:hanging="720"/>
      </w:pPr>
      <w:r w:rsidRPr="00F21C53">
        <w:t>Sct. Bendt’s Church. (n.d.). Retrieved March 30, 2019, from VisitDenmark website: https://www.visitdenmark.com/gdk/619915</w:t>
      </w:r>
    </w:p>
    <w:p w:rsidR="002A2A03" w:rsidRPr="006E63DA" w:rsidRDefault="00AB7DF2" w:rsidP="00AB7DF2">
      <w:pPr>
        <w:ind w:left="720" w:hanging="720"/>
      </w:pPr>
      <w:r>
        <w:fldChar w:fldCharType="end"/>
      </w:r>
    </w:p>
    <w:sectPr w:rsidR="002A2A03" w:rsidRPr="006E63D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21" w:rsidRDefault="00D27A21">
      <w:pPr>
        <w:spacing w:line="240" w:lineRule="auto"/>
      </w:pPr>
      <w:r>
        <w:separator/>
      </w:r>
    </w:p>
  </w:endnote>
  <w:endnote w:type="continuationSeparator" w:id="0">
    <w:p w:rsidR="00D27A21" w:rsidRDefault="00D27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21" w:rsidRDefault="00D27A21">
      <w:pPr>
        <w:spacing w:line="240" w:lineRule="auto"/>
      </w:pPr>
      <w:r>
        <w:separator/>
      </w:r>
    </w:p>
  </w:footnote>
  <w:footnote w:type="continuationSeparator" w:id="0">
    <w:p w:rsidR="00D27A21" w:rsidRDefault="00D27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9B5">
      <w:rPr>
        <w:rStyle w:val="PageNumber"/>
        <w:noProof/>
      </w:rPr>
      <w:t>4</w:t>
    </w:r>
    <w:r>
      <w:rPr>
        <w:rStyle w:val="PageNumber"/>
      </w:rPr>
      <w:fldChar w:fldCharType="end"/>
    </w:r>
  </w:p>
  <w:p w:rsidR="002A2A03" w:rsidRDefault="001E2C97">
    <w:pPr>
      <w:pStyle w:val="Header"/>
      <w:ind w:right="360" w:firstLine="0"/>
    </w:pPr>
    <w:r>
      <w:t>DENMARK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DF2">
      <w:rPr>
        <w:rStyle w:val="PageNumber"/>
        <w:noProof/>
      </w:rPr>
      <w:t>1</w:t>
    </w:r>
    <w:r>
      <w:rPr>
        <w:rStyle w:val="PageNumber"/>
      </w:rPr>
      <w:fldChar w:fldCharType="end"/>
    </w:r>
  </w:p>
  <w:p w:rsidR="002A2A03" w:rsidRDefault="002A2A03">
    <w:pPr>
      <w:ind w:right="360" w:firstLine="0"/>
    </w:pPr>
    <w:r>
      <w:t>Running h</w:t>
    </w:r>
    <w:r w:rsidR="001E2C97">
      <w:t>ead: DENMARK</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3EA6"/>
    <w:rsid w:val="000B0A32"/>
    <w:rsid w:val="001A0A79"/>
    <w:rsid w:val="001E2C97"/>
    <w:rsid w:val="001F4D42"/>
    <w:rsid w:val="002A2A03"/>
    <w:rsid w:val="005C727D"/>
    <w:rsid w:val="005F5B64"/>
    <w:rsid w:val="006E63DA"/>
    <w:rsid w:val="00752B20"/>
    <w:rsid w:val="00935F5E"/>
    <w:rsid w:val="00937386"/>
    <w:rsid w:val="00AB7DF2"/>
    <w:rsid w:val="00C30C40"/>
    <w:rsid w:val="00C67138"/>
    <w:rsid w:val="00CF29F0"/>
    <w:rsid w:val="00D27A21"/>
    <w:rsid w:val="00D519B5"/>
    <w:rsid w:val="00EB26FE"/>
    <w:rsid w:val="00FB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AB7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AB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8304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2019-04-08T09:12:00Z</dcterms:created>
  <dcterms:modified xsi:type="dcterms:W3CDTF">2019-04-08T09:12:00Z</dcterms:modified>
</cp:coreProperties>
</file>