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D8A" w:rsidRPr="00DE7D8A" w:rsidRDefault="00DE7D8A" w:rsidP="00DE7D8A">
      <w:pPr>
        <w:spacing w:line="480" w:lineRule="auto"/>
        <w:jc w:val="center"/>
        <w:rPr>
          <w:rFonts w:ascii="Arial" w:hAnsi="Arial" w:cs="Arial"/>
          <w:b/>
          <w:sz w:val="24"/>
          <w:szCs w:val="24"/>
        </w:rPr>
      </w:pPr>
      <w:r w:rsidRPr="00DE7D8A">
        <w:rPr>
          <w:rFonts w:ascii="Arial" w:hAnsi="Arial" w:cs="Arial"/>
          <w:b/>
          <w:sz w:val="24"/>
          <w:szCs w:val="24"/>
        </w:rPr>
        <w:t>Discussion</w:t>
      </w:r>
    </w:p>
    <w:p w:rsidR="00AD6B30" w:rsidRDefault="00AD6B30" w:rsidP="00624C2F">
      <w:pPr>
        <w:spacing w:line="480" w:lineRule="auto"/>
        <w:rPr>
          <w:rFonts w:ascii="Arial" w:hAnsi="Arial" w:cs="Arial"/>
          <w:sz w:val="24"/>
          <w:szCs w:val="24"/>
        </w:rPr>
      </w:pPr>
      <w:r w:rsidRPr="00AD6B30">
        <w:rPr>
          <w:rFonts w:ascii="Arial" w:hAnsi="Arial" w:cs="Arial"/>
          <w:sz w:val="24"/>
          <w:szCs w:val="24"/>
        </w:rPr>
        <w:t>Having an outlook of the learning outcomes from the starting point of this course, I can configure how much my written skills have developed and furbished as a writer. I had a habit of not going through or editing my materials and not essentially researching the topic on hand before writing. All through this course I have improved as an author as I have indulged in proof reading. I have now adapted a new composition aptitude that has shown me how to be a decent author with a strong written expression. This portfolio shows how far I have comes as a potential writer and the abilities I have picked up all through my time in this course. In particular, this portfolio will indicate how I have built up my manner of speaking by utilizing the aptitudes rendered by my instructor and leading further research in my papers. Toward the start of the course, the instructor clarified that I would figure out how to consolidate "process, focus, development, rhetorical strategies, and conventions" into my composition. The greater part of these abilities were brought into the principal level written course.</w:t>
      </w:r>
    </w:p>
    <w:p w:rsidR="007A17E8" w:rsidRDefault="00AD6B30" w:rsidP="00624C2F">
      <w:pPr>
        <w:spacing w:line="480" w:lineRule="auto"/>
        <w:rPr>
          <w:rFonts w:ascii="Arial" w:hAnsi="Arial" w:cs="Arial"/>
          <w:sz w:val="24"/>
          <w:szCs w:val="24"/>
        </w:rPr>
      </w:pPr>
      <w:r>
        <w:rPr>
          <w:rFonts w:ascii="Arial" w:hAnsi="Arial" w:cs="Arial"/>
          <w:sz w:val="24"/>
          <w:szCs w:val="24"/>
        </w:rPr>
        <w:t xml:space="preserve">One of the learning outcomes that I made the use of the most is the rhetorical strategies. </w:t>
      </w:r>
      <w:r w:rsidR="00FA1434" w:rsidRPr="00FA1434">
        <w:rPr>
          <w:rFonts w:ascii="Arial" w:hAnsi="Arial" w:cs="Arial"/>
          <w:sz w:val="24"/>
          <w:szCs w:val="24"/>
        </w:rPr>
        <w:t xml:space="preserve">Rhetoric is defined as "the art of finding the available means of persuasion" or "the art of persuasive speech or writing." </w:t>
      </w:r>
      <w:bookmarkStart w:id="0" w:name="_GoBack"/>
      <w:bookmarkEnd w:id="0"/>
      <w:r w:rsidR="00624C2F">
        <w:rPr>
          <w:rFonts w:ascii="Arial" w:hAnsi="Arial" w:cs="Arial"/>
          <w:sz w:val="24"/>
          <w:szCs w:val="24"/>
        </w:rPr>
        <w:t>As I have employed such strategies in my essays, the</w:t>
      </w:r>
      <w:r w:rsidR="00FA1434" w:rsidRPr="00FA1434">
        <w:rPr>
          <w:rFonts w:ascii="Arial" w:hAnsi="Arial" w:cs="Arial"/>
          <w:sz w:val="24"/>
          <w:szCs w:val="24"/>
        </w:rPr>
        <w:t xml:space="preserve"> myriad rhetorical devices</w:t>
      </w:r>
      <w:r w:rsidR="00624C2F">
        <w:rPr>
          <w:rFonts w:ascii="Arial" w:hAnsi="Arial" w:cs="Arial"/>
          <w:sz w:val="24"/>
          <w:szCs w:val="24"/>
        </w:rPr>
        <w:t xml:space="preserve"> have improved my written expression as they are used</w:t>
      </w:r>
      <w:r w:rsidR="00FA1434" w:rsidRPr="00FA1434">
        <w:rPr>
          <w:rFonts w:ascii="Arial" w:hAnsi="Arial" w:cs="Arial"/>
          <w:sz w:val="24"/>
          <w:szCs w:val="24"/>
        </w:rPr>
        <w:t xml:space="preserve"> to amuse, persuade, shock, disma</w:t>
      </w:r>
      <w:r w:rsidR="00624C2F">
        <w:rPr>
          <w:rFonts w:ascii="Arial" w:hAnsi="Arial" w:cs="Arial"/>
          <w:sz w:val="24"/>
          <w:szCs w:val="24"/>
        </w:rPr>
        <w:t>y, goad, poke and prod readers. Lastly, the essays chosen in the portfolio are the ones that were personally thought provoking to me and hence induced me to research further on them. My next step as a writer, would be to ensure the same i.e. to choose a topic of significance to convey a message to the audience by making use of unique rhetorical strategies.</w:t>
      </w:r>
    </w:p>
    <w:p w:rsidR="00624C2F" w:rsidRPr="00FA1434" w:rsidRDefault="00624C2F" w:rsidP="00FA1434">
      <w:pPr>
        <w:rPr>
          <w:rFonts w:ascii="Arial" w:hAnsi="Arial" w:cs="Arial"/>
          <w:sz w:val="24"/>
          <w:szCs w:val="24"/>
        </w:rPr>
      </w:pPr>
    </w:p>
    <w:sectPr w:rsidR="00624C2F" w:rsidRPr="00FA1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BF"/>
    <w:rsid w:val="005E5EB5"/>
    <w:rsid w:val="00624C2F"/>
    <w:rsid w:val="007A17E8"/>
    <w:rsid w:val="00AD6B30"/>
    <w:rsid w:val="00DD10BF"/>
    <w:rsid w:val="00DE7D8A"/>
    <w:rsid w:val="00FA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05003-DE7E-4135-B854-67C836F9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25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Saaniya Sana</dc:creator>
  <cp:keywords/>
  <dc:description/>
  <cp:lastModifiedBy>Saaniya Sana</cp:lastModifiedBy>
  <cp:revision>6</cp:revision>
  <dcterms:created xsi:type="dcterms:W3CDTF">2019-03-02T11:01:00Z</dcterms:created>
  <dcterms:modified xsi:type="dcterms:W3CDTF">2019-03-02T11:18:00Z</dcterms:modified>
</cp:coreProperties>
</file>