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68" w:rsidRPr="008C1727" w:rsidRDefault="008C1727" w:rsidP="008C1727">
      <w:pPr>
        <w:spacing w:line="480" w:lineRule="auto"/>
        <w:jc w:val="center"/>
        <w:rPr>
          <w:rFonts w:ascii="Arial" w:hAnsi="Arial" w:cs="Arial"/>
          <w:b/>
          <w:sz w:val="24"/>
          <w:szCs w:val="24"/>
        </w:rPr>
      </w:pPr>
      <w:r w:rsidRPr="008C1727">
        <w:rPr>
          <w:rFonts w:ascii="Arial" w:hAnsi="Arial" w:cs="Arial"/>
          <w:b/>
          <w:sz w:val="24"/>
          <w:szCs w:val="24"/>
        </w:rPr>
        <w:t>Sigmund Freud</w:t>
      </w:r>
    </w:p>
    <w:p w:rsidR="008C1727" w:rsidRDefault="00EA2BC9" w:rsidP="00EA2BC9">
      <w:pPr>
        <w:spacing w:line="480" w:lineRule="auto"/>
        <w:rPr>
          <w:rFonts w:ascii="Arial" w:hAnsi="Arial" w:cs="Arial"/>
          <w:sz w:val="24"/>
          <w:szCs w:val="24"/>
        </w:rPr>
      </w:pPr>
      <w:r>
        <w:rPr>
          <w:rFonts w:ascii="Arial" w:hAnsi="Arial" w:cs="Arial"/>
          <w:sz w:val="24"/>
          <w:szCs w:val="24"/>
        </w:rPr>
        <w:t>The study of psychology remains incomplete without the mentioning of Sigmund Freud. He is regarded as one of the most influential psychologist of his tie who gave controversial ideas and theories about human consciousness, unconsciousness and the significance of dreams by giving various insights into the psychodynamic p</w:t>
      </w:r>
      <w:r w:rsidRPr="00EA2BC9">
        <w:rPr>
          <w:rFonts w:ascii="Arial" w:hAnsi="Arial" w:cs="Arial"/>
          <w:sz w:val="24"/>
          <w:szCs w:val="24"/>
        </w:rPr>
        <w:t>erspective</w:t>
      </w:r>
      <w:r>
        <w:rPr>
          <w:rFonts w:ascii="Arial" w:hAnsi="Arial" w:cs="Arial"/>
          <w:sz w:val="24"/>
          <w:szCs w:val="24"/>
        </w:rPr>
        <w:t>. This perspective laid the ground work for understanding the inner person. According to him “</w:t>
      </w:r>
      <w:r w:rsidRPr="00EA2BC9">
        <w:rPr>
          <w:rFonts w:ascii="Arial" w:hAnsi="Arial" w:cs="Arial"/>
          <w:sz w:val="24"/>
          <w:szCs w:val="24"/>
        </w:rPr>
        <w:t>Behavior is motivated by inner forces and conflicts about which we have little aware</w:t>
      </w:r>
      <w:r>
        <w:rPr>
          <w:rFonts w:ascii="Arial" w:hAnsi="Arial" w:cs="Arial"/>
          <w:sz w:val="24"/>
          <w:szCs w:val="24"/>
        </w:rPr>
        <w:t xml:space="preserve">ness or control”. </w:t>
      </w:r>
      <w:r w:rsidR="008C1727">
        <w:rPr>
          <w:rFonts w:ascii="Arial" w:hAnsi="Arial" w:cs="Arial"/>
          <w:sz w:val="24"/>
          <w:szCs w:val="24"/>
        </w:rPr>
        <w:t>Sigmund Freud</w:t>
      </w:r>
      <w:r w:rsidR="008C1727" w:rsidRPr="008C1727">
        <w:rPr>
          <w:rFonts w:ascii="Arial" w:hAnsi="Arial" w:cs="Arial"/>
          <w:sz w:val="24"/>
          <w:szCs w:val="24"/>
        </w:rPr>
        <w:t xml:space="preserve"> was of the opinion that there is nothing like forgetting anything. Everything we see, however much trivial it is to even warrant a second glance or a second's thought, finds a place in our brain for good. When we say we have forgotten something, what actually happens is that the corresponding memory has been assigned a lower weight compared to others and hence is not registering immediately when asked for, but it is still there. So when </w:t>
      </w:r>
      <w:r w:rsidR="00CA7481">
        <w:rPr>
          <w:rFonts w:ascii="Arial" w:hAnsi="Arial" w:cs="Arial"/>
          <w:sz w:val="24"/>
          <w:szCs w:val="24"/>
        </w:rPr>
        <w:t>one is</w:t>
      </w:r>
      <w:r w:rsidR="008C1727" w:rsidRPr="008C1727">
        <w:rPr>
          <w:rFonts w:ascii="Arial" w:hAnsi="Arial" w:cs="Arial"/>
          <w:sz w:val="24"/>
          <w:szCs w:val="24"/>
        </w:rPr>
        <w:t xml:space="preserve"> walking along the footpath and a random guy with a small mole on his cheek passes by, that mole registers itself in our brain forever. It is too trivial to think about it openly, but in our dreams, over which we have no control, they can come unannounced, often with subtler implications. </w:t>
      </w:r>
      <w:r w:rsidR="00CA7481">
        <w:rPr>
          <w:rFonts w:ascii="Arial" w:hAnsi="Arial" w:cs="Arial"/>
          <w:sz w:val="24"/>
          <w:szCs w:val="24"/>
        </w:rPr>
        <w:t>The same theories were established by him by giving</w:t>
      </w:r>
      <w:r w:rsidR="008C1727" w:rsidRPr="008C1727">
        <w:rPr>
          <w:rFonts w:ascii="Arial" w:hAnsi="Arial" w:cs="Arial"/>
          <w:sz w:val="24"/>
          <w:szCs w:val="24"/>
        </w:rPr>
        <w:t xml:space="preserve"> classic example </w:t>
      </w:r>
      <w:r w:rsidR="00CA7481">
        <w:rPr>
          <w:rFonts w:ascii="Arial" w:hAnsi="Arial" w:cs="Arial"/>
          <w:sz w:val="24"/>
          <w:szCs w:val="24"/>
        </w:rPr>
        <w:t xml:space="preserve">of this situation </w:t>
      </w:r>
      <w:r w:rsidR="008C1727" w:rsidRPr="008C1727">
        <w:rPr>
          <w:rFonts w:ascii="Arial" w:hAnsi="Arial" w:cs="Arial"/>
          <w:sz w:val="24"/>
          <w:szCs w:val="24"/>
        </w:rPr>
        <w:t>his iconic</w:t>
      </w:r>
      <w:r w:rsidR="008C1727">
        <w:rPr>
          <w:rFonts w:ascii="Arial" w:hAnsi="Arial" w:cs="Arial"/>
          <w:sz w:val="24"/>
          <w:szCs w:val="24"/>
        </w:rPr>
        <w:t xml:space="preserve"> book Interpretation of Dreams.</w:t>
      </w:r>
    </w:p>
    <w:p w:rsidR="001260C1" w:rsidRDefault="001260C1" w:rsidP="008C1727">
      <w:pPr>
        <w:spacing w:line="480" w:lineRule="auto"/>
        <w:rPr>
          <w:rFonts w:ascii="Arial" w:hAnsi="Arial" w:cs="Arial"/>
          <w:sz w:val="24"/>
          <w:szCs w:val="24"/>
        </w:rPr>
      </w:pPr>
      <w:r w:rsidRPr="001260C1">
        <w:rPr>
          <w:rFonts w:ascii="Arial" w:hAnsi="Arial" w:cs="Arial"/>
          <w:sz w:val="24"/>
          <w:szCs w:val="24"/>
        </w:rPr>
        <w:t xml:space="preserve">Freud was intensely interested in those psychic processes which were out of our conscious awareness, which he discovered by his meticulous note taking and examination of his patients psychological world. He is unfortunately, still painted with a broad brush and threatening to many people who still believe that nothing is “going on” </w:t>
      </w:r>
      <w:r w:rsidRPr="001260C1">
        <w:rPr>
          <w:rFonts w:ascii="Arial" w:hAnsi="Arial" w:cs="Arial"/>
          <w:sz w:val="24"/>
          <w:szCs w:val="24"/>
        </w:rPr>
        <w:lastRenderedPageBreak/>
        <w:t>beyond</w:t>
      </w:r>
      <w:r w:rsidR="00CA7481">
        <w:rPr>
          <w:rFonts w:ascii="Arial" w:hAnsi="Arial" w:cs="Arial"/>
          <w:sz w:val="24"/>
          <w:szCs w:val="24"/>
        </w:rPr>
        <w:t xml:space="preserve"> their</w:t>
      </w:r>
      <w:r>
        <w:rPr>
          <w:rFonts w:ascii="Arial" w:hAnsi="Arial" w:cs="Arial"/>
          <w:sz w:val="24"/>
          <w:szCs w:val="24"/>
        </w:rPr>
        <w:t xml:space="preserve"> conscious awareness, asserting that each person has cent </w:t>
      </w:r>
      <w:r w:rsidRPr="001260C1">
        <w:rPr>
          <w:rFonts w:ascii="Arial" w:hAnsi="Arial" w:cs="Arial"/>
          <w:sz w:val="24"/>
          <w:szCs w:val="24"/>
        </w:rPr>
        <w:t xml:space="preserve">percent control and awareness of </w:t>
      </w:r>
      <w:r w:rsidR="00EA2BC9">
        <w:rPr>
          <w:rFonts w:ascii="Arial" w:hAnsi="Arial" w:cs="Arial"/>
          <w:sz w:val="24"/>
          <w:szCs w:val="24"/>
        </w:rPr>
        <w:t>his/her</w:t>
      </w:r>
      <w:r w:rsidRPr="001260C1">
        <w:rPr>
          <w:rFonts w:ascii="Arial" w:hAnsi="Arial" w:cs="Arial"/>
          <w:sz w:val="24"/>
          <w:szCs w:val="24"/>
        </w:rPr>
        <w:t xml:space="preserve"> mind.</w:t>
      </w:r>
    </w:p>
    <w:p w:rsidR="001A19A9" w:rsidRPr="001A19A9" w:rsidRDefault="001A19A9" w:rsidP="008C1727">
      <w:pPr>
        <w:spacing w:line="480" w:lineRule="auto"/>
        <w:rPr>
          <w:rFonts w:ascii="Arial" w:hAnsi="Arial" w:cs="Arial"/>
          <w:b/>
          <w:sz w:val="24"/>
          <w:szCs w:val="24"/>
        </w:rPr>
      </w:pPr>
      <w:bookmarkStart w:id="0" w:name="_GoBack"/>
      <w:r w:rsidRPr="001A19A9">
        <w:rPr>
          <w:rFonts w:ascii="Arial" w:hAnsi="Arial" w:cs="Arial"/>
          <w:b/>
          <w:sz w:val="24"/>
          <w:szCs w:val="24"/>
        </w:rPr>
        <w:t>References</w:t>
      </w:r>
    </w:p>
    <w:bookmarkEnd w:id="0"/>
    <w:p w:rsidR="001A19A9" w:rsidRDefault="001A19A9" w:rsidP="008C1727">
      <w:pPr>
        <w:spacing w:line="480" w:lineRule="auto"/>
        <w:rPr>
          <w:rFonts w:ascii="Arial" w:hAnsi="Arial" w:cs="Arial"/>
          <w:sz w:val="24"/>
          <w:szCs w:val="24"/>
        </w:rPr>
      </w:pPr>
      <w:proofErr w:type="spellStart"/>
      <w:r w:rsidRPr="001A19A9">
        <w:rPr>
          <w:rFonts w:ascii="Arial" w:hAnsi="Arial" w:cs="Arial"/>
          <w:sz w:val="24"/>
          <w:szCs w:val="24"/>
        </w:rPr>
        <w:t>Erdelyi</w:t>
      </w:r>
      <w:proofErr w:type="spellEnd"/>
      <w:r w:rsidRPr="001A19A9">
        <w:rPr>
          <w:rFonts w:ascii="Arial" w:hAnsi="Arial" w:cs="Arial"/>
          <w:sz w:val="24"/>
          <w:szCs w:val="24"/>
        </w:rPr>
        <w:t>, Matthew Hugh. Psychoanalysis: Freud's cognitive psychology. WH Freeman/Times Books/Henry Holt &amp; Co, 1985.</w:t>
      </w:r>
    </w:p>
    <w:p w:rsidR="001A19A9" w:rsidRDefault="001A19A9" w:rsidP="001A19A9">
      <w:pPr>
        <w:spacing w:line="480" w:lineRule="auto"/>
        <w:rPr>
          <w:rFonts w:ascii="Arial" w:hAnsi="Arial" w:cs="Arial"/>
          <w:sz w:val="24"/>
          <w:szCs w:val="24"/>
        </w:rPr>
      </w:pPr>
      <w:r w:rsidRPr="00CF0D1B">
        <w:rPr>
          <w:rFonts w:ascii="Arial" w:hAnsi="Arial" w:cs="Arial"/>
          <w:sz w:val="24"/>
          <w:szCs w:val="24"/>
        </w:rPr>
        <w:t>Feldman, Robert Stephen, and Mark Garrison. Understanding psychology. Vol. 10. New York, NY: McGraw-Hill, 1993.</w:t>
      </w:r>
    </w:p>
    <w:p w:rsidR="001A19A9" w:rsidRPr="008C1727" w:rsidRDefault="001A19A9" w:rsidP="008C1727">
      <w:pPr>
        <w:spacing w:line="480" w:lineRule="auto"/>
        <w:rPr>
          <w:rFonts w:ascii="Arial" w:hAnsi="Arial" w:cs="Arial"/>
          <w:sz w:val="24"/>
          <w:szCs w:val="24"/>
        </w:rPr>
      </w:pPr>
    </w:p>
    <w:sectPr w:rsidR="001A19A9" w:rsidRPr="008C1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F2"/>
    <w:rsid w:val="001260C1"/>
    <w:rsid w:val="00147FF2"/>
    <w:rsid w:val="001A19A9"/>
    <w:rsid w:val="008C1727"/>
    <w:rsid w:val="008E2568"/>
    <w:rsid w:val="00CA7481"/>
    <w:rsid w:val="00EA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69F5F-7AF5-42E6-B3FF-2F101D99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9399">
      <w:bodyDiv w:val="1"/>
      <w:marLeft w:val="0"/>
      <w:marRight w:val="0"/>
      <w:marTop w:val="0"/>
      <w:marBottom w:val="0"/>
      <w:divBdr>
        <w:top w:val="none" w:sz="0" w:space="0" w:color="auto"/>
        <w:left w:val="none" w:sz="0" w:space="0" w:color="auto"/>
        <w:bottom w:val="none" w:sz="0" w:space="0" w:color="auto"/>
        <w:right w:val="none" w:sz="0" w:space="0" w:color="auto"/>
      </w:divBdr>
    </w:div>
    <w:div w:id="40619828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34">
          <w:marLeft w:val="1166"/>
          <w:marRight w:val="0"/>
          <w:marTop w:val="125"/>
          <w:marBottom w:val="0"/>
          <w:divBdr>
            <w:top w:val="none" w:sz="0" w:space="0" w:color="auto"/>
            <w:left w:val="none" w:sz="0" w:space="0" w:color="auto"/>
            <w:bottom w:val="none" w:sz="0" w:space="0" w:color="auto"/>
            <w:right w:val="none" w:sz="0" w:space="0" w:color="auto"/>
          </w:divBdr>
        </w:div>
      </w:divsChild>
    </w:div>
    <w:div w:id="729503094">
      <w:bodyDiv w:val="1"/>
      <w:marLeft w:val="0"/>
      <w:marRight w:val="0"/>
      <w:marTop w:val="0"/>
      <w:marBottom w:val="0"/>
      <w:divBdr>
        <w:top w:val="none" w:sz="0" w:space="0" w:color="auto"/>
        <w:left w:val="none" w:sz="0" w:space="0" w:color="auto"/>
        <w:bottom w:val="none" w:sz="0" w:space="0" w:color="auto"/>
        <w:right w:val="none" w:sz="0" w:space="0" w:color="auto"/>
      </w:divBdr>
    </w:div>
    <w:div w:id="1517231080">
      <w:bodyDiv w:val="1"/>
      <w:marLeft w:val="0"/>
      <w:marRight w:val="0"/>
      <w:marTop w:val="0"/>
      <w:marBottom w:val="0"/>
      <w:divBdr>
        <w:top w:val="none" w:sz="0" w:space="0" w:color="auto"/>
        <w:left w:val="none" w:sz="0" w:space="0" w:color="auto"/>
        <w:bottom w:val="none" w:sz="0" w:space="0" w:color="auto"/>
        <w:right w:val="none" w:sz="0" w:space="0" w:color="auto"/>
      </w:divBdr>
      <w:divsChild>
        <w:div w:id="1707950023">
          <w:marLeft w:val="1166"/>
          <w:marRight w:val="0"/>
          <w:marTop w:val="125"/>
          <w:marBottom w:val="0"/>
          <w:divBdr>
            <w:top w:val="none" w:sz="0" w:space="0" w:color="auto"/>
            <w:left w:val="none" w:sz="0" w:space="0" w:color="auto"/>
            <w:bottom w:val="none" w:sz="0" w:space="0" w:color="auto"/>
            <w:right w:val="none" w:sz="0" w:space="0" w:color="auto"/>
          </w:divBdr>
        </w:div>
      </w:divsChild>
    </w:div>
    <w:div w:id="2066296921">
      <w:bodyDiv w:val="1"/>
      <w:marLeft w:val="0"/>
      <w:marRight w:val="0"/>
      <w:marTop w:val="0"/>
      <w:marBottom w:val="0"/>
      <w:divBdr>
        <w:top w:val="none" w:sz="0" w:space="0" w:color="auto"/>
        <w:left w:val="none" w:sz="0" w:space="0" w:color="auto"/>
        <w:bottom w:val="none" w:sz="0" w:space="0" w:color="auto"/>
        <w:right w:val="none" w:sz="0" w:space="0" w:color="auto"/>
      </w:divBdr>
      <w:divsChild>
        <w:div w:id="93764137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6</cp:revision>
  <dcterms:created xsi:type="dcterms:W3CDTF">2019-03-02T12:59:00Z</dcterms:created>
  <dcterms:modified xsi:type="dcterms:W3CDTF">2019-03-02T13:08:00Z</dcterms:modified>
</cp:coreProperties>
</file>