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6C6" w:rsidRDefault="006302B4" w:rsidP="009256E4">
      <w:pPr>
        <w:spacing w:line="480" w:lineRule="auto"/>
      </w:pPr>
      <w:r>
        <w:t>Name</w:t>
      </w:r>
    </w:p>
    <w:p w:rsidR="002F5EA0" w:rsidRDefault="006302B4" w:rsidP="009256E4">
      <w:pPr>
        <w:spacing w:line="480" w:lineRule="auto"/>
      </w:pPr>
      <w:r>
        <w:t>Instructors’ Name</w:t>
      </w:r>
    </w:p>
    <w:p w:rsidR="002F5EA0" w:rsidRDefault="006302B4" w:rsidP="009256E4">
      <w:pPr>
        <w:spacing w:line="480" w:lineRule="auto"/>
      </w:pPr>
      <w:r>
        <w:t>Course Title and Code</w:t>
      </w:r>
    </w:p>
    <w:p w:rsidR="002F5EA0" w:rsidRDefault="006302B4" w:rsidP="009256E4">
      <w:pPr>
        <w:spacing w:line="480" w:lineRule="auto"/>
      </w:pPr>
      <w:r>
        <w:t>Date</w:t>
      </w:r>
    </w:p>
    <w:p w:rsidR="002F5EA0" w:rsidRDefault="006302B4" w:rsidP="009256E4">
      <w:pPr>
        <w:spacing w:line="480" w:lineRule="auto"/>
        <w:jc w:val="center"/>
      </w:pPr>
      <w:r w:rsidRPr="002F5EA0">
        <w:t>Policy Analysis</w:t>
      </w:r>
      <w:r w:rsidR="006238DE">
        <w:t xml:space="preserve"> of </w:t>
      </w:r>
      <w:r w:rsidR="006238DE" w:rsidRPr="006238DE">
        <w:t>CS/SB 90: Use of Wireless Communications Devices While Driving</w:t>
      </w:r>
    </w:p>
    <w:p w:rsidR="002F5EA0" w:rsidRDefault="006302B4" w:rsidP="00381D78">
      <w:pPr>
        <w:spacing w:line="480" w:lineRule="auto"/>
        <w:ind w:firstLine="720"/>
      </w:pPr>
      <w:r w:rsidRPr="009256E4">
        <w:t>CS/SB 90</w:t>
      </w:r>
      <w:r>
        <w:t xml:space="preserve"> was a policy presented in the Florida Senate, which intended to regularize the use of wireless communication devices while driving. The policy presented the point that texting or calling by the use of wireless devices while driving is not only harmful to </w:t>
      </w:r>
      <w:r>
        <w:t>the person engaged in the act, but also for all the other people on road.</w:t>
      </w:r>
      <w:r w:rsidR="004B3BEE">
        <w:t xml:space="preserve"> The text of the bill stated that the law enforcement agents should stop the people involved in the act and apply a penalty on them, as well as inform them about their right t</w:t>
      </w:r>
      <w:bookmarkStart w:id="0" w:name="_GoBack"/>
      <w:bookmarkEnd w:id="0"/>
      <w:r w:rsidR="004B3BEE">
        <w:t xml:space="preserve">hat no law enforcement agent is liable to search their wireless communication device when </w:t>
      </w:r>
      <w:r w:rsidR="005029FA">
        <w:t>they are</w:t>
      </w:r>
      <w:r w:rsidR="004B3BEE">
        <w:t xml:space="preserve"> stopped </w:t>
      </w:r>
      <w:r w:rsidR="005029FA">
        <w:t>for</w:t>
      </w:r>
      <w:r w:rsidR="004B3BEE">
        <w:t xml:space="preserve"> using it while driving</w:t>
      </w:r>
      <w:r w:rsidR="00381D78">
        <w:t xml:space="preserve"> </w:t>
      </w:r>
      <w:r w:rsidR="00381D78" w:rsidRPr="00381D78">
        <w:t>(Senate Bill 90)</w:t>
      </w:r>
      <w:r w:rsidR="004B3BEE">
        <w:t>.</w:t>
      </w:r>
      <w:r w:rsidR="005029FA">
        <w:t xml:space="preserve"> A different perspective on the issue is that it is endangering the lives of the general public and needs to be controlled. </w:t>
      </w:r>
    </w:p>
    <w:p w:rsidR="00B45E18" w:rsidRDefault="006302B4" w:rsidP="004B3BEE">
      <w:pPr>
        <w:spacing w:line="480" w:lineRule="auto"/>
        <w:ind w:firstLine="720"/>
      </w:pPr>
      <w:r>
        <w:t>The general public, specifically the vehicle owners having the wireless communication devices, would be affected by the policy, as they would have to</w:t>
      </w:r>
      <w:r w:rsidR="00BD1E13">
        <w:t xml:space="preserve"> pay the fine in case of violating it.</w:t>
      </w:r>
      <w:r>
        <w:t xml:space="preserve"> The policy would be quite beneficial as it would ensure </w:t>
      </w:r>
      <w:r>
        <w:t>that no person is being distracted by wireless devices while driving and is careful about his/her as well as others safety and security. The policy is not costly at all as it just requires the law enforcement agents to be vigilant towards drivers</w:t>
      </w:r>
      <w:r w:rsidR="00381D78">
        <w:t xml:space="preserve"> </w:t>
      </w:r>
      <w:r w:rsidR="00381D78" w:rsidRPr="00381D78">
        <w:t>(Schlesener, and Mauer, 1)</w:t>
      </w:r>
      <w:r>
        <w:t>.</w:t>
      </w:r>
    </w:p>
    <w:p w:rsidR="00B45E18" w:rsidRDefault="006302B4" w:rsidP="004B3BEE">
      <w:pPr>
        <w:spacing w:line="480" w:lineRule="auto"/>
        <w:ind w:firstLine="720"/>
      </w:pPr>
      <w:r>
        <w:lastRenderedPageBreak/>
        <w:t xml:space="preserve"> The policy is a good step towards ensuring the safety of all the people on the roads. The only recommendation for the policy is to ban the driving license of the repeat offenders, in order to refrain them from hurting other people. Ther</w:t>
      </w:r>
      <w:r>
        <w:t xml:space="preserve">e have </w:t>
      </w:r>
      <w:r w:rsidR="00381D78">
        <w:t>been</w:t>
      </w:r>
      <w:r>
        <w:t xml:space="preserve"> a number of researches which </w:t>
      </w:r>
      <w:r w:rsidR="00381D78">
        <w:t>reveal</w:t>
      </w:r>
      <w:r>
        <w:t xml:space="preserve"> that most of the traffic </w:t>
      </w:r>
      <w:r w:rsidR="00381D78">
        <w:t>accidents</w:t>
      </w:r>
      <w:r>
        <w:t xml:space="preserve"> are cause</w:t>
      </w:r>
      <w:r w:rsidR="00381D78">
        <w:t>d</w:t>
      </w:r>
      <w:r>
        <w:t xml:space="preserve"> due to the </w:t>
      </w:r>
      <w:r w:rsidR="00381D78">
        <w:t xml:space="preserve">involvement of the drivers in their wireless communication devices </w:t>
      </w:r>
      <w:r w:rsidR="00381D78" w:rsidRPr="00381D78">
        <w:t>(Lipovac, 134)</w:t>
      </w:r>
      <w:r w:rsidR="00381D78">
        <w:t>. So, the policy will serve the purpose of making the drivers more vigilant towards roads and not their devices.</w:t>
      </w:r>
    </w:p>
    <w:p w:rsidR="002F5EA0" w:rsidRDefault="006302B4" w:rsidP="009256E4">
      <w:pPr>
        <w:spacing w:line="480" w:lineRule="auto"/>
      </w:pPr>
      <w:r>
        <w:br w:type="page"/>
      </w:r>
    </w:p>
    <w:p w:rsidR="002F5EA0" w:rsidRDefault="006302B4" w:rsidP="009256E4">
      <w:pPr>
        <w:spacing w:line="480" w:lineRule="auto"/>
        <w:jc w:val="center"/>
      </w:pPr>
      <w:r>
        <w:lastRenderedPageBreak/>
        <w:t>Works Cited</w:t>
      </w:r>
    </w:p>
    <w:p w:rsidR="002F5EA0" w:rsidRDefault="006302B4" w:rsidP="009256E4">
      <w:pPr>
        <w:spacing w:line="480" w:lineRule="auto"/>
        <w:ind w:left="720" w:hanging="720"/>
      </w:pPr>
      <w:r w:rsidRPr="002F5EA0">
        <w:t>Lipovac, Krsto, et al. "Mobile phone use while driving-literary review." </w:t>
      </w:r>
      <w:r w:rsidRPr="002F5EA0">
        <w:rPr>
          <w:i/>
          <w:iCs/>
        </w:rPr>
        <w:t>Transportation research part F: traffic psychology and behaviour</w:t>
      </w:r>
      <w:r w:rsidRPr="002F5EA0">
        <w:t> 47 (2017): 132-142.</w:t>
      </w:r>
    </w:p>
    <w:p w:rsidR="00E0446A" w:rsidRDefault="006302B4" w:rsidP="009256E4">
      <w:pPr>
        <w:spacing w:line="480" w:lineRule="auto"/>
        <w:ind w:left="720" w:hanging="720"/>
      </w:pPr>
      <w:r w:rsidRPr="00E0446A">
        <w:t>Schlesener, Matthew C., and Brian D. Maue</w:t>
      </w:r>
      <w:r w:rsidRPr="00E0446A">
        <w:t>r. "Methods and systems for disabling text messaging while driving." U.S. Patent No. 9,226,104. 29 Dec. 2015.</w:t>
      </w:r>
    </w:p>
    <w:p w:rsidR="002F5EA0" w:rsidRDefault="006302B4" w:rsidP="009256E4">
      <w:pPr>
        <w:spacing w:line="480" w:lineRule="auto"/>
      </w:pPr>
      <w:r w:rsidRPr="002F5EA0">
        <w:t>“Senate Bill 90 (2018) - The Florida Senate." </w:t>
      </w:r>
      <w:r w:rsidRPr="002F5EA0">
        <w:rPr>
          <w:i/>
          <w:iCs/>
        </w:rPr>
        <w:t>Flsenate.gov</w:t>
      </w:r>
      <w:r w:rsidRPr="002F5EA0">
        <w:t>. N. p., 2019. Web. 30 May 2019.</w:t>
      </w:r>
    </w:p>
    <w:sectPr w:rsidR="002F5EA0"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B4" w:rsidRDefault="006302B4">
      <w:pPr>
        <w:spacing w:after="0" w:line="240" w:lineRule="auto"/>
      </w:pPr>
      <w:r>
        <w:separator/>
      </w:r>
    </w:p>
  </w:endnote>
  <w:endnote w:type="continuationSeparator" w:id="0">
    <w:p w:rsidR="006302B4" w:rsidRDefault="0063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B4" w:rsidRDefault="006302B4">
      <w:pPr>
        <w:spacing w:after="0" w:line="240" w:lineRule="auto"/>
      </w:pPr>
      <w:r>
        <w:separator/>
      </w:r>
    </w:p>
  </w:footnote>
  <w:footnote w:type="continuationSeparator" w:id="0">
    <w:p w:rsidR="006302B4" w:rsidRDefault="00630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EA0" w:rsidRPr="002F5EA0" w:rsidRDefault="006302B4" w:rsidP="002F5EA0">
    <w:pPr>
      <w:pStyle w:val="Header"/>
      <w:jc w:val="right"/>
      <w:rPr>
        <w:sz w:val="20"/>
        <w:szCs w:val="20"/>
      </w:rPr>
    </w:pPr>
    <w:r w:rsidRPr="002F5EA0">
      <w:rPr>
        <w:sz w:val="20"/>
        <w:szCs w:val="20"/>
      </w:rPr>
      <w:t xml:space="preserve">Last Name </w:t>
    </w:r>
    <w:sdt>
      <w:sdtPr>
        <w:rPr>
          <w:sz w:val="20"/>
          <w:szCs w:val="20"/>
        </w:rPr>
        <w:id w:val="619880928"/>
        <w:docPartObj>
          <w:docPartGallery w:val="Page Numbers (Top of Page)"/>
          <w:docPartUnique/>
        </w:docPartObj>
      </w:sdtPr>
      <w:sdtEndPr>
        <w:rPr>
          <w:noProof/>
        </w:rPr>
      </w:sdtEndPr>
      <w:sdtContent>
        <w:r w:rsidRPr="002F5EA0">
          <w:rPr>
            <w:sz w:val="20"/>
            <w:szCs w:val="20"/>
          </w:rPr>
          <w:fldChar w:fldCharType="begin"/>
        </w:r>
        <w:r w:rsidRPr="002F5EA0">
          <w:rPr>
            <w:sz w:val="20"/>
            <w:szCs w:val="20"/>
          </w:rPr>
          <w:instrText xml:space="preserve"> PAGE   \* MERGEFORMAT </w:instrText>
        </w:r>
        <w:r w:rsidRPr="002F5EA0">
          <w:rPr>
            <w:sz w:val="20"/>
            <w:szCs w:val="20"/>
          </w:rPr>
          <w:fldChar w:fldCharType="separate"/>
        </w:r>
        <w:r w:rsidR="002F4716">
          <w:rPr>
            <w:noProof/>
            <w:sz w:val="20"/>
            <w:szCs w:val="20"/>
          </w:rPr>
          <w:t>2</w:t>
        </w:r>
        <w:r w:rsidRPr="002F5EA0">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A0"/>
    <w:rsid w:val="000D2754"/>
    <w:rsid w:val="001F0B40"/>
    <w:rsid w:val="002F4716"/>
    <w:rsid w:val="002F5EA0"/>
    <w:rsid w:val="00381D78"/>
    <w:rsid w:val="004B3BEE"/>
    <w:rsid w:val="005029FA"/>
    <w:rsid w:val="006238DE"/>
    <w:rsid w:val="006302B4"/>
    <w:rsid w:val="006D5C35"/>
    <w:rsid w:val="009256E4"/>
    <w:rsid w:val="00B45E18"/>
    <w:rsid w:val="00BD1E13"/>
    <w:rsid w:val="00E0446A"/>
    <w:rsid w:val="00F4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7A675-C118-4C71-A05A-BB327FF9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A0"/>
  </w:style>
  <w:style w:type="paragraph" w:styleId="Footer">
    <w:name w:val="footer"/>
    <w:basedOn w:val="Normal"/>
    <w:link w:val="FooterChar"/>
    <w:uiPriority w:val="99"/>
    <w:unhideWhenUsed/>
    <w:rsid w:val="002F5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2019-05-30T10:50:00Z</dcterms:created>
  <dcterms:modified xsi:type="dcterms:W3CDTF">2019-05-30T10:50:00Z</dcterms:modified>
</cp:coreProperties>
</file>