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94589C" w:rsidP="00550EFD">
      <w:pPr>
        <w:spacing w:after="0" w:line="480" w:lineRule="auto"/>
        <w:jc w:val="center"/>
        <w:rPr>
          <w:rFonts w:ascii="Times New Roman" w:hAnsi="Times New Roman" w:cs="Times New Roman"/>
          <w:sz w:val="24"/>
          <w:szCs w:val="24"/>
        </w:rPr>
      </w:pPr>
      <w:r w:rsidRPr="0094589C">
        <w:rPr>
          <w:rFonts w:ascii="Times New Roman" w:hAnsi="Times New Roman" w:cs="Times New Roman"/>
          <w:sz w:val="24"/>
          <w:szCs w:val="24"/>
        </w:rPr>
        <w:t xml:space="preserve">Linking Sociology Theories to </w:t>
      </w:r>
      <w:r w:rsidRPr="0094589C">
        <w:rPr>
          <w:rFonts w:ascii="Times New Roman" w:hAnsi="Times New Roman" w:cs="Times New Roman"/>
          <w:sz w:val="24"/>
          <w:szCs w:val="24"/>
        </w:rPr>
        <w:t>Biomimicry</w:t>
      </w:r>
      <w:r w:rsidRPr="0094589C">
        <w:rPr>
          <w:rFonts w:ascii="Times New Roman" w:hAnsi="Times New Roman" w:cs="Times New Roman"/>
          <w:sz w:val="24"/>
          <w:szCs w:val="24"/>
        </w:rPr>
        <w:t xml:space="preserve">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94589C" w:rsidP="0094589C">
      <w:pPr>
        <w:spacing w:line="360" w:lineRule="auto"/>
        <w:jc w:val="center"/>
        <w:rPr>
          <w:rFonts w:ascii="Times New Roman" w:hAnsi="Times New Roman" w:cs="Times New Roman"/>
          <w:sz w:val="24"/>
          <w:szCs w:val="24"/>
        </w:rPr>
      </w:pPr>
      <w:r w:rsidRPr="0094589C">
        <w:rPr>
          <w:rFonts w:ascii="Times New Roman" w:hAnsi="Times New Roman" w:cs="Times New Roman"/>
          <w:sz w:val="24"/>
          <w:szCs w:val="24"/>
        </w:rPr>
        <w:t xml:space="preserve">Linking Sociology Theories to </w:t>
      </w:r>
      <w:r w:rsidRPr="0094589C">
        <w:rPr>
          <w:rFonts w:ascii="Times New Roman" w:hAnsi="Times New Roman" w:cs="Times New Roman"/>
          <w:sz w:val="24"/>
          <w:szCs w:val="24"/>
        </w:rPr>
        <w:t>Biomimicry</w:t>
      </w:r>
    </w:p>
    <w:p w:rsidR="0094589C" w:rsidRPr="0094589C" w:rsidP="0094589C">
      <w:pPr>
        <w:spacing w:line="360" w:lineRule="auto"/>
        <w:jc w:val="center"/>
        <w:rPr>
          <w:rFonts w:ascii="Times New Roman" w:hAnsi="Times New Roman" w:cs="Times New Roman"/>
          <w:sz w:val="12"/>
          <w:szCs w:val="24"/>
        </w:rPr>
      </w:pPr>
      <w:bookmarkStart w:id="0" w:name="_GoBack"/>
      <w:bookmarkEnd w:id="0"/>
    </w:p>
    <w:p w:rsidR="005D17D2" w:rsidP="005D17D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Theories and Bio-Mimicry </w:t>
      </w:r>
    </w:p>
    <w:p w:rsidR="005D17D2" w:rsidP="005D17D2">
      <w:pPr>
        <w:spacing w:line="360" w:lineRule="auto"/>
        <w:rPr>
          <w:rFonts w:ascii="Times New Roman" w:hAnsi="Times New Roman" w:cs="Times New Roman"/>
          <w:sz w:val="24"/>
          <w:szCs w:val="24"/>
        </w:rPr>
      </w:pPr>
      <w:r>
        <w:rPr>
          <w:rFonts w:ascii="Times New Roman" w:hAnsi="Times New Roman" w:cs="Times New Roman"/>
          <w:sz w:val="24"/>
          <w:szCs w:val="24"/>
        </w:rPr>
        <w:t>Structural Functional Theory is a social theory which is also known as functionalism. This theory looks society and community as a designed structure with numerous interrelated parts aligned for meeting the social and biological needs and wants of people or individuals in the society. The theory has seen similarities between the human body and the society or community of his or her living (Thompson, Hickey, Thompson, 2016). 
</w:t>
      </w:r>
    </w:p>
    <w:p w:rsidR="005D17D2" w:rsidP="005D17D2">
      <w:pPr>
        <w:spacing w:line="360" w:lineRule="auto"/>
        <w:rPr>
          <w:rFonts w:ascii="Times New Roman" w:hAnsi="Times New Roman" w:cs="Times New Roman"/>
          <w:sz w:val="24"/>
          <w:szCs w:val="24"/>
        </w:rPr>
      </w:pPr>
      <w:r>
        <w:rPr>
          <w:rFonts w:ascii="Times New Roman" w:hAnsi="Times New Roman" w:cs="Times New Roman"/>
          <w:sz w:val="24"/>
          <w:szCs w:val="24"/>
        </w:rPr>
        <w:t>Symbolic Interaction Theory is a micro level theory which is concerned with the focus on relationships of people or individuals with society. In this, communication is the main exchange of meaning by the help of symbols and knowledge which are used by the individuals in the society to communicate with each other as well as to convey their messages and ideas (Thompson, Hickey, Thompson, 2016). This theory sees individuals are the active people who shape the society or social world than only being acted upon. 
</w:t>
      </w:r>
    </w:p>
    <w:p w:rsidR="005D17D2" w:rsidP="005D17D2">
      <w:pPr>
        <w:spacing w:line="360" w:lineRule="auto"/>
        <w:rPr>
          <w:rFonts w:ascii="Times New Roman" w:hAnsi="Times New Roman" w:cs="Times New Roman"/>
          <w:sz w:val="24"/>
          <w:szCs w:val="24"/>
        </w:rPr>
      </w:pPr>
      <w:r>
        <w:rPr>
          <w:rFonts w:ascii="Times New Roman" w:hAnsi="Times New Roman" w:cs="Times New Roman"/>
          <w:sz w:val="24"/>
          <w:szCs w:val="24"/>
        </w:rPr>
        <w:t xml:space="preserve">Biomimetic or Bio-Mimicry is the detailed examination of nature and natural resources, its systems, models, elements and all other processes to eradicate or take motivation for solving all of the human issues or problems. </w:t>
      </w:r>
    </w:p>
    <w:p w:rsidR="005D17D2" w:rsidP="005D17D2">
      <w:pPr>
        <w:spacing w:line="360" w:lineRule="auto"/>
        <w:rPr>
          <w:rFonts w:ascii="Times New Roman" w:hAnsi="Times New Roman" w:cs="Times New Roman"/>
          <w:b/>
          <w:sz w:val="24"/>
          <w:szCs w:val="24"/>
        </w:rPr>
      </w:pPr>
      <w:r>
        <w:rPr>
          <w:rFonts w:ascii="Times New Roman" w:hAnsi="Times New Roman" w:cs="Times New Roman"/>
          <w:b/>
          <w:sz w:val="24"/>
          <w:szCs w:val="24"/>
        </w:rPr>
        <w:t>Linkage of Structural Functionalism Theory and Symbolic Interactionism Theory to Bio-Mimicry</w:t>
      </w:r>
    </w:p>
    <w:p w:rsidR="005D17D2" w:rsidP="005D17D2">
      <w:pPr>
        <w:spacing w:line="360" w:lineRule="auto"/>
        <w:rPr>
          <w:rFonts w:ascii="Times New Roman" w:hAnsi="Times New Roman" w:cs="Times New Roman"/>
          <w:sz w:val="24"/>
          <w:szCs w:val="24"/>
        </w:rPr>
      </w:pPr>
      <w:r>
        <w:rPr>
          <w:rFonts w:ascii="Times New Roman" w:hAnsi="Times New Roman" w:cs="Times New Roman"/>
          <w:sz w:val="24"/>
          <w:szCs w:val="24"/>
        </w:rPr>
        <w:t>Structural Functionalism and Symbolic Interactionism Theories are linked with the Bio-Mimicry and its concept in many ways but the major and strong point which link them is the core concepts of these theories are similar with the concept of Bio-Mimicry. In short, Structural Functional Theory sees society as a structure that meets social needs of individuals and Symbolic Interaction Theory focus on relationships of people with the society, while Bio-Mimicry is the examination of nature for solving human issues or problems (Thompson, Hickey, Thompson, 2016). It means that all of these three are concerned with meeting the needs and expectations of individuals and to solve their potential problems. 
</w:t>
      </w:r>
    </w:p>
    <w:p w:rsidR="005D17D2" w:rsidP="005D17D2">
      <w:pPr>
        <w:rPr>
          <w:rFonts w:ascii="Times New Roman" w:hAnsi="Times New Roman" w:cs="Times New Roman"/>
          <w:b/>
          <w:sz w:val="24"/>
          <w:szCs w:val="24"/>
        </w:rPr>
      </w:pPr>
      <w:r>
        <w:rPr>
          <w:rFonts w:ascii="Times New Roman" w:hAnsi="Times New Roman" w:cs="Times New Roman"/>
          <w:b/>
          <w:sz w:val="24"/>
          <w:szCs w:val="24"/>
        </w:rPr>
        <w:br w:type="page"/>
      </w:r>
    </w:p>
    <w:p w:rsidR="005D17D2" w:rsidP="005D17D2">
      <w:pPr>
        <w:spacing w:line="360" w:lineRule="auto"/>
        <w:rPr>
          <w:rFonts w:ascii="Times New Roman" w:hAnsi="Times New Roman" w:cs="Times New Roman"/>
          <w:b/>
          <w:sz w:val="24"/>
          <w:szCs w:val="24"/>
        </w:rPr>
      </w:pPr>
      <w:r>
        <w:rPr>
          <w:rFonts w:ascii="Times New Roman" w:hAnsi="Times New Roman" w:cs="Times New Roman"/>
          <w:b/>
          <w:sz w:val="24"/>
          <w:szCs w:val="24"/>
        </w:rPr>
        <w:t>Effects of Green-Washing and its Negatives
</w:t>
      </w:r>
    </w:p>
    <w:p w:rsidR="005D17D2" w:rsidP="005D17D2">
      <w:pPr>
        <w:spacing w:line="360" w:lineRule="auto"/>
        <w:rPr>
          <w:rFonts w:ascii="Times New Roman" w:hAnsi="Times New Roman" w:cs="Times New Roman"/>
          <w:sz w:val="24"/>
          <w:szCs w:val="24"/>
        </w:rPr>
      </w:pPr>
      <w:r>
        <w:rPr>
          <w:rFonts w:ascii="Times New Roman" w:hAnsi="Times New Roman" w:cs="Times New Roman"/>
          <w:sz w:val="24"/>
          <w:szCs w:val="24"/>
        </w:rPr>
        <w:t>Green Washing affects us in the way it harms our environment. Greenwashing concept sometimes seems more environmentally conscious and green for the people but in reality, it is not as it claims. 
</w:t>
      </w:r>
    </w:p>
    <w:p w:rsidR="005D17D2" w:rsidP="005D17D2">
      <w:pPr>
        <w:rPr>
          <w:rFonts w:ascii="Times New Roman" w:hAnsi="Times New Roman" w:cs="Times New Roman"/>
          <w:b/>
          <w:sz w:val="24"/>
          <w:szCs w:val="24"/>
        </w:rPr>
      </w:pPr>
      <w:r>
        <w:rPr>
          <w:rFonts w:ascii="Times New Roman" w:hAnsi="Times New Roman" w:cs="Times New Roman"/>
          <w:b/>
          <w:sz w:val="24"/>
          <w:szCs w:val="24"/>
        </w:rPr>
        <w:br w:type="page"/>
      </w:r>
    </w:p>
    <w:p w:rsidR="005D17D2" w:rsidP="005D17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5D17D2" w:rsidP="005D17D2">
      <w:pPr>
        <w:spacing w:line="360" w:lineRule="auto"/>
        <w:rPr>
          <w:rFonts w:ascii="Times New Roman" w:hAnsi="Times New Roman" w:cs="Times New Roman"/>
          <w:sz w:val="12"/>
          <w:szCs w:val="24"/>
        </w:rPr>
      </w:pPr>
    </w:p>
    <w:p w:rsidR="005D17D2" w:rsidP="005D17D2">
      <w:pPr>
        <w:pStyle w:val="Heading4"/>
        <w:spacing w:before="0" w:beforeAutospacing="0" w:after="0" w:afterAutospacing="0" w:line="360" w:lineRule="auto"/>
        <w:ind w:left="720" w:hanging="720"/>
        <w:rPr>
          <w:b w:val="0"/>
          <w:bCs w:val="0"/>
          <w:color w:val="000000"/>
        </w:rPr>
      </w:pPr>
      <w:r>
        <w:rPr>
          <w:b w:val="0"/>
          <w:bCs w:val="0"/>
          <w:i/>
          <w:iCs/>
          <w:color w:val="000000"/>
        </w:rPr>
        <w:t>Is Greenwashing Destroying the Environment? - MaintenX</w:t>
      </w:r>
      <w:r>
        <w:rPr>
          <w:b w:val="0"/>
          <w:bCs w:val="0"/>
          <w:color w:val="000000"/>
        </w:rPr>
        <w:t>. (2017). </w:t>
      </w:r>
      <w:r>
        <w:rPr>
          <w:b w:val="0"/>
          <w:bCs w:val="0"/>
          <w:i/>
          <w:iCs/>
          <w:color w:val="000000"/>
        </w:rPr>
        <w:t>MaintenX</w:t>
      </w:r>
      <w:r>
        <w:rPr>
          <w:b w:val="0"/>
          <w:bCs w:val="0"/>
          <w:color w:val="000000"/>
        </w:rPr>
        <w:t>. Retrieved 11 June 2019, from https://maintenx.com/greenwashing-destroying-environment/</w:t>
      </w:r>
    </w:p>
    <w:p w:rsidR="005D17D2" w:rsidP="005D17D2">
      <w:pPr>
        <w:pStyle w:val="Heading4"/>
        <w:spacing w:before="0" w:beforeAutospacing="0" w:after="0" w:afterAutospacing="0" w:line="360" w:lineRule="auto"/>
        <w:ind w:left="720" w:hanging="720"/>
        <w:rPr>
          <w:b w:val="0"/>
          <w:bCs w:val="0"/>
          <w:color w:val="000000"/>
          <w:sz w:val="12"/>
        </w:rPr>
      </w:pPr>
    </w:p>
    <w:p w:rsidR="005D17D2" w:rsidP="005D17D2">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Thompson, W. E., Hickey, J. V., &amp; Thompson, M. L. (2016). </w:t>
      </w:r>
      <w:r>
        <w:rPr>
          <w:rFonts w:ascii="Times New Roman" w:hAnsi="Times New Roman" w:cs="Times New Roman"/>
          <w:i/>
          <w:iCs/>
          <w:color w:val="222222"/>
          <w:sz w:val="24"/>
          <w:szCs w:val="24"/>
          <w:shd w:val="clear" w:color="auto" w:fill="FFFFFF"/>
        </w:rPr>
        <w:t>Society in focus: An introduction to sociology</w:t>
      </w:r>
      <w:r>
        <w:rPr>
          <w:rFonts w:ascii="Times New Roman" w:hAnsi="Times New Roman" w:cs="Times New Roman"/>
          <w:color w:val="222222"/>
          <w:sz w:val="24"/>
          <w:szCs w:val="24"/>
          <w:shd w:val="clear" w:color="auto" w:fill="FFFFFF"/>
        </w:rPr>
        <w:t>. Rowman &amp; Littlefield.</w:t>
      </w:r>
    </w:p>
    <w:p w:rsidR="00C74D28" w:rsidRPr="0008177B" w:rsidP="005D17D2">
      <w:pPr>
        <w:spacing w:after="0" w:line="480" w:lineRule="auto"/>
        <w:jc w:val="center"/>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B00879" w:rsidR="00B00879">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4589C">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B00879">
      <w:rPr>
        <w:rFonts w:ascii="Times New Roman" w:hAnsi="Times New Roman" w:cs="Times New Roman"/>
        <w:sz w:val="24"/>
        <w:szCs w:val="24"/>
      </w:rPr>
      <w:t>SOCIOLOGY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4589C">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4D6E16"/>
    <w:rsid w:val="00550EFD"/>
    <w:rsid w:val="005C20F1"/>
    <w:rsid w:val="005D17D2"/>
    <w:rsid w:val="00877CA7"/>
    <w:rsid w:val="0094589C"/>
    <w:rsid w:val="00A106AF"/>
    <w:rsid w:val="00A4374D"/>
    <w:rsid w:val="00B00879"/>
    <w:rsid w:val="00B405F9"/>
    <w:rsid w:val="00B73412"/>
    <w:rsid w:val="00C5356B"/>
    <w:rsid w:val="00C74D28"/>
    <w:rsid w:val="00C75C92"/>
    <w:rsid w:val="00CA2688"/>
    <w:rsid w:val="00CF0A51"/>
    <w:rsid w:val="00D5076D"/>
    <w:rsid w:val="00D95087"/>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F5C01D0-3DFA-4108-A737-C8ED0C52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semiHidden/>
    <w:unhideWhenUsed/>
    <w:qFormat/>
    <w:rsid w:val="005D17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5D17D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21</cp:revision>
  <dcterms:created xsi:type="dcterms:W3CDTF">2011-12-18T19:23:00Z</dcterms:created>
  <dcterms:modified xsi:type="dcterms:W3CDTF">2019-06-11T22:22:00Z</dcterms:modified>
</cp:coreProperties>
</file>