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E0E9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E0E9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F2338" w:rsidP="00550EFD">
      <w:pPr>
        <w:spacing w:after="0" w:line="480" w:lineRule="auto"/>
        <w:jc w:val="center"/>
        <w:rPr>
          <w:rFonts w:ascii="Times New Roman" w:hAnsi="Times New Roman" w:cs="Times New Roman"/>
          <w:sz w:val="24"/>
          <w:szCs w:val="24"/>
        </w:rPr>
      </w:pPr>
    </w:p>
    <w:p w:rsidR="00FF2338" w:rsidRDefault="00FE0E96" w:rsidP="00550EFD">
      <w:pPr>
        <w:spacing w:after="0"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Process Flowchart for Problem Solving </w:t>
      </w:r>
    </w:p>
    <w:p w:rsidR="00FF2338" w:rsidRDefault="00FF2338" w:rsidP="00550EFD">
      <w:pPr>
        <w:spacing w:after="0" w:line="480" w:lineRule="auto"/>
        <w:jc w:val="center"/>
        <w:rPr>
          <w:rFonts w:ascii="Times New Roman" w:hAnsi="Times New Roman" w:cs="Times New Roman"/>
          <w:sz w:val="24"/>
          <w:szCs w:val="24"/>
        </w:rPr>
      </w:pPr>
    </w:p>
    <w:p w:rsidR="00FF2338"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2178644</wp:posOffset>
                </wp:positionH>
                <wp:positionV relativeFrom="paragraph">
                  <wp:posOffset>86995</wp:posOffset>
                </wp:positionV>
                <wp:extent cx="1906622" cy="904672"/>
                <wp:effectExtent l="0" t="0" r="17780" b="10160"/>
                <wp:wrapNone/>
                <wp:docPr id="1" name="Rectangle 1"/>
                <wp:cNvGraphicFramePr/>
                <a:graphic xmlns:a="http://schemas.openxmlformats.org/drawingml/2006/main">
                  <a:graphicData uri="http://schemas.microsoft.com/office/word/2010/wordprocessingShape">
                    <wps:wsp>
                      <wps:cNvSpPr/>
                      <wps:spPr>
                        <a:xfrm>
                          <a:off x="0" y="0"/>
                          <a:ext cx="1906622" cy="904672"/>
                        </a:xfrm>
                        <a:prstGeom prst="rect">
                          <a:avLst/>
                        </a:prstGeom>
                      </wps:spPr>
                      <wps:style>
                        <a:lnRef idx="2">
                          <a:schemeClr val="dk1"/>
                        </a:lnRef>
                        <a:fillRef idx="1">
                          <a:schemeClr val="lt1"/>
                        </a:fillRef>
                        <a:effectRef idx="0">
                          <a:schemeClr val="dk1"/>
                        </a:effectRef>
                        <a:fontRef idx="minor">
                          <a:schemeClr val="dk1"/>
                        </a:fontRef>
                      </wps:style>
                      <wps:txbx>
                        <w:txbxContent>
                          <w:p w:rsidR="00FF2338" w:rsidRDefault="00FE0E96" w:rsidP="00FF2338">
                            <w:pPr>
                              <w:jc w:val="center"/>
                            </w:pPr>
                            <w:r>
                              <w:rPr>
                                <w:rFonts w:ascii="Times New Roman" w:hAnsi="Times New Roman" w:cs="Times New Roman"/>
                                <w:sz w:val="24"/>
                                <w:szCs w:val="24"/>
                              </w:rPr>
                              <w:t>Real world problems occur to human beings almost in every sphere of life.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5" style="width:150.15pt;height:71.25pt;margin-top:6.85pt;margin-left:171.55pt;mso-height-percent:0;mso-height-relative:margin;mso-wrap-distance-bottom:0;mso-wrap-distance-left:9pt;mso-wrap-distance-right:9pt;mso-wrap-distance-top:0;mso-wrap-style:square;position:absolute;visibility:visible;v-text-anchor:middle;z-index:251659264" fillcolor="white" strokecolor="black" strokeweight="2pt">
                <v:textbox>
                  <w:txbxContent>
                    <w:p w:rsidR="00FF2338" w:rsidP="00FF2338">
                      <w:pPr>
                        <w:jc w:val="center"/>
                      </w:pPr>
                      <w:r>
                        <w:rPr>
                          <w:rFonts w:ascii="Times New Roman" w:hAnsi="Times New Roman" w:cs="Times New Roman"/>
                          <w:sz w:val="24"/>
                          <w:szCs w:val="24"/>
                        </w:rPr>
                        <w:t>R</w:t>
                      </w:r>
                      <w:r>
                        <w:rPr>
                          <w:rFonts w:ascii="Times New Roman" w:hAnsi="Times New Roman" w:cs="Times New Roman"/>
                          <w:sz w:val="24"/>
                          <w:szCs w:val="24"/>
                        </w:rPr>
                        <w:t>eal world problems occur to human beings almost in every sphere of life.</w:t>
                      </w:r>
                    </w:p>
                  </w:txbxContent>
                </v:textbox>
              </v:rect>
            </w:pict>
          </mc:Fallback>
        </mc:AlternateContent>
      </w:r>
    </w:p>
    <w:p w:rsidR="00FF2338" w:rsidRDefault="00FF2338" w:rsidP="00525437">
      <w:pPr>
        <w:spacing w:after="0" w:line="480" w:lineRule="auto"/>
        <w:rPr>
          <w:rFonts w:ascii="Times New Roman" w:hAnsi="Times New Roman" w:cs="Times New Roman"/>
          <w:sz w:val="24"/>
          <w:szCs w:val="24"/>
        </w:rPr>
      </w:pPr>
    </w:p>
    <w:p w:rsidR="00FF2338" w:rsidRDefault="00FF2338" w:rsidP="00525437">
      <w:pPr>
        <w:spacing w:after="0" w:line="480" w:lineRule="auto"/>
        <w:rPr>
          <w:rFonts w:ascii="Times New Roman" w:hAnsi="Times New Roman" w:cs="Times New Roman"/>
          <w:sz w:val="24"/>
          <w:szCs w:val="24"/>
        </w:rPr>
      </w:pPr>
    </w:p>
    <w:p w:rsidR="00FF2338"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3073940</wp:posOffset>
                </wp:positionH>
                <wp:positionV relativeFrom="paragraph">
                  <wp:posOffset>-973</wp:posOffset>
                </wp:positionV>
                <wp:extent cx="9728" cy="340468"/>
                <wp:effectExtent l="76200" t="0" r="85725" b="59690"/>
                <wp:wrapNone/>
                <wp:docPr id="20" name="Straight Arrow Connector 20"/>
                <wp:cNvGraphicFramePr/>
                <a:graphic xmlns:a="http://schemas.openxmlformats.org/drawingml/2006/main">
                  <a:graphicData uri="http://schemas.microsoft.com/office/word/2010/wordprocessingShape">
                    <wps:wsp>
                      <wps:cNvCnPr/>
                      <wps:spPr>
                        <a:xfrm flipH="1">
                          <a:off x="0" y="0"/>
                          <a:ext cx="9728" cy="3404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Straight Arrow Connector 20" o:spid="_x0000_s1026" type="#_x0000_t32" style="width:0.75pt;height:26.8pt;margin-top:-0.1pt;margin-left:242.05pt;flip:x;mso-wrap-distance-bottom:0;mso-wrap-distance-left:9pt;mso-wrap-distance-right:9pt;mso-wrap-distance-top:0;mso-wrap-style:square;position:absolute;visibility:visible;z-index:251687936" strokecolor="#4579b8">
                <v:stroke endarrow="open"/>
              </v:shape>
            </w:pict>
          </mc:Fallback>
        </mc:AlternateContent>
      </w:r>
    </w:p>
    <w:p w:rsidR="00FF2338"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2275719</wp:posOffset>
                </wp:positionH>
                <wp:positionV relativeFrom="paragraph">
                  <wp:posOffset>47098</wp:posOffset>
                </wp:positionV>
                <wp:extent cx="1653702" cy="758758"/>
                <wp:effectExtent l="0" t="0" r="22860" b="22860"/>
                <wp:wrapNone/>
                <wp:docPr id="15" name="Round Single Corner Rectangle 15"/>
                <wp:cNvGraphicFramePr/>
                <a:graphic xmlns:a="http://schemas.openxmlformats.org/drawingml/2006/main">
                  <a:graphicData uri="http://schemas.microsoft.com/office/word/2010/wordprocessingShape">
                    <wps:wsp>
                      <wps:cNvSpPr/>
                      <wps:spPr>
                        <a:xfrm>
                          <a:off x="0" y="0"/>
                          <a:ext cx="1653702" cy="758758"/>
                        </a:xfrm>
                        <a:prstGeom prst="round1Rect">
                          <a:avLst/>
                        </a:prstGeom>
                      </wps:spPr>
                      <wps:style>
                        <a:lnRef idx="2">
                          <a:schemeClr val="accent5"/>
                        </a:lnRef>
                        <a:fillRef idx="1">
                          <a:schemeClr val="lt1"/>
                        </a:fillRef>
                        <a:effectRef idx="0">
                          <a:schemeClr val="accent5"/>
                        </a:effectRef>
                        <a:fontRef idx="minor">
                          <a:schemeClr val="dk1"/>
                        </a:fontRef>
                      </wps:style>
                      <wps:txbx>
                        <w:txbxContent>
                          <w:p w:rsidR="00FF2338" w:rsidRDefault="00FE0E96" w:rsidP="00FF2338">
                            <w:pPr>
                              <w:jc w:val="center"/>
                            </w:pPr>
                            <w:r>
                              <w:t>Process for solving the problem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ingle Corner Rectangle 15" o:spid="_x0000_s1027" style="width:130.21pt;height:59.74pt;margin-top:3.71pt;margin-left:179.19pt;mso-height-percent:0;mso-height-relative:margin;mso-width-percent:0;mso-width-relative:margin;mso-wrap-distance-bottom:0;mso-wrap-distance-left:9pt;mso-wrap-distance-right:9pt;mso-wrap-distance-top:0;position:absolute;v-text-anchor:middle;z-index:251676672" coordsize="47077,21600" path="m,l43477,l43477,c44431,,45347,379,46022,1054l46022,1054c46697,1729,47077,2645,47077,3600l47077,3600l47077,21600l47077,21600l,21600xe" fillcolor="white" stroked="t" strokecolor="#4bacc6" strokeweight="2pt">
                <v:textbox>
                  <w:txbxContent>
                    <w:p w:rsidR="00FF2338" w:rsidP="00FF2338">
                      <w:pPr>
                        <w:jc w:val="center"/>
                      </w:pPr>
                      <w:r>
                        <w:t>Process for solving the problem 
</w:t>
                      </w:r>
                    </w:p>
                  </w:txbxContent>
                </v:textbox>
              </v:shape>
            </w:pict>
          </mc:Fallback>
        </mc:AlternateContent>
      </w:r>
    </w:p>
    <w:p w:rsidR="00FF2338"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1322705</wp:posOffset>
                </wp:positionH>
                <wp:positionV relativeFrom="paragraph">
                  <wp:posOffset>173355</wp:posOffset>
                </wp:positionV>
                <wp:extent cx="953135" cy="651510"/>
                <wp:effectExtent l="38100" t="0" r="18415" b="53340"/>
                <wp:wrapNone/>
                <wp:docPr id="21" name="Straight Arrow Connector 21"/>
                <wp:cNvGraphicFramePr/>
                <a:graphic xmlns:a="http://schemas.openxmlformats.org/drawingml/2006/main">
                  <a:graphicData uri="http://schemas.microsoft.com/office/word/2010/wordprocessingShape">
                    <wps:wsp>
                      <wps:cNvCnPr/>
                      <wps:spPr>
                        <a:xfrm flipH="1">
                          <a:off x="0" y="0"/>
                          <a:ext cx="953135" cy="65151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1" o:spid="_x0000_s1028" type="#_x0000_t32" style="width:75.05pt;height:51.3pt;margin-top:13.65pt;margin-left:104.15pt;flip:x;mso-height-percent:0;mso-height-relative:margin;mso-width-percent:0;mso-width-relative:margin;mso-wrap-distance-bottom:0;mso-wrap-distance-left:9pt;mso-wrap-distance-right:9pt;mso-wrap-distance-top:0;mso-wrap-style:square;position:absolute;visibility:visible;z-index:251689984"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3988340</wp:posOffset>
                </wp:positionH>
                <wp:positionV relativeFrom="paragraph">
                  <wp:posOffset>115111</wp:posOffset>
                </wp:positionV>
                <wp:extent cx="1002098" cy="660413"/>
                <wp:effectExtent l="0" t="0" r="64770" b="63500"/>
                <wp:wrapNone/>
                <wp:docPr id="22" name="Straight Arrow Connector 22"/>
                <wp:cNvGraphicFramePr/>
                <a:graphic xmlns:a="http://schemas.openxmlformats.org/drawingml/2006/main">
                  <a:graphicData uri="http://schemas.microsoft.com/office/word/2010/wordprocessingShape">
                    <wps:wsp>
                      <wps:cNvCnPr/>
                      <wps:spPr>
                        <a:xfrm>
                          <a:off x="0" y="0"/>
                          <a:ext cx="1002098" cy="660413"/>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2" o:spid="_x0000_s1029" type="#_x0000_t32" style="width:78.9pt;height:52pt;margin-top:9.05pt;margin-left:314.05pt;mso-height-percent:0;mso-height-relative:margin;mso-width-percent:0;mso-width-relative:margin;mso-wrap-distance-bottom:0;mso-wrap-distance-left:9pt;mso-wrap-distance-right:9pt;mso-wrap-distance-top:0;mso-wrap-style:square;position:absolute;visibility:visible;z-index:251692032" strokecolor="#4a7ebb">
                <v:stroke endarrow="open"/>
              </v:shape>
            </w:pict>
          </mc:Fallback>
        </mc:AlternateContent>
      </w:r>
    </w:p>
    <w:p w:rsidR="00FF2338"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3082938</wp:posOffset>
                </wp:positionH>
                <wp:positionV relativeFrom="paragraph">
                  <wp:posOffset>104207</wp:posOffset>
                </wp:positionV>
                <wp:extent cx="1" cy="602615"/>
                <wp:effectExtent l="95250" t="0" r="57150" b="64135"/>
                <wp:wrapNone/>
                <wp:docPr id="23" name="Straight Arrow Connector 23"/>
                <wp:cNvGraphicFramePr/>
                <a:graphic xmlns:a="http://schemas.openxmlformats.org/drawingml/2006/main">
                  <a:graphicData uri="http://schemas.microsoft.com/office/word/2010/wordprocessingShape">
                    <wps:wsp>
                      <wps:cNvCnPr/>
                      <wps:spPr>
                        <a:xfrm flipH="1">
                          <a:off x="0" y="0"/>
                          <a:ext cx="1" cy="602615"/>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3" o:spid="_x0000_s1030" type="#_x0000_t32" style="width:0;height:47.45pt;margin-top:8.2pt;margin-left:242.75pt;flip:x;mso-height-percent:0;mso-height-relative:margin;mso-width-percent:0;mso-width-relative:margin;mso-wrap-distance-bottom:0;mso-wrap-distance-left:9pt;mso-wrap-distance-right:9pt;mso-wrap-distance-top:0;mso-wrap-style:square;position:absolute;visibility:visible;z-index:251694080" strokecolor="#4a7ebb">
                <v:stroke endarrow="open"/>
              </v:shape>
            </w:pict>
          </mc:Fallback>
        </mc:AlternateContent>
      </w:r>
    </w:p>
    <w:p w:rsidR="00FF2338"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4309110</wp:posOffset>
                </wp:positionH>
                <wp:positionV relativeFrom="paragraph">
                  <wp:posOffset>123190</wp:posOffset>
                </wp:positionV>
                <wp:extent cx="1759585" cy="1079500"/>
                <wp:effectExtent l="0" t="0" r="12065" b="25400"/>
                <wp:wrapNone/>
                <wp:docPr id="8" name="Rounded Rectangle 8"/>
                <wp:cNvGraphicFramePr/>
                <a:graphic xmlns:a="http://schemas.openxmlformats.org/drawingml/2006/main">
                  <a:graphicData uri="http://schemas.microsoft.com/office/word/2010/wordprocessingShape">
                    <wps:wsp>
                      <wps:cNvSpPr/>
                      <wps:spPr>
                        <a:xfrm>
                          <a:off x="0" y="0"/>
                          <a:ext cx="1759585" cy="1079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F2338" w:rsidRDefault="00FE0E96" w:rsidP="00CF33FA">
                            <w:pPr>
                              <w:spacing w:line="240" w:lineRule="auto"/>
                              <w:jc w:val="center"/>
                            </w:pPr>
                            <w:r>
                              <w:t xml:space="preserve">List of possible </w:t>
                            </w:r>
                            <w:r>
                              <w:t>solutions</w:t>
                            </w:r>
                            <w:r w:rsidR="00CF33FA">
                              <w:t>:</w:t>
                            </w:r>
                          </w:p>
                          <w:p w:rsidR="00CF33FA" w:rsidRDefault="00FE0E96" w:rsidP="00CF33FA">
                            <w:pPr>
                              <w:spacing w:line="240" w:lineRule="auto"/>
                            </w:pPr>
                            <w:r>
                              <w:t xml:space="preserve">Ideas from internet, colleagues, friends and even boss </w:t>
                            </w:r>
                          </w:p>
                          <w:p w:rsidR="00CF33FA" w:rsidRDefault="00CF33FA" w:rsidP="00CF33FA">
                            <w:pPr>
                              <w:spacing w:line="240" w:lineRule="auto"/>
                            </w:pPr>
                          </w:p>
                          <w:p w:rsidR="00CF33FA" w:rsidRDefault="00CF33FA" w:rsidP="00FF2338">
                            <w:pPr>
                              <w:jc w:val="center"/>
                            </w:pPr>
                          </w:p>
                          <w:p w:rsidR="00FF2338" w:rsidRDefault="00FF2338" w:rsidP="00FF233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8" o:spid="_x0000_s1031" style="width:138.55pt;height:85pt;margin-top:9.7pt;margin-left:339.3pt;mso-height-percent:0;mso-height-relative:margin;mso-width-percent:0;mso-width-relative:margin;mso-wrap-distance-bottom:0;mso-wrap-distance-left:9pt;mso-wrap-distance-right:9pt;mso-wrap-distance-top:0;mso-wrap-style:square;position:absolute;visibility:visible;v-text-anchor:middle;z-index:251665408" arcsize="10923f" fillcolor="white" strokecolor="#f79646" strokeweight="2pt">
                <v:textbox>
                  <w:txbxContent>
                    <w:p w:rsidR="00FF2338" w:rsidP="00CF33FA">
                      <w:pPr>
                        <w:spacing w:line="240" w:lineRule="auto"/>
                        <w:jc w:val="center"/>
                      </w:pPr>
                      <w:r>
                        <w:t>List of possible solutions</w:t>
                      </w:r>
                      <w:r w:rsidR="00CF33FA">
                        <w:t>:</w:t>
                      </w:r>
                    </w:p>
                    <w:p w:rsidR="00CF33FA" w:rsidP="00CF33FA">
                      <w:pPr>
                        <w:spacing w:line="240" w:lineRule="auto"/>
                      </w:pPr>
                      <w:r>
                        <w:t xml:space="preserve">Ideas from internet, colleagues, friends and even boss </w:t>
                      </w:r>
                    </w:p>
                    <w:p w:rsidR="00CF33FA" w:rsidP="00CF33FA">
                      <w:pPr>
                        <w:spacing w:line="240" w:lineRule="auto"/>
                      </w:pPr>
                    </w:p>
                    <w:p w:rsidR="00CF33FA" w:rsidP="00FF2338">
                      <w:pPr>
                        <w:jc w:val="center"/>
                      </w:pPr>
                    </w:p>
                    <w:p w:rsidR="00FF2338" w:rsidP="00FF2338">
                      <w:pPr>
                        <w:jc w:val="cente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-19455</wp:posOffset>
                </wp:positionH>
                <wp:positionV relativeFrom="paragraph">
                  <wp:posOffset>181908</wp:posOffset>
                </wp:positionV>
                <wp:extent cx="1682885" cy="1206230"/>
                <wp:effectExtent l="0" t="0" r="12700" b="13335"/>
                <wp:wrapNone/>
                <wp:docPr id="6" name="Rounded Rectangle 6"/>
                <wp:cNvGraphicFramePr/>
                <a:graphic xmlns:a="http://schemas.openxmlformats.org/drawingml/2006/main">
                  <a:graphicData uri="http://schemas.microsoft.com/office/word/2010/wordprocessingShape">
                    <wps:wsp>
                      <wps:cNvSpPr/>
                      <wps:spPr>
                        <a:xfrm>
                          <a:off x="0" y="0"/>
                          <a:ext cx="1682885" cy="12062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F2338" w:rsidRDefault="00FE0E96" w:rsidP="00CF33FA">
                            <w:pPr>
                              <w:jc w:val="center"/>
                            </w:pPr>
                            <w:r>
                              <w:t>Identifying the issue and getting clear about the problem</w:t>
                            </w:r>
                            <w:r w:rsidR="00CF33FA">
                              <w:t>, i.e., Innovation at the office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6" o:spid="_x0000_s1032" style="width:132.51pt;height:94.98pt;margin-top:14.32pt;margin-left:-1.53pt;mso-height-percent:0;mso-height-relative:margin;mso-width-percent:0;mso-width-relative:margin;mso-wrap-distance-bottom:0;mso-wrap-distance-left:9pt;mso-wrap-distance-right:9pt;mso-wrap-distance-top:0;position:absolute;v-text-anchor:middle;z-index:251660288" arcsize="10923f" fillcolor="white" stroked="t" strokecolor="#f79646" strokeweight="2pt">
                <v:textbox>
                  <w:txbxContent>
                    <w:p w:rsidR="00FF2338" w:rsidP="00CF33FA">
                      <w:pPr>
                        <w:jc w:val="center"/>
                      </w:pPr>
                      <w:r>
                        <w:t>Identifying the issue and getting clear about the problem</w:t>
                      </w:r>
                      <w:r w:rsidR="00CF33FA">
                        <w:t>, i.e., Innovation at the office
</w:t>
                      </w:r>
                    </w:p>
                  </w:txbxContent>
                </v:textbox>
              </v:roundrect>
            </w:pict>
          </mc:Fallback>
        </mc:AlternateContent>
      </w:r>
    </w:p>
    <w:p w:rsidR="00FF2338" w:rsidRDefault="00FE0E96" w:rsidP="00FF2338">
      <w:pPr>
        <w:tabs>
          <w:tab w:val="left" w:pos="3600"/>
        </w:tabs>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2363822</wp:posOffset>
                </wp:positionH>
                <wp:positionV relativeFrom="paragraph">
                  <wp:posOffset>125163</wp:posOffset>
                </wp:positionV>
                <wp:extent cx="1332690" cy="1099225"/>
                <wp:effectExtent l="0" t="0" r="20320" b="24765"/>
                <wp:wrapNone/>
                <wp:docPr id="7" name="Rounded Rectangle 7"/>
                <wp:cNvGraphicFramePr/>
                <a:graphic xmlns:a="http://schemas.openxmlformats.org/drawingml/2006/main">
                  <a:graphicData uri="http://schemas.microsoft.com/office/word/2010/wordprocessingShape">
                    <wps:wsp>
                      <wps:cNvSpPr/>
                      <wps:spPr>
                        <a:xfrm>
                          <a:off x="0" y="0"/>
                          <a:ext cx="1332690" cy="1099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F2338" w:rsidRDefault="00FE0E96" w:rsidP="00FF2338">
                            <w:pPr>
                              <w:jc w:val="center"/>
                            </w:pPr>
                            <w:r>
                              <w:t>Problem-solving</w:t>
                            </w:r>
                            <w:r w:rsidR="00CF33FA">
                              <w:t>: ideas for the innovation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7" o:spid="_x0000_s1033" style="width:104.94pt;height:86.55pt;margin-top:9.86pt;margin-left:186.13pt;mso-width-percent:0;mso-width-relative:margin;mso-wrap-distance-bottom:0;mso-wrap-distance-left:9pt;mso-wrap-distance-right:9pt;mso-wrap-distance-top:0;position:absolute;v-text-anchor:middle;z-index:251662336" arcsize="10923f" fillcolor="white" stroked="t" strokecolor="#f79646" strokeweight="2pt">
                <v:textbox>
                  <w:txbxContent>
                    <w:p w:rsidR="00FF2338" w:rsidP="00FF2338">
                      <w:pPr>
                        <w:jc w:val="center"/>
                      </w:pPr>
                      <w:r>
                        <w:t>Problem-solving</w:t>
                      </w:r>
                      <w:r w:rsidR="00CF33FA">
                        <w:t>: ideas for the innovation</w:t>
                      </w:r>
                    </w:p>
                  </w:txbxContent>
                </v:textbox>
              </v:roundrect>
            </w:pict>
          </mc:Fallback>
        </mc:AlternateContent>
      </w:r>
      <w:r>
        <w:rPr>
          <w:rFonts w:ascii="Times New Roman" w:hAnsi="Times New Roman" w:cs="Times New Roman"/>
          <w:sz w:val="24"/>
          <w:szCs w:val="24"/>
        </w:rPr>
        <w:tab/>
      </w:r>
    </w:p>
    <w:p w:rsidR="00FF2338" w:rsidRDefault="00FE0E9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2830195</wp:posOffset>
                </wp:positionH>
                <wp:positionV relativeFrom="paragraph">
                  <wp:posOffset>4481195</wp:posOffset>
                </wp:positionV>
                <wp:extent cx="815340" cy="67945"/>
                <wp:effectExtent l="38100" t="19050" r="22860" b="103505"/>
                <wp:wrapNone/>
                <wp:docPr id="27" name="Straight Arrow Connector 27"/>
                <wp:cNvGraphicFramePr/>
                <a:graphic xmlns:a="http://schemas.openxmlformats.org/drawingml/2006/main">
                  <a:graphicData uri="http://schemas.microsoft.com/office/word/2010/wordprocessingShape">
                    <wps:wsp>
                      <wps:cNvCnPr/>
                      <wps:spPr>
                        <a:xfrm flipH="1">
                          <a:off x="0" y="0"/>
                          <a:ext cx="815340" cy="67945"/>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7" o:spid="_x0000_s1034" type="#_x0000_t32" style="width:64.2pt;height:5.35pt;margin-top:352.85pt;margin-left:222.85pt;flip:x;mso-height-percent:0;mso-height-relative:margin;mso-width-percent:0;mso-width-relative:margin;mso-wrap-distance-bottom:0;mso-wrap-distance-left:9pt;mso-wrap-distance-right:9pt;mso-wrap-distance-top:0;mso-wrap-style:square;position:absolute;visibility:visible;z-index:251702272"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592455</wp:posOffset>
                </wp:positionH>
                <wp:positionV relativeFrom="paragraph">
                  <wp:posOffset>4072255</wp:posOffset>
                </wp:positionV>
                <wp:extent cx="2188210" cy="1167130"/>
                <wp:effectExtent l="0" t="0" r="21590" b="13970"/>
                <wp:wrapNone/>
                <wp:docPr id="12" name="Round Single Corner Rectangle 12"/>
                <wp:cNvGraphicFramePr/>
                <a:graphic xmlns:a="http://schemas.openxmlformats.org/drawingml/2006/main">
                  <a:graphicData uri="http://schemas.microsoft.com/office/word/2010/wordprocessingShape">
                    <wps:wsp>
                      <wps:cNvSpPr/>
                      <wps:spPr>
                        <a:xfrm>
                          <a:off x="0" y="0"/>
                          <a:ext cx="2188210" cy="1167130"/>
                        </a:xfrm>
                        <a:prstGeom prst="round1Rect">
                          <a:avLst/>
                        </a:prstGeom>
                        <a:solidFill>
                          <a:sysClr val="window" lastClr="FFFFFF"/>
                        </a:solidFill>
                        <a:ln w="25400">
                          <a:solidFill>
                            <a:srgbClr val="C0504D"/>
                          </a:solidFill>
                        </a:ln>
                        <a:effectLst/>
                      </wps:spPr>
                      <wps:txbx>
                        <w:txbxContent>
                          <w:p w:rsidR="00FF2338" w:rsidRDefault="00FE0E96" w:rsidP="00FF2338">
                            <w:pPr>
                              <w:jc w:val="center"/>
                            </w:pPr>
                            <w:r>
                              <w:t xml:space="preserve">Quality: it includes a variety of </w:t>
                            </w:r>
                            <w:r>
                              <w:t>services, products, systems, experiences, and processes. Low-quality products will have a poor design.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ingle Corner Rectangle 12" o:spid="_x0000_s1035" style="width:172.3pt;height:91.9pt;margin-top:320.65pt;margin-left:46.65pt;mso-width-percent:0;mso-width-relative:margin;mso-wrap-distance-bottom:0;mso-wrap-distance-left:9pt;mso-wrap-distance-right:9pt;mso-wrap-distance-top:0;position:absolute;v-text-anchor:middle;z-index:251672576" coordsize="40497,21600" path="m,l36897,l36897,c37851,,38767,379,39442,1054l39442,1054c40117,1729,40497,2645,40497,3600l40497,3600l40497,21600l40497,21600l,21600xe" fillcolor="white" stroked="t" strokecolor="#c0504d" strokeweight="2pt">
                <v:textbox>
                  <w:txbxContent>
                    <w:p w:rsidR="00FF2338" w:rsidP="00FF2338">
                      <w:pPr>
                        <w:jc w:val="center"/>
                      </w:pPr>
                      <w:r>
                        <w:t>Quality: it includes a variety of services, products, systems, experiences, and processes. Low-quality products will have a poor design.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2781300</wp:posOffset>
                </wp:positionH>
                <wp:positionV relativeFrom="paragraph">
                  <wp:posOffset>3703320</wp:posOffset>
                </wp:positionV>
                <wp:extent cx="865019" cy="369246"/>
                <wp:effectExtent l="0" t="0" r="30480" b="69215"/>
                <wp:wrapNone/>
                <wp:docPr id="26" name="Straight Arrow Connector 26"/>
                <wp:cNvGraphicFramePr/>
                <a:graphic xmlns:a="http://schemas.openxmlformats.org/drawingml/2006/main">
                  <a:graphicData uri="http://schemas.microsoft.com/office/word/2010/wordprocessingShape">
                    <wps:wsp>
                      <wps:cNvCnPr/>
                      <wps:spPr>
                        <a:xfrm>
                          <a:off x="0" y="0"/>
                          <a:ext cx="865019" cy="369246"/>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6" o:spid="_x0000_s1036" type="#_x0000_t32" style="width:68.1pt;height:29.05pt;margin-top:291.6pt;margin-left:219pt;mso-height-percent:0;mso-height-relative:margin;mso-width-percent:0;mso-width-relative:margin;mso-wrap-distance-bottom:0;mso-wrap-distance-left:9pt;mso-wrap-distance-right:9pt;mso-wrap-distance-top:0;mso-wrap-style:square;position:absolute;visibility:visible;z-index:251700224"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1322962</wp:posOffset>
                </wp:positionH>
                <wp:positionV relativeFrom="paragraph">
                  <wp:posOffset>2039890</wp:posOffset>
                </wp:positionV>
                <wp:extent cx="592928" cy="612843"/>
                <wp:effectExtent l="38100" t="0" r="17145" b="53975"/>
                <wp:wrapNone/>
                <wp:docPr id="25" name="Straight Arrow Connector 25"/>
                <wp:cNvGraphicFramePr/>
                <a:graphic xmlns:a="http://schemas.openxmlformats.org/drawingml/2006/main">
                  <a:graphicData uri="http://schemas.microsoft.com/office/word/2010/wordprocessingShape">
                    <wps:wsp>
                      <wps:cNvCnPr/>
                      <wps:spPr>
                        <a:xfrm flipH="1">
                          <a:off x="0" y="0"/>
                          <a:ext cx="592928" cy="612843"/>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5" o:spid="_x0000_s1037" type="#_x0000_t32" style="width:46.7pt;height:48.25pt;margin-top:160.6pt;margin-left:104.15pt;flip:x;mso-height-percent:0;mso-height-relative:margin;mso-width-percent:0;mso-width-relative:margin;mso-wrap-distance-bottom:0;mso-wrap-distance-left:9pt;mso-wrap-distance-right:9pt;mso-wrap-distance-top:0;mso-wrap-style:square;position:absolute;visibility:visible;z-index:251698176"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3083627</wp:posOffset>
                </wp:positionH>
                <wp:positionV relativeFrom="paragraph">
                  <wp:posOffset>872450</wp:posOffset>
                </wp:positionV>
                <wp:extent cx="0" cy="495597"/>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95597"/>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4" o:spid="_x0000_s1038" type="#_x0000_t32" style="width:0;height:39pt;margin-top:68.7pt;margin-left:242.8pt;mso-height-percent:0;mso-height-relative:margin;mso-width-percent:0;mso-width-relative:margin;mso-wrap-distance-bottom:0;mso-wrap-distance-left:9pt;mso-wrap-distance-right:9pt;mso-wrap-distance-top:0;mso-wrap-style:square;position:absolute;visibility:visible;z-index:251696128"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3691890</wp:posOffset>
                </wp:positionH>
                <wp:positionV relativeFrom="paragraph">
                  <wp:posOffset>3806190</wp:posOffset>
                </wp:positionV>
                <wp:extent cx="1955165" cy="1167130"/>
                <wp:effectExtent l="0" t="0" r="26035" b="13970"/>
                <wp:wrapNone/>
                <wp:docPr id="11" name="Round Single Corner Rectangle 11"/>
                <wp:cNvGraphicFramePr/>
                <a:graphic xmlns:a="http://schemas.openxmlformats.org/drawingml/2006/main">
                  <a:graphicData uri="http://schemas.microsoft.com/office/word/2010/wordprocessingShape">
                    <wps:wsp>
                      <wps:cNvSpPr/>
                      <wps:spPr>
                        <a:xfrm>
                          <a:off x="0" y="0"/>
                          <a:ext cx="1955165" cy="1167130"/>
                        </a:xfrm>
                        <a:prstGeom prst="round1Rect">
                          <a:avLst/>
                        </a:prstGeom>
                        <a:solidFill>
                          <a:sysClr val="window" lastClr="FFFFFF"/>
                        </a:solidFill>
                        <a:ln w="25400">
                          <a:solidFill>
                            <a:srgbClr val="C0504D"/>
                          </a:solidFill>
                        </a:ln>
                        <a:effectLst/>
                      </wps:spPr>
                      <wps:txbx>
                        <w:txbxContent>
                          <w:p w:rsidR="00FF2338" w:rsidRDefault="00FE0E96" w:rsidP="00FF2338">
                            <w:pPr>
                              <w:jc w:val="center"/>
                            </w:pPr>
                            <w:r>
                              <w:t>Structure design: a systematic investigation to determine the strength, rigidity, and stability of the arrangement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ingle Corner Rectangle 11" o:spid="_x0000_s1039" style="width:153.95pt;height:91.9pt;margin-top:299.7pt;margin-left:290.7pt;mso-wrap-distance-bottom:0;mso-wrap-distance-left:9pt;mso-wrap-distance-right:9pt;mso-wrap-distance-top:0;position:absolute;v-text-anchor:middle;z-index:251670528" coordsize="36184,21600" path="m,l32584,l32584,c33538,,34454,379,35129,1054l35129,1054c35804,1729,36184,2645,36184,3600l36184,3600l36184,21600l36184,21600l,21600xe" fillcolor="white" stroked="t" strokecolor="#c0504d" strokeweight="2pt">
                <v:textbox>
                  <w:txbxContent>
                    <w:p w:rsidR="00FF2338" w:rsidP="00FF2338">
                      <w:pPr>
                        <w:jc w:val="center"/>
                      </w:pPr>
                      <w:r>
                        <w:t>Structure design: a systematic investigation to determine the strength, rigidity, and stability of the arrangement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544519</wp:posOffset>
                </wp:positionH>
                <wp:positionV relativeFrom="paragraph">
                  <wp:posOffset>2721948</wp:posOffset>
                </wp:positionV>
                <wp:extent cx="2237361" cy="1099225"/>
                <wp:effectExtent l="0" t="0" r="10795" b="24765"/>
                <wp:wrapNone/>
                <wp:docPr id="10" name="Round Single Corner Rectangle 10"/>
                <wp:cNvGraphicFramePr/>
                <a:graphic xmlns:a="http://schemas.openxmlformats.org/drawingml/2006/main">
                  <a:graphicData uri="http://schemas.microsoft.com/office/word/2010/wordprocessingShape">
                    <wps:wsp>
                      <wps:cNvSpPr/>
                      <wps:spPr>
                        <a:xfrm>
                          <a:off x="0" y="0"/>
                          <a:ext cx="2237361" cy="1099225"/>
                        </a:xfrm>
                        <a:prstGeom prst="round1Rect">
                          <a:avLst/>
                        </a:prstGeom>
                      </wps:spPr>
                      <wps:style>
                        <a:lnRef idx="2">
                          <a:schemeClr val="accent2"/>
                        </a:lnRef>
                        <a:fillRef idx="1">
                          <a:schemeClr val="lt1"/>
                        </a:fillRef>
                        <a:effectRef idx="0">
                          <a:schemeClr val="accent2"/>
                        </a:effectRef>
                        <a:fontRef idx="minor">
                          <a:schemeClr val="dk1"/>
                        </a:fontRef>
                      </wps:style>
                      <wps:txbx>
                        <w:txbxContent>
                          <w:p w:rsidR="00FF2338" w:rsidRDefault="00FE0E96" w:rsidP="00FF2338">
                            <w:pPr>
                              <w:jc w:val="center"/>
                            </w:pPr>
                            <w:r>
                              <w:t xml:space="preserve">McGonigal’s idea of Gaming: </w:t>
                            </w:r>
                            <w:r w:rsidRPr="00FF2338">
                              <w:t>One of the ways for improving the problem-solving skill in the practical world is gaming or playing games.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ingle Corner Rectangle 10" o:spid="_x0000_s1040" style="width:176.17pt;height:86.55pt;margin-top:214.33pt;margin-left:42.88pt;mso-height-percent:0;mso-height-relative:margin;mso-width-percent:0;mso-width-relative:margin;mso-wrap-distance-bottom:0;mso-wrap-distance-left:9pt;mso-wrap-distance-right:9pt;mso-wrap-distance-top:0;position:absolute;v-text-anchor:middle;z-index:251668480" coordsize="43965,21600" path="m,l40365,l40365,c41319,,42235,379,42910,1054l42910,1054c43585,1729,43965,2645,43965,3600l43965,3600l43965,21600l43965,21600l,21600xe" fillcolor="white" stroked="t" strokecolor="#c0504d" strokeweight="2pt">
                <v:textbox>
                  <w:txbxContent>
                    <w:p w:rsidR="00FF2338" w:rsidP="00FF2338">
                      <w:pPr>
                        <w:jc w:val="center"/>
                      </w:pPr>
                      <w:r>
                        <w:t xml:space="preserve">McGonigal’s idea of Gaming: </w:t>
                      </w:r>
                      <w:r w:rsidRPr="00FF2338">
                        <w:t>One of the ways for improving the problem-solving skill in the practical world is gaming or playing games.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1915795</wp:posOffset>
                </wp:positionH>
                <wp:positionV relativeFrom="paragraph">
                  <wp:posOffset>1427818</wp:posOffset>
                </wp:positionV>
                <wp:extent cx="2237361" cy="963038"/>
                <wp:effectExtent l="0" t="0" r="10795" b="27940"/>
                <wp:wrapNone/>
                <wp:docPr id="9" name="Round Single Corner Rectangle 9"/>
                <wp:cNvGraphicFramePr/>
                <a:graphic xmlns:a="http://schemas.openxmlformats.org/drawingml/2006/main">
                  <a:graphicData uri="http://schemas.microsoft.com/office/word/2010/wordprocessingShape">
                    <wps:wsp>
                      <wps:cNvSpPr/>
                      <wps:spPr>
                        <a:xfrm>
                          <a:off x="0" y="0"/>
                          <a:ext cx="2237361" cy="963038"/>
                        </a:xfrm>
                        <a:prstGeom prst="round1Rect">
                          <a:avLst/>
                        </a:prstGeom>
                      </wps:spPr>
                      <wps:style>
                        <a:lnRef idx="2">
                          <a:schemeClr val="accent1"/>
                        </a:lnRef>
                        <a:fillRef idx="1">
                          <a:schemeClr val="lt1"/>
                        </a:fillRef>
                        <a:effectRef idx="0">
                          <a:schemeClr val="accent1"/>
                        </a:effectRef>
                        <a:fontRef idx="minor">
                          <a:schemeClr val="dk1"/>
                        </a:fontRef>
                      </wps:style>
                      <wps:txbx>
                        <w:txbxContent>
                          <w:p w:rsidR="00FF2338" w:rsidRDefault="00FE0E96" w:rsidP="00FF2338">
                            <w:pPr>
                              <w:jc w:val="center"/>
                            </w:pPr>
                            <w:r>
                              <w:rPr>
                                <w:rFonts w:ascii="Times New Roman" w:hAnsi="Times New Roman" w:cs="Times New Roman"/>
                                <w:sz w:val="24"/>
                                <w:szCs w:val="24"/>
                              </w:rPr>
                              <w:t>Problem-solving needs insight and planning for designing a successful structure and quality product.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ingle Corner Rectangle 9" o:spid="_x0000_s1041" style="width:176.17pt;height:75.83pt;margin-top:112.43pt;margin-left:150.85pt;mso-wrap-distance-bottom:0;mso-wrap-distance-left:9pt;mso-wrap-distance-right:9pt;mso-wrap-distance-top:0;position:absolute;v-text-anchor:middle;z-index:251666432" coordsize="50182,21600" path="m,l46582,l46582,c47536,,48452,379,49127,1054l49127,1054c49802,1729,50182,2645,50182,3600l50182,3600l50182,21600l50182,21600l,21600xe" fillcolor="white" stroked="t" strokecolor="#4f81bd" strokeweight="2pt">
                <v:textbox>
                  <w:txbxContent>
                    <w:p w:rsidR="00FF2338" w:rsidP="00FF2338">
                      <w:pPr>
                        <w:jc w:val="center"/>
                      </w:pPr>
                      <w:r>
                        <w:rPr>
                          <w:rFonts w:ascii="Times New Roman" w:hAnsi="Times New Roman" w:cs="Times New Roman"/>
                          <w:sz w:val="24"/>
                          <w:szCs w:val="24"/>
                        </w:rPr>
                        <w:t>Problem</w:t>
                      </w:r>
                      <w:r>
                        <w:rPr>
                          <w:rFonts w:ascii="Times New Roman" w:hAnsi="Times New Roman" w:cs="Times New Roman"/>
                          <w:sz w:val="24"/>
                          <w:szCs w:val="24"/>
                        </w:rPr>
                        <w:t>-solving needs insight and planning for designing a successful structure and quality product.
</w:t>
                      </w:r>
                    </w:p>
                  </w:txbxContent>
                </v:textbox>
              </v:shape>
            </w:pict>
          </mc:Fallback>
        </mc:AlternateContent>
      </w:r>
      <w:r>
        <w:rPr>
          <w:rFonts w:ascii="Times New Roman" w:hAnsi="Times New Roman" w:cs="Times New Roman"/>
          <w:sz w:val="24"/>
          <w:szCs w:val="24"/>
        </w:rPr>
        <w:br w:type="page"/>
      </w:r>
    </w:p>
    <w:p w:rsidR="00FF2338" w:rsidRPr="00525437" w:rsidRDefault="00FE0E96" w:rsidP="00525437">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3002280</wp:posOffset>
                </wp:positionH>
                <wp:positionV relativeFrom="paragraph">
                  <wp:posOffset>-821690</wp:posOffset>
                </wp:positionV>
                <wp:extent cx="0" cy="49530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8" o:spid="_x0000_s1042" type="#_x0000_t32" style="width:0;height:39pt;margin-top:-64.7pt;margin-left:236.4pt;mso-height-percent:0;mso-height-relative:margin;mso-width-percent:0;mso-width-relative:margin;mso-wrap-distance-bottom:0;mso-wrap-distance-left:9pt;mso-wrap-distance-right:9pt;mso-wrap-distance-top:0;mso-wrap-style:square;position:absolute;visibility:visible;z-index:251704320"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1653675</wp:posOffset>
                </wp:positionH>
                <wp:positionV relativeFrom="paragraph">
                  <wp:posOffset>-233045</wp:posOffset>
                </wp:positionV>
                <wp:extent cx="2324667" cy="1167319"/>
                <wp:effectExtent l="0" t="0" r="19050" b="13970"/>
                <wp:wrapNone/>
                <wp:docPr id="14" name="Round Diagonal Corner Rectangle 14"/>
                <wp:cNvGraphicFramePr/>
                <a:graphic xmlns:a="http://schemas.openxmlformats.org/drawingml/2006/main">
                  <a:graphicData uri="http://schemas.microsoft.com/office/word/2010/wordprocessingShape">
                    <wps:wsp>
                      <wps:cNvSpPr/>
                      <wps:spPr>
                        <a:xfrm>
                          <a:off x="0" y="0"/>
                          <a:ext cx="2324667" cy="1167319"/>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FF2338" w:rsidRDefault="00FE0E96" w:rsidP="00FF2338">
                            <w:pPr>
                              <w:jc w:val="center"/>
                            </w:pPr>
                            <w:r>
                              <w:t>The intent is an essential step in solv</w:t>
                            </w:r>
                            <w:r>
                              <w:t>ing the problem. Unless you decide on doing something, it won't come easy.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Diagonal Corner Rectangle 14" o:spid="_x0000_s1043" style="width:183.04pt;height:91.91pt;margin-top:-18.35pt;margin-left:130.21pt;mso-height-percent:0;mso-height-relative:margin;mso-width-percent:0;mso-width-relative:margin;mso-wrap-distance-bottom:0;mso-wrap-distance-left:9pt;mso-wrap-distance-right:9pt;mso-wrap-distance-top:0;position:absolute;v-text-anchor:middle;z-index:251674624" coordsize="43015,21600" path="m3600,l43015,l43015,l43015,18000l43015,18000c43015,18954,42635,19870,41960,20545l41960,20545c41285,21220,40369,21600,39415,21600l39415,21600l,21600l,21600l,3600l,3600c,2645,379,1729,1054,1054l1054,1054c1729,379,2645,,3600,xe" fillcolor="white" stroked="t" strokecolor="#f79646" strokeweight="2pt">
                <v:textbox>
                  <w:txbxContent>
                    <w:p w:rsidR="00FF2338" w:rsidP="00FF2338">
                      <w:pPr>
                        <w:jc w:val="center"/>
                      </w:pPr>
                      <w:r>
                        <w:t>The intent is an essential step in solving the problem. Unless you decide on doing something, it won't come easy. 
</w:t>
                      </w:r>
                    </w:p>
                  </w:txbxContent>
                </v:textbox>
              </v:shape>
            </w:pict>
          </mc:Fallback>
        </mc:AlternateContent>
      </w:r>
    </w:p>
    <w:p w:rsidR="00FF2338" w:rsidRDefault="00FE0E96" w:rsidP="00FF2338">
      <w:pPr>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2149813</wp:posOffset>
                </wp:positionH>
                <wp:positionV relativeFrom="paragraph">
                  <wp:posOffset>2635871</wp:posOffset>
                </wp:positionV>
                <wp:extent cx="1098550" cy="389107"/>
                <wp:effectExtent l="0" t="0" r="63500" b="68580"/>
                <wp:wrapNone/>
                <wp:docPr id="32" name="Straight Arrow Connector 32"/>
                <wp:cNvGraphicFramePr/>
                <a:graphic xmlns:a="http://schemas.openxmlformats.org/drawingml/2006/main">
                  <a:graphicData uri="http://schemas.microsoft.com/office/word/2010/wordprocessingShape">
                    <wps:wsp>
                      <wps:cNvCnPr/>
                      <wps:spPr>
                        <a:xfrm>
                          <a:off x="0" y="0"/>
                          <a:ext cx="1098550" cy="389107"/>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2" o:spid="_x0000_s1044" type="#_x0000_t32" style="width:86.5pt;height:30.65pt;margin-top:207.55pt;margin-left:169.3pt;mso-height-percent:0;mso-height-relative:margin;mso-width-percent:0;mso-width-relative:margin;mso-wrap-distance-bottom:0;mso-wrap-distance-left:9pt;mso-wrap-distance-right:9pt;mso-wrap-distance-top:0;mso-wrap-style:square;position:absolute;visibility:visible;z-index:251712512"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2052537</wp:posOffset>
                </wp:positionH>
                <wp:positionV relativeFrom="paragraph">
                  <wp:posOffset>1809020</wp:posOffset>
                </wp:positionV>
                <wp:extent cx="806706" cy="437259"/>
                <wp:effectExtent l="38100" t="0" r="31750" b="58420"/>
                <wp:wrapNone/>
                <wp:docPr id="31" name="Straight Arrow Connector 31"/>
                <wp:cNvGraphicFramePr/>
                <a:graphic xmlns:a="http://schemas.openxmlformats.org/drawingml/2006/main">
                  <a:graphicData uri="http://schemas.microsoft.com/office/word/2010/wordprocessingShape">
                    <wps:wsp>
                      <wps:cNvCnPr/>
                      <wps:spPr>
                        <a:xfrm flipH="1">
                          <a:off x="0" y="0"/>
                          <a:ext cx="806706" cy="437259"/>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1" o:spid="_x0000_s1045" type="#_x0000_t32" style="width:63.5pt;height:34.45pt;margin-top:142.45pt;margin-left:161.6pt;flip:x;mso-height-percent:0;mso-height-relative:margin;mso-width-percent:0;mso-width-relative:margin;mso-wrap-distance-bottom:0;mso-wrap-distance-left:9pt;mso-wrap-distance-right:9pt;mso-wrap-distance-top:0;mso-wrap-style:square;position:absolute;visibility:visible;z-index:251710464"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2003898</wp:posOffset>
                </wp:positionH>
                <wp:positionV relativeFrom="paragraph">
                  <wp:posOffset>1264271</wp:posOffset>
                </wp:positionV>
                <wp:extent cx="855872" cy="349953"/>
                <wp:effectExtent l="0" t="0" r="59055" b="69215"/>
                <wp:wrapNone/>
                <wp:docPr id="30" name="Straight Arrow Connector 30"/>
                <wp:cNvGraphicFramePr/>
                <a:graphic xmlns:a="http://schemas.openxmlformats.org/drawingml/2006/main">
                  <a:graphicData uri="http://schemas.microsoft.com/office/word/2010/wordprocessingShape">
                    <wps:wsp>
                      <wps:cNvCnPr/>
                      <wps:spPr>
                        <a:xfrm>
                          <a:off x="0" y="0"/>
                          <a:ext cx="855872" cy="349953"/>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30" o:spid="_x0000_s1046" type="#_x0000_t32" style="width:67.4pt;height:27.55pt;margin-top:99.55pt;margin-left:157.8pt;mso-height-percent:0;mso-height-relative:margin;mso-width-percent:0;mso-width-relative:margin;mso-wrap-distance-bottom:0;mso-wrap-distance-left:9pt;mso-wrap-distance-right:9pt;mso-wrap-distance-top:0;mso-wrap-style:square;position:absolute;visibility:visible;z-index:251708416"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1225685</wp:posOffset>
                </wp:positionH>
                <wp:positionV relativeFrom="paragraph">
                  <wp:posOffset>262323</wp:posOffset>
                </wp:positionV>
                <wp:extent cx="428017" cy="495300"/>
                <wp:effectExtent l="38100" t="0" r="29210" b="57150"/>
                <wp:wrapNone/>
                <wp:docPr id="29" name="Straight Arrow Connector 29"/>
                <wp:cNvGraphicFramePr/>
                <a:graphic xmlns:a="http://schemas.openxmlformats.org/drawingml/2006/main">
                  <a:graphicData uri="http://schemas.microsoft.com/office/word/2010/wordprocessingShape">
                    <wps:wsp>
                      <wps:cNvCnPr/>
                      <wps:spPr>
                        <a:xfrm flipH="1">
                          <a:off x="0" y="0"/>
                          <a:ext cx="428017" cy="495300"/>
                        </a:xfrm>
                        <a:prstGeom prst="straightConnector1">
                          <a:avLst/>
                        </a:prstGeom>
                        <a:noFill/>
                        <a:ln w="9525">
                          <a:solidFill>
                            <a:srgbClr val="4F81BD">
                              <a:shade val="95000"/>
                              <a:satMod val="105000"/>
                            </a:srgbClr>
                          </a:solidFill>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traight Arrow Connector 29" o:spid="_x0000_s1047" type="#_x0000_t32" style="width:33.7pt;height:39pt;margin-top:20.65pt;margin-left:96.5pt;flip:x;mso-height-percent:0;mso-height-relative:margin;mso-width-percent:0;mso-width-relative:margin;mso-wrap-distance-bottom:0;mso-wrap-distance-left:9pt;mso-wrap-distance-right:9pt;mso-wrap-distance-top:0;mso-wrap-style:square;position:absolute;visibility:visible;z-index:251706368" strokecolor="#4a7ebb">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3249038</wp:posOffset>
                </wp:positionH>
                <wp:positionV relativeFrom="paragraph">
                  <wp:posOffset>2558050</wp:posOffset>
                </wp:positionV>
                <wp:extent cx="2343785" cy="1069975"/>
                <wp:effectExtent l="0" t="0" r="18415" b="15875"/>
                <wp:wrapNone/>
                <wp:docPr id="19" name="Round Same Side Corner Rectangle 19"/>
                <wp:cNvGraphicFramePr/>
                <a:graphic xmlns:a="http://schemas.openxmlformats.org/drawingml/2006/main">
                  <a:graphicData uri="http://schemas.microsoft.com/office/word/2010/wordprocessingShape">
                    <wps:wsp>
                      <wps:cNvSpPr/>
                      <wps:spPr>
                        <a:xfrm>
                          <a:off x="0" y="0"/>
                          <a:ext cx="2343785" cy="1069975"/>
                        </a:xfrm>
                        <a:prstGeom prst="round2SameRect">
                          <a:avLst>
                            <a:gd name="adj1" fmla="val 8485"/>
                            <a:gd name="adj2" fmla="val 40912"/>
                          </a:avLst>
                        </a:prstGeom>
                      </wps:spPr>
                      <wps:style>
                        <a:lnRef idx="2">
                          <a:schemeClr val="accent2"/>
                        </a:lnRef>
                        <a:fillRef idx="1">
                          <a:schemeClr val="lt1"/>
                        </a:fillRef>
                        <a:effectRef idx="0">
                          <a:schemeClr val="accent2"/>
                        </a:effectRef>
                        <a:fontRef idx="minor">
                          <a:schemeClr val="dk1"/>
                        </a:fontRef>
                      </wps:style>
                      <wps:txbx>
                        <w:txbxContent>
                          <w:p w:rsidR="00FF2338" w:rsidRDefault="00FE0E96" w:rsidP="00FF2338">
                            <w:pPr>
                              <w:jc w:val="center"/>
                            </w:pPr>
                            <w:r>
                              <w:t>We agree on the monitoring, contingencies, and evaluation of the proposed solution.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ame Side Corner Rectangle 19" o:spid="_x0000_s1048" style="width:184.55pt;height:84.25pt;margin-top:201.42pt;margin-left:255.83pt;mso-wrap-distance-bottom:0;mso-wrap-distance-left:9pt;mso-wrap-distance-right:9pt;mso-wrap-distance-top:0;position:absolute;v-text-anchor:middle;z-index:251684864" coordsize="47315,21600" path="m1833,l45482,l45482,c45967,,46434,193,46778,536l46778,536c47121,880,47315,1347,47315,1833l47315,1833l47315,12763l47315,12763c47315,15105,46383,17355,44726,19011l44726,19011c43070,20668,40820,21600,38478,21600l38478,21600l8837,21600l8837,21600c6494,21600,4244,20668,2588,19011l2588,19011c931,17355,,15105,,12763l,12763l,1833l,1833c,1347,193,880,536,536l536,536c880,193,1347,,1833,xe" fillcolor="white" stroked="t" strokecolor="#c0504d" strokeweight="2pt">
                <v:textbox>
                  <w:txbxContent>
                    <w:p w:rsidR="00FF2338" w:rsidP="00FF2338">
                      <w:pPr>
                        <w:jc w:val="center"/>
                      </w:pPr>
                      <w:r>
                        <w:t>We agree on the monitoring, contingencies, and evaluation of the proposed solution.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252474</wp:posOffset>
                </wp:positionH>
                <wp:positionV relativeFrom="paragraph">
                  <wp:posOffset>2353256</wp:posOffset>
                </wp:positionV>
                <wp:extent cx="1896894" cy="914400"/>
                <wp:effectExtent l="0" t="0" r="27305" b="19050"/>
                <wp:wrapNone/>
                <wp:docPr id="18" name="Round Same Side Corner Rectangle 18"/>
                <wp:cNvGraphicFramePr/>
                <a:graphic xmlns:a="http://schemas.openxmlformats.org/drawingml/2006/main">
                  <a:graphicData uri="http://schemas.microsoft.com/office/word/2010/wordprocessingShape">
                    <wps:wsp>
                      <wps:cNvSpPr/>
                      <wps:spPr>
                        <a:xfrm>
                          <a:off x="0" y="0"/>
                          <a:ext cx="1896894" cy="914400"/>
                        </a:xfrm>
                        <a:prstGeom prst="round2SameRect">
                          <a:avLst/>
                        </a:prstGeom>
                      </wps:spPr>
                      <wps:style>
                        <a:lnRef idx="2">
                          <a:schemeClr val="accent2"/>
                        </a:lnRef>
                        <a:fillRef idx="1">
                          <a:schemeClr val="lt1"/>
                        </a:fillRef>
                        <a:effectRef idx="0">
                          <a:schemeClr val="accent2"/>
                        </a:effectRef>
                        <a:fontRef idx="minor">
                          <a:schemeClr val="dk1"/>
                        </a:fontRef>
                      </wps:style>
                      <wps:txbx>
                        <w:txbxContent>
                          <w:p w:rsidR="00FF2338" w:rsidRDefault="00FE0E96" w:rsidP="00FF2338">
                            <w:pPr>
                              <w:jc w:val="center"/>
                            </w:pPr>
                            <w:r>
                              <w:t xml:space="preserve">Written agreement on the proposed solution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Same Side Corner Rectangle 18" o:spid="_x0000_s1049" style="width:149.35pt;height:1in;margin-top:185.3pt;margin-left:19.9pt;mso-wrap-distance-bottom:0;mso-wrap-distance-left:9pt;mso-wrap-distance-right:9pt;mso-wrap-distance-top:0;mso-wrap-style:square;position:absolute;visibility:visible;v-text-anchor:middle;z-index:251683840" coordsize="1896894,914400" o:spt="100" adj="-11796480,,5400" path="m152403,l1744491,c1828661,,1896894,68233,1896894,152403l1896894,914400l1896894,914400l,914400l,914400l,152403c,68233,68233,,152403,xe" fillcolor="white" strokecolor="#c0504d" strokeweight="2pt">
                <v:stroke joinstyle="miter"/>
                <v:formulas/>
                <v:path arrowok="t" o:connecttype="custom" o:connectlocs="152403,0;1744491,0;1896894,152403;1896894,914400;1896894,914400;0,914400;0,914400;0,152403;152403,0" o:connectangles="0,0,0,0,0,0,0,0,0" textboxrect="0,0,1896894,914400"/>
                <v:textbox>
                  <w:txbxContent>
                    <w:p w:rsidR="00FF2338" w:rsidP="00FF2338">
                      <w:pPr>
                        <w:jc w:val="center"/>
                      </w:pPr>
                      <w:r>
                        <w:t xml:space="preserve">Written agreement on the proposed solution </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2927931</wp:posOffset>
                </wp:positionH>
                <wp:positionV relativeFrom="paragraph">
                  <wp:posOffset>1264231</wp:posOffset>
                </wp:positionV>
                <wp:extent cx="1877060" cy="816610"/>
                <wp:effectExtent l="0" t="0" r="27940" b="21590"/>
                <wp:wrapNone/>
                <wp:docPr id="17" name="Rounded Rectangle 17"/>
                <wp:cNvGraphicFramePr/>
                <a:graphic xmlns:a="http://schemas.openxmlformats.org/drawingml/2006/main">
                  <a:graphicData uri="http://schemas.microsoft.com/office/word/2010/wordprocessingShape">
                    <wps:wsp>
                      <wps:cNvSpPr/>
                      <wps:spPr>
                        <a:xfrm>
                          <a:off x="0" y="0"/>
                          <a:ext cx="1877060" cy="81661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F2338" w:rsidRDefault="00FE0E96" w:rsidP="00FF2338">
                            <w:pPr>
                              <w:jc w:val="center"/>
                            </w:pPr>
                            <w:r>
                              <w:t xml:space="preserve">Selection of the proposed options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7" o:spid="_x0000_s1050" style="width:147.8pt;height:64.3pt;margin-top:99.55pt;margin-left:230.55pt;mso-height-percent:0;mso-height-relative:margin;mso-width-percent:0;mso-width-relative:margin;mso-wrap-distance-bottom:0;mso-wrap-distance-left:9pt;mso-wrap-distance-right:9pt;mso-wrap-distance-top:0;mso-wrap-style:square;position:absolute;visibility:visible;v-text-anchor:middle;z-index:251681792" arcsize="10923f" fillcolor="white" strokecolor="#c0504d" strokeweight="2pt">
                <v:textbox>
                  <w:txbxContent>
                    <w:p w:rsidR="00FF2338" w:rsidP="00FF2338">
                      <w:pPr>
                        <w:jc w:val="center"/>
                      </w:pPr>
                      <w:r>
                        <w:t xml:space="preserve">Selection of the proposed options </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-38735</wp:posOffset>
                </wp:positionH>
                <wp:positionV relativeFrom="paragraph">
                  <wp:posOffset>894080</wp:posOffset>
                </wp:positionV>
                <wp:extent cx="1974215" cy="845820"/>
                <wp:effectExtent l="0" t="0" r="26035" b="11430"/>
                <wp:wrapNone/>
                <wp:docPr id="16" name="Rounded Rectangle 16"/>
                <wp:cNvGraphicFramePr/>
                <a:graphic xmlns:a="http://schemas.openxmlformats.org/drawingml/2006/main">
                  <a:graphicData uri="http://schemas.microsoft.com/office/word/2010/wordprocessingShape">
                    <wps:wsp>
                      <wps:cNvSpPr/>
                      <wps:spPr>
                        <a:xfrm>
                          <a:off x="0" y="0"/>
                          <a:ext cx="1974215" cy="84582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F2338" w:rsidRDefault="00FE0E96" w:rsidP="00FF2338">
                            <w:pPr>
                              <w:jc w:val="center"/>
                            </w:pPr>
                            <w:r>
                              <w:t>Evaluation of the provided options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6" o:spid="_x0000_s1051" style="width:155.45pt;height:66.6pt;margin-top:70.4pt;margin-left:-3.05pt;mso-height-percent:0;mso-height-relative:margin;mso-width-percent:0;mso-width-relative:margin;mso-wrap-distance-bottom:0;mso-wrap-distance-left:9pt;mso-wrap-distance-right:9pt;mso-wrap-distance-top:0;mso-wrap-style:square;position:absolute;visibility:visible;v-text-anchor:middle;z-index:251679744" arcsize="10923f" fillcolor="white" strokecolor="#c0504d" strokeweight="2pt">
                <v:textbox>
                  <w:txbxContent>
                    <w:p w:rsidR="00FF2338" w:rsidP="00FF2338">
                      <w:pPr>
                        <w:jc w:val="center"/>
                      </w:pPr>
                      <w:r>
                        <w:t>Evaluation of the provided options</w:t>
                      </w:r>
                    </w:p>
                  </w:txbxContent>
                </v:textbox>
              </v:roundrect>
            </w:pict>
          </mc:Fallback>
        </mc:AlternateContent>
      </w:r>
    </w:p>
    <w:p w:rsidR="00FF2338" w:rsidRPr="00FF2338" w:rsidRDefault="00FF2338" w:rsidP="00FF2338">
      <w:pPr>
        <w:rPr>
          <w:rFonts w:ascii="Times New Roman" w:hAnsi="Times New Roman" w:cs="Times New Roman"/>
          <w:sz w:val="24"/>
          <w:szCs w:val="24"/>
        </w:rPr>
      </w:pPr>
    </w:p>
    <w:p w:rsidR="00FF2338" w:rsidRPr="00FF2338" w:rsidRDefault="00FF2338" w:rsidP="00FF2338">
      <w:pPr>
        <w:rPr>
          <w:rFonts w:ascii="Times New Roman" w:hAnsi="Times New Roman" w:cs="Times New Roman"/>
          <w:sz w:val="24"/>
          <w:szCs w:val="24"/>
        </w:rPr>
      </w:pPr>
    </w:p>
    <w:p w:rsidR="00FF2338" w:rsidRPr="00FF2338" w:rsidRDefault="00FF2338" w:rsidP="00FF2338">
      <w:pPr>
        <w:rPr>
          <w:rFonts w:ascii="Times New Roman" w:hAnsi="Times New Roman" w:cs="Times New Roman"/>
          <w:sz w:val="24"/>
          <w:szCs w:val="24"/>
        </w:rPr>
      </w:pPr>
    </w:p>
    <w:p w:rsidR="00FF2338" w:rsidRPr="00FF2338" w:rsidRDefault="00FF2338" w:rsidP="00FF2338">
      <w:pPr>
        <w:rPr>
          <w:rFonts w:ascii="Times New Roman" w:hAnsi="Times New Roman" w:cs="Times New Roman"/>
          <w:sz w:val="24"/>
          <w:szCs w:val="24"/>
        </w:rPr>
      </w:pPr>
    </w:p>
    <w:p w:rsidR="00FF2338" w:rsidRPr="00FF2338" w:rsidRDefault="00FF2338" w:rsidP="00FF2338">
      <w:pPr>
        <w:rPr>
          <w:rFonts w:ascii="Times New Roman" w:hAnsi="Times New Roman" w:cs="Times New Roman"/>
          <w:sz w:val="24"/>
          <w:szCs w:val="24"/>
        </w:rPr>
      </w:pPr>
    </w:p>
    <w:p w:rsidR="00FF2338" w:rsidRPr="00FF2338" w:rsidRDefault="00FF2338" w:rsidP="00FF2338">
      <w:pPr>
        <w:rPr>
          <w:rFonts w:ascii="Times New Roman" w:hAnsi="Times New Roman" w:cs="Times New Roman"/>
          <w:sz w:val="24"/>
          <w:szCs w:val="24"/>
        </w:rPr>
      </w:pPr>
    </w:p>
    <w:p w:rsidR="00FF2338" w:rsidRPr="00FF2338" w:rsidRDefault="00FF2338" w:rsidP="00FF2338">
      <w:pPr>
        <w:rPr>
          <w:rFonts w:ascii="Times New Roman" w:hAnsi="Times New Roman" w:cs="Times New Roman"/>
          <w:sz w:val="24"/>
          <w:szCs w:val="24"/>
        </w:rPr>
      </w:pPr>
    </w:p>
    <w:p w:rsidR="00FF2338" w:rsidRDefault="00FF2338" w:rsidP="00FF2338">
      <w:pPr>
        <w:jc w:val="center"/>
        <w:rPr>
          <w:rFonts w:ascii="Times New Roman" w:hAnsi="Times New Roman" w:cs="Times New Roman"/>
          <w:sz w:val="24"/>
          <w:szCs w:val="24"/>
        </w:rPr>
      </w:pPr>
    </w:p>
    <w:p w:rsidR="00FF2338" w:rsidRDefault="00FF2338" w:rsidP="00FF2338">
      <w:pPr>
        <w:jc w:val="right"/>
        <w:rPr>
          <w:rFonts w:ascii="Times New Roman" w:hAnsi="Times New Roman" w:cs="Times New Roman"/>
          <w:sz w:val="24"/>
          <w:szCs w:val="24"/>
        </w:rPr>
      </w:pPr>
    </w:p>
    <w:p w:rsidR="00FF2338" w:rsidRDefault="00FF2338" w:rsidP="00FF2338">
      <w:pPr>
        <w:jc w:val="right"/>
        <w:rPr>
          <w:rFonts w:ascii="Times New Roman" w:hAnsi="Times New Roman" w:cs="Times New Roman"/>
          <w:sz w:val="24"/>
          <w:szCs w:val="24"/>
        </w:rPr>
      </w:pPr>
    </w:p>
    <w:p w:rsidR="00FF2338" w:rsidRDefault="00FF2338" w:rsidP="00FF2338">
      <w:pPr>
        <w:jc w:val="right"/>
        <w:rPr>
          <w:rFonts w:ascii="Times New Roman" w:hAnsi="Times New Roman" w:cs="Times New Roman"/>
          <w:sz w:val="24"/>
          <w:szCs w:val="24"/>
        </w:rPr>
      </w:pPr>
    </w:p>
    <w:p w:rsidR="00CF33FA" w:rsidRDefault="00FE0E96" w:rsidP="00CF33F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flow chart presents with the steps essential for solving the problem in the real world. Foremost step is to identify the problem which exists in real life or the workplace. The possible solutions can be de</w:t>
      </w:r>
      <w:r>
        <w:rPr>
          <w:rFonts w:ascii="Times New Roman" w:hAnsi="Times New Roman" w:cs="Times New Roman"/>
          <w:sz w:val="24"/>
          <w:szCs w:val="24"/>
        </w:rPr>
        <w:t>termined on the nature of the problem. If the problem is business-related, then it will have a different solving approach to the matter. Maybe it will involve legality and legitimacy (</w:t>
      </w:r>
      <w:r w:rsidRPr="00725F54">
        <w:rPr>
          <w:rFonts w:ascii="Times New Roman" w:hAnsi="Times New Roman" w:cs="Times New Roman"/>
          <w:sz w:val="24"/>
          <w:szCs w:val="24"/>
        </w:rPr>
        <w:t>Swink</w:t>
      </w:r>
      <w:r>
        <w:rPr>
          <w:rFonts w:ascii="Times New Roman" w:hAnsi="Times New Roman" w:cs="Times New Roman"/>
          <w:sz w:val="24"/>
          <w:szCs w:val="24"/>
        </w:rPr>
        <w:t xml:space="preserve"> et al., 2017). According to the game designer, McGonigal, gaming </w:t>
      </w:r>
      <w:r>
        <w:rPr>
          <w:rFonts w:ascii="Times New Roman" w:hAnsi="Times New Roman" w:cs="Times New Roman"/>
          <w:sz w:val="24"/>
          <w:szCs w:val="24"/>
        </w:rPr>
        <w:t>is the better solution for all the problems, because it induces in human beings the skills related to problem-solving. A person feels heroic and have a better structure provided in the games; it leads to the knowledge and ability to use these measures to a</w:t>
      </w:r>
      <w:r>
        <w:rPr>
          <w:rFonts w:ascii="Times New Roman" w:hAnsi="Times New Roman" w:cs="Times New Roman"/>
          <w:sz w:val="24"/>
          <w:szCs w:val="24"/>
        </w:rPr>
        <w:t xml:space="preserve">ccomplish a given task or mission (McGonigal, 2019). The quality of the technique for solving the problem depends on the structure made by the person to quickly resolve the issue. </w:t>
      </w:r>
      <w:bookmarkEnd w:id="0"/>
      <w:r w:rsidR="00525437" w:rsidRPr="00FF2338">
        <w:rPr>
          <w:rFonts w:ascii="Times New Roman" w:hAnsi="Times New Roman" w:cs="Times New Roman"/>
          <w:sz w:val="24"/>
          <w:szCs w:val="24"/>
        </w:rPr>
        <w:br w:type="page"/>
      </w:r>
    </w:p>
    <w:p w:rsidR="0008177B" w:rsidRPr="00267851" w:rsidRDefault="00FE0E96" w:rsidP="00CF33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A96A7A">
        <w:rPr>
          <w:rFonts w:ascii="Times New Roman" w:hAnsi="Times New Roman" w:cs="Times New Roman"/>
          <w:b/>
          <w:sz w:val="24"/>
          <w:szCs w:val="24"/>
        </w:rPr>
        <w:t>eferences</w:t>
      </w:r>
    </w:p>
    <w:p w:rsidR="00CF33FA" w:rsidRPr="00CF33FA" w:rsidRDefault="00FE0E96" w:rsidP="00CF33FA">
      <w:pPr>
        <w:spacing w:after="0" w:line="480" w:lineRule="auto"/>
        <w:ind w:left="720" w:hanging="720"/>
        <w:rPr>
          <w:rFonts w:ascii="Times New Roman" w:hAnsi="Times New Roman" w:cs="Times New Roman"/>
          <w:sz w:val="24"/>
          <w:szCs w:val="24"/>
        </w:rPr>
      </w:pPr>
      <w:r w:rsidRPr="00CF33FA">
        <w:rPr>
          <w:rFonts w:ascii="Times New Roman" w:hAnsi="Times New Roman" w:cs="Times New Roman"/>
          <w:sz w:val="24"/>
          <w:szCs w:val="24"/>
        </w:rPr>
        <w:t>McGonigal, J. (2019). </w:t>
      </w:r>
      <w:r w:rsidRPr="00CF33FA">
        <w:rPr>
          <w:rFonts w:ascii="Times New Roman" w:hAnsi="Times New Roman" w:cs="Times New Roman"/>
          <w:i/>
          <w:iCs/>
          <w:sz w:val="24"/>
          <w:szCs w:val="24"/>
        </w:rPr>
        <w:t>Gaming can make a better world</w:t>
      </w:r>
      <w:r w:rsidRPr="00CF33FA">
        <w:rPr>
          <w:rFonts w:ascii="Times New Roman" w:hAnsi="Times New Roman" w:cs="Times New Roman"/>
          <w:sz w:val="24"/>
          <w:szCs w:val="24"/>
        </w:rPr>
        <w:t>. </w:t>
      </w:r>
      <w:r w:rsidRPr="00CF33FA">
        <w:rPr>
          <w:rFonts w:ascii="Times New Roman" w:hAnsi="Times New Roman" w:cs="Times New Roman"/>
          <w:i/>
          <w:iCs/>
          <w:sz w:val="24"/>
          <w:szCs w:val="24"/>
        </w:rPr>
        <w:t>Ted.com</w:t>
      </w:r>
      <w:r w:rsidRPr="00CF33FA">
        <w:rPr>
          <w:rFonts w:ascii="Times New Roman" w:hAnsi="Times New Roman" w:cs="Times New Roman"/>
          <w:sz w:val="24"/>
          <w:szCs w:val="24"/>
        </w:rPr>
        <w:t xml:space="preserve">. </w:t>
      </w:r>
      <w:r w:rsidRPr="00CF33FA">
        <w:rPr>
          <w:rFonts w:ascii="Times New Roman" w:hAnsi="Times New Roman" w:cs="Times New Roman"/>
          <w:sz w:val="24"/>
          <w:szCs w:val="24"/>
        </w:rPr>
        <w:t>Retrieved from https://www.ted.com/talks/jane_mcgonigal_gaming_can_make_a_better_world/up-next</w:t>
      </w:r>
    </w:p>
    <w:p w:rsidR="00CF33FA" w:rsidRDefault="00FE0E96" w:rsidP="00550EFD">
      <w:pPr>
        <w:spacing w:after="0" w:line="480" w:lineRule="auto"/>
        <w:ind w:left="720" w:hanging="720"/>
        <w:rPr>
          <w:rFonts w:ascii="Times New Roman" w:hAnsi="Times New Roman" w:cs="Times New Roman"/>
          <w:sz w:val="24"/>
          <w:szCs w:val="24"/>
        </w:rPr>
      </w:pPr>
      <w:r w:rsidRPr="00725F54">
        <w:rPr>
          <w:rFonts w:ascii="Times New Roman" w:hAnsi="Times New Roman" w:cs="Times New Roman"/>
          <w:sz w:val="24"/>
          <w:szCs w:val="24"/>
        </w:rPr>
        <w:t>Swink, M., Melnyk, S. A., Cooper, M. B., &amp; Hartley, J. L. (2017). </w:t>
      </w:r>
      <w:r w:rsidRPr="00725F54">
        <w:rPr>
          <w:rFonts w:ascii="Times New Roman" w:hAnsi="Times New Roman" w:cs="Times New Roman"/>
          <w:i/>
          <w:iCs/>
          <w:sz w:val="24"/>
          <w:szCs w:val="24"/>
        </w:rPr>
        <w:t>Managing operations across the supply chain</w:t>
      </w:r>
      <w:r w:rsidRPr="00725F54">
        <w:rPr>
          <w:rFonts w:ascii="Times New Roman" w:hAnsi="Times New Roman" w:cs="Times New Roman"/>
          <w:sz w:val="24"/>
          <w:szCs w:val="24"/>
        </w:rPr>
        <w:t>. New York, NY: McGraw-Hill Education.</w:t>
      </w:r>
    </w:p>
    <w:p w:rsidR="00CF33FA" w:rsidRDefault="00CF33FA" w:rsidP="00550EFD">
      <w:pPr>
        <w:spacing w:after="0" w:line="480" w:lineRule="auto"/>
        <w:ind w:left="720" w:hanging="720"/>
        <w:rPr>
          <w:rFonts w:ascii="Times New Roman" w:hAnsi="Times New Roman" w:cs="Times New Roman"/>
          <w:sz w:val="24"/>
          <w:szCs w:val="24"/>
        </w:rPr>
      </w:pPr>
    </w:p>
    <w:p w:rsidR="001F2CBA" w:rsidRPr="0008177B" w:rsidRDefault="001F2CBA" w:rsidP="00550EFD">
      <w:pPr>
        <w:spacing w:after="0" w:line="480" w:lineRule="auto"/>
        <w:ind w:left="720" w:hanging="720"/>
        <w:rPr>
          <w:rFonts w:ascii="Times New Roman" w:hAnsi="Times New Roman" w:cs="Times New Roman"/>
          <w:sz w:val="24"/>
          <w:szCs w:val="24"/>
        </w:rPr>
      </w:pPr>
    </w:p>
    <w:sectPr w:rsidR="001F2CBA"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96" w:rsidRDefault="00FE0E96">
      <w:pPr>
        <w:spacing w:after="0" w:line="240" w:lineRule="auto"/>
      </w:pPr>
      <w:r>
        <w:separator/>
      </w:r>
    </w:p>
  </w:endnote>
  <w:endnote w:type="continuationSeparator" w:id="0">
    <w:p w:rsidR="00FE0E96" w:rsidRDefault="00FE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96" w:rsidRDefault="00FE0E96">
      <w:pPr>
        <w:spacing w:after="0" w:line="240" w:lineRule="auto"/>
      </w:pPr>
      <w:r>
        <w:separator/>
      </w:r>
    </w:p>
  </w:footnote>
  <w:footnote w:type="continuationSeparator" w:id="0">
    <w:p w:rsidR="00FE0E96" w:rsidRDefault="00FE0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E0E96" w:rsidP="001A02CC">
    <w:pPr>
      <w:pStyle w:val="Header"/>
      <w:tabs>
        <w:tab w:val="clear" w:pos="4680"/>
        <w:tab w:val="left" w:pos="7817"/>
        <w:tab w:val="center" w:pos="9360"/>
      </w:tabs>
      <w:rPr>
        <w:rFonts w:ascii="Times New Roman" w:hAnsi="Times New Roman" w:cs="Times New Roman"/>
        <w:sz w:val="24"/>
        <w:szCs w:val="24"/>
      </w:rPr>
    </w:pPr>
    <w:r w:rsidRPr="00F95E07">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126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26C4"/>
    <w:multiLevelType w:val="hybridMultilevel"/>
    <w:tmpl w:val="C26AE54C"/>
    <w:lvl w:ilvl="0" w:tplc="8648FB78">
      <w:start w:val="1"/>
      <w:numFmt w:val="bullet"/>
      <w:lvlText w:val=""/>
      <w:lvlJc w:val="left"/>
      <w:pPr>
        <w:ind w:left="720" w:hanging="360"/>
      </w:pPr>
      <w:rPr>
        <w:rFonts w:ascii="Symbol" w:hAnsi="Symbol" w:hint="default"/>
      </w:rPr>
    </w:lvl>
    <w:lvl w:ilvl="1" w:tplc="C2C46724" w:tentative="1">
      <w:start w:val="1"/>
      <w:numFmt w:val="bullet"/>
      <w:lvlText w:val="o"/>
      <w:lvlJc w:val="left"/>
      <w:pPr>
        <w:ind w:left="1440" w:hanging="360"/>
      </w:pPr>
      <w:rPr>
        <w:rFonts w:ascii="Courier New" w:hAnsi="Courier New" w:cs="Courier New" w:hint="default"/>
      </w:rPr>
    </w:lvl>
    <w:lvl w:ilvl="2" w:tplc="33A6D4FE" w:tentative="1">
      <w:start w:val="1"/>
      <w:numFmt w:val="bullet"/>
      <w:lvlText w:val=""/>
      <w:lvlJc w:val="left"/>
      <w:pPr>
        <w:ind w:left="2160" w:hanging="360"/>
      </w:pPr>
      <w:rPr>
        <w:rFonts w:ascii="Wingdings" w:hAnsi="Wingdings" w:hint="default"/>
      </w:rPr>
    </w:lvl>
    <w:lvl w:ilvl="3" w:tplc="A60484B4" w:tentative="1">
      <w:start w:val="1"/>
      <w:numFmt w:val="bullet"/>
      <w:lvlText w:val=""/>
      <w:lvlJc w:val="left"/>
      <w:pPr>
        <w:ind w:left="2880" w:hanging="360"/>
      </w:pPr>
      <w:rPr>
        <w:rFonts w:ascii="Symbol" w:hAnsi="Symbol" w:hint="default"/>
      </w:rPr>
    </w:lvl>
    <w:lvl w:ilvl="4" w:tplc="82CC5AA4" w:tentative="1">
      <w:start w:val="1"/>
      <w:numFmt w:val="bullet"/>
      <w:lvlText w:val="o"/>
      <w:lvlJc w:val="left"/>
      <w:pPr>
        <w:ind w:left="3600" w:hanging="360"/>
      </w:pPr>
      <w:rPr>
        <w:rFonts w:ascii="Courier New" w:hAnsi="Courier New" w:cs="Courier New" w:hint="default"/>
      </w:rPr>
    </w:lvl>
    <w:lvl w:ilvl="5" w:tplc="BB7AD7CC" w:tentative="1">
      <w:start w:val="1"/>
      <w:numFmt w:val="bullet"/>
      <w:lvlText w:val=""/>
      <w:lvlJc w:val="left"/>
      <w:pPr>
        <w:ind w:left="4320" w:hanging="360"/>
      </w:pPr>
      <w:rPr>
        <w:rFonts w:ascii="Wingdings" w:hAnsi="Wingdings" w:hint="default"/>
      </w:rPr>
    </w:lvl>
    <w:lvl w:ilvl="6" w:tplc="38E8A19C" w:tentative="1">
      <w:start w:val="1"/>
      <w:numFmt w:val="bullet"/>
      <w:lvlText w:val=""/>
      <w:lvlJc w:val="left"/>
      <w:pPr>
        <w:ind w:left="5040" w:hanging="360"/>
      </w:pPr>
      <w:rPr>
        <w:rFonts w:ascii="Symbol" w:hAnsi="Symbol" w:hint="default"/>
      </w:rPr>
    </w:lvl>
    <w:lvl w:ilvl="7" w:tplc="87D69A72" w:tentative="1">
      <w:start w:val="1"/>
      <w:numFmt w:val="bullet"/>
      <w:lvlText w:val="o"/>
      <w:lvlJc w:val="left"/>
      <w:pPr>
        <w:ind w:left="5760" w:hanging="360"/>
      </w:pPr>
      <w:rPr>
        <w:rFonts w:ascii="Courier New" w:hAnsi="Courier New" w:cs="Courier New" w:hint="default"/>
      </w:rPr>
    </w:lvl>
    <w:lvl w:ilvl="8" w:tplc="AFDE70F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7A6F"/>
    <w:rsid w:val="00024ABE"/>
    <w:rsid w:val="0008177B"/>
    <w:rsid w:val="00130A33"/>
    <w:rsid w:val="00141074"/>
    <w:rsid w:val="00187C02"/>
    <w:rsid w:val="001A02CC"/>
    <w:rsid w:val="001A3F4E"/>
    <w:rsid w:val="001D6B32"/>
    <w:rsid w:val="001E4BCD"/>
    <w:rsid w:val="001F2CBA"/>
    <w:rsid w:val="002154BB"/>
    <w:rsid w:val="00223D79"/>
    <w:rsid w:val="00235E55"/>
    <w:rsid w:val="00267851"/>
    <w:rsid w:val="002777E7"/>
    <w:rsid w:val="002A4269"/>
    <w:rsid w:val="0034125C"/>
    <w:rsid w:val="003F2BCE"/>
    <w:rsid w:val="00432ED8"/>
    <w:rsid w:val="00471063"/>
    <w:rsid w:val="004A07E8"/>
    <w:rsid w:val="004B198B"/>
    <w:rsid w:val="0050244C"/>
    <w:rsid w:val="00525437"/>
    <w:rsid w:val="00550EFD"/>
    <w:rsid w:val="00567619"/>
    <w:rsid w:val="00580FEE"/>
    <w:rsid w:val="005C20F1"/>
    <w:rsid w:val="00725F54"/>
    <w:rsid w:val="00877CA7"/>
    <w:rsid w:val="009156AD"/>
    <w:rsid w:val="009234AD"/>
    <w:rsid w:val="00943471"/>
    <w:rsid w:val="009A0ADE"/>
    <w:rsid w:val="009C09BE"/>
    <w:rsid w:val="009E2DFC"/>
    <w:rsid w:val="00A106AF"/>
    <w:rsid w:val="00A23446"/>
    <w:rsid w:val="00A4374D"/>
    <w:rsid w:val="00A96A7A"/>
    <w:rsid w:val="00AF0F9C"/>
    <w:rsid w:val="00AF1007"/>
    <w:rsid w:val="00B30AC6"/>
    <w:rsid w:val="00B405F9"/>
    <w:rsid w:val="00B67E3A"/>
    <w:rsid w:val="00B73412"/>
    <w:rsid w:val="00B91BAF"/>
    <w:rsid w:val="00BB3538"/>
    <w:rsid w:val="00C4126A"/>
    <w:rsid w:val="00C5224F"/>
    <w:rsid w:val="00C5356B"/>
    <w:rsid w:val="00C74D28"/>
    <w:rsid w:val="00C75C92"/>
    <w:rsid w:val="00CA2688"/>
    <w:rsid w:val="00CF0A51"/>
    <w:rsid w:val="00CF33FA"/>
    <w:rsid w:val="00D5076D"/>
    <w:rsid w:val="00D95087"/>
    <w:rsid w:val="00DA238F"/>
    <w:rsid w:val="00DF0C34"/>
    <w:rsid w:val="00E8440A"/>
    <w:rsid w:val="00E94BA2"/>
    <w:rsid w:val="00EA1BEF"/>
    <w:rsid w:val="00EF1641"/>
    <w:rsid w:val="00F34BC6"/>
    <w:rsid w:val="00F94B9F"/>
    <w:rsid w:val="00F95E07"/>
    <w:rsid w:val="00FD038A"/>
    <w:rsid w:val="00FE0E96"/>
    <w:rsid w:val="00FF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F2CBA"/>
    <w:pPr>
      <w:ind w:left="720"/>
      <w:contextualSpacing/>
    </w:pPr>
  </w:style>
  <w:style w:type="paragraph" w:styleId="BalloonText">
    <w:name w:val="Balloon Text"/>
    <w:basedOn w:val="Normal"/>
    <w:link w:val="BalloonTextChar"/>
    <w:uiPriority w:val="99"/>
    <w:semiHidden/>
    <w:unhideWhenUsed/>
    <w:rsid w:val="00FF2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F2CBA"/>
    <w:pPr>
      <w:ind w:left="720"/>
      <w:contextualSpacing/>
    </w:pPr>
  </w:style>
  <w:style w:type="paragraph" w:styleId="BalloonText">
    <w:name w:val="Balloon Text"/>
    <w:basedOn w:val="Normal"/>
    <w:link w:val="BalloonTextChar"/>
    <w:uiPriority w:val="99"/>
    <w:semiHidden/>
    <w:unhideWhenUsed/>
    <w:rsid w:val="00FF2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2019-03-25T06:46:00Z</dcterms:created>
  <dcterms:modified xsi:type="dcterms:W3CDTF">2019-03-25T06:46:00Z</dcterms:modified>
</cp:coreProperties>
</file>