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3F2315E6" w14:textId="77777777" w:rsidR="00F9444C" w:rsidRDefault="00F9444C" w:rsidP="00764A2B">
          <w:pPr>
            <w:pStyle w:val="NoSpacing"/>
          </w:pPr>
          <w:r>
            <w:t>Your Name</w:t>
          </w:r>
        </w:p>
      </w:sdtContent>
    </w:sdt>
    <w:p w14:paraId="400BEF52" w14:textId="77777777" w:rsidR="00E614DD" w:rsidRDefault="00485400" w:rsidP="00764A2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4E903AB" w14:textId="77777777" w:rsidR="00E614DD" w:rsidRDefault="00485400" w:rsidP="00764A2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A3E79A9" w14:textId="77777777" w:rsidR="00E614DD" w:rsidRDefault="00485400" w:rsidP="00764A2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0628245" w14:textId="77777777" w:rsidR="00B030FA" w:rsidRPr="00B030FA" w:rsidRDefault="00B030FA" w:rsidP="00B030FA">
      <w:pPr>
        <w:suppressAutoHyphens w:val="0"/>
        <w:ind w:firstLine="0"/>
        <w:jc w:val="center"/>
        <w:rPr>
          <w:rFonts w:ascii="Times New Roman" w:eastAsia="Times New Roman" w:hAnsi="Times New Roman" w:cs="Times New Roman"/>
          <w:color w:val="1C1E29"/>
          <w:lang w:val="en-PK" w:eastAsia="en-PK"/>
        </w:rPr>
      </w:pPr>
      <w:bookmarkStart w:id="0" w:name="_GoBack"/>
      <w:bookmarkEnd w:id="0"/>
      <w:r w:rsidRPr="00B030FA">
        <w:rPr>
          <w:rFonts w:ascii="Times New Roman" w:eastAsia="Times New Roman" w:hAnsi="Times New Roman" w:cs="Times New Roman"/>
          <w:color w:val="1C1E29"/>
          <w:lang w:val="en-PK" w:eastAsia="en-PK"/>
        </w:rPr>
        <w:t>Undead Girl Gang</w:t>
      </w:r>
    </w:p>
    <w:p w14:paraId="7E2C47B0" w14:textId="77777777"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b/>
          <w:bCs/>
          <w:color w:val="1C1E29"/>
          <w:lang w:val="en-PK" w:eastAsia="en-PK"/>
        </w:rPr>
        <w:t>Annotated Bibliography</w:t>
      </w:r>
    </w:p>
    <w:p w14:paraId="03C714BE" w14:textId="77777777" w:rsidR="00B030FA" w:rsidRPr="00B030FA" w:rsidRDefault="00B030FA" w:rsidP="00B030FA">
      <w:pPr>
        <w:suppressAutoHyphens w:val="0"/>
        <w:ind w:firstLine="0"/>
        <w:rPr>
          <w:rFonts w:ascii="Times New Roman" w:eastAsia="Times New Roman" w:hAnsi="Times New Roman" w:cs="Times New Roman"/>
          <w:color w:val="1C1E29"/>
          <w:lang w:val="en-PK" w:eastAsia="en-PK"/>
        </w:rPr>
      </w:pPr>
      <w:proofErr w:type="spellStart"/>
      <w:r w:rsidRPr="00B030FA">
        <w:rPr>
          <w:rFonts w:ascii="Times New Roman" w:eastAsia="Times New Roman" w:hAnsi="Times New Roman" w:cs="Times New Roman"/>
          <w:b/>
          <w:bCs/>
          <w:color w:val="1C1E29"/>
          <w:lang w:val="en-PK" w:eastAsia="en-PK"/>
        </w:rPr>
        <w:t>Kluver</w:t>
      </w:r>
      <w:proofErr w:type="spellEnd"/>
      <w:r w:rsidRPr="00B030FA">
        <w:rPr>
          <w:rFonts w:ascii="Times New Roman" w:eastAsia="Times New Roman" w:hAnsi="Times New Roman" w:cs="Times New Roman"/>
          <w:b/>
          <w:bCs/>
          <w:color w:val="1C1E29"/>
          <w:lang w:val="en-PK" w:eastAsia="en-PK"/>
        </w:rPr>
        <w:t xml:space="preserve">, Heinrich, and Paul </w:t>
      </w:r>
      <w:proofErr w:type="spellStart"/>
      <w:r w:rsidRPr="00B030FA">
        <w:rPr>
          <w:rFonts w:ascii="Times New Roman" w:eastAsia="Times New Roman" w:hAnsi="Times New Roman" w:cs="Times New Roman"/>
          <w:b/>
          <w:bCs/>
          <w:color w:val="1C1E29"/>
          <w:lang w:val="en-PK" w:eastAsia="en-PK"/>
        </w:rPr>
        <w:t>Bucy</w:t>
      </w:r>
      <w:proofErr w:type="spellEnd"/>
      <w:r w:rsidRPr="00B030FA">
        <w:rPr>
          <w:rFonts w:ascii="Times New Roman" w:eastAsia="Times New Roman" w:hAnsi="Times New Roman" w:cs="Times New Roman"/>
          <w:b/>
          <w:bCs/>
          <w:color w:val="1C1E29"/>
          <w:lang w:val="en-PK" w:eastAsia="en-PK"/>
        </w:rPr>
        <w:t>. </w:t>
      </w:r>
      <w:r w:rsidRPr="00B030FA">
        <w:rPr>
          <w:rFonts w:ascii="Times New Roman" w:eastAsia="Times New Roman" w:hAnsi="Times New Roman" w:cs="Times New Roman"/>
          <w:b/>
          <w:bCs/>
          <w:i/>
          <w:iCs/>
          <w:color w:val="1C1E29"/>
          <w:lang w:val="en-PK" w:eastAsia="en-PK"/>
        </w:rPr>
        <w:t>BIZARRE BEHAVIOR &amp; CULTURE BOUND SYNDROMES</w:t>
      </w:r>
      <w:r w:rsidRPr="00B030FA">
        <w:rPr>
          <w:rFonts w:ascii="Times New Roman" w:eastAsia="Times New Roman" w:hAnsi="Times New Roman" w:cs="Times New Roman"/>
          <w:b/>
          <w:bCs/>
          <w:color w:val="1C1E29"/>
          <w:lang w:val="en-PK" w:eastAsia="en-PK"/>
        </w:rPr>
        <w:t>.</w:t>
      </w:r>
    </w:p>
    <w:p w14:paraId="07735C6C" w14:textId="77777777" w:rsidR="00B030FA" w:rsidRPr="00B030FA" w:rsidRDefault="00B030FA" w:rsidP="00B030FA">
      <w:pPr>
        <w:suppressAutoHyphens w:val="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 xml:space="preserve">The bold or bizarre </w:t>
      </w:r>
      <w:proofErr w:type="spellStart"/>
      <w:r w:rsidRPr="00B030FA">
        <w:rPr>
          <w:rFonts w:ascii="Times New Roman" w:eastAsia="Times New Roman" w:hAnsi="Times New Roman" w:cs="Times New Roman"/>
          <w:color w:val="1C1E29"/>
          <w:lang w:val="en-PK" w:eastAsia="en-PK"/>
        </w:rPr>
        <w:t>behavioral</w:t>
      </w:r>
      <w:proofErr w:type="spellEnd"/>
      <w:r w:rsidRPr="00B030FA">
        <w:rPr>
          <w:rFonts w:ascii="Times New Roman" w:eastAsia="Times New Roman" w:hAnsi="Times New Roman" w:cs="Times New Roman"/>
          <w:color w:val="1C1E29"/>
          <w:lang w:val="en-PK" w:eastAsia="en-PK"/>
        </w:rPr>
        <w:t xml:space="preserve"> domain is one critical perspective when it comes to handling complex situations. The central aim of the author in this scholarly research work is to critically </w:t>
      </w:r>
      <w:proofErr w:type="spellStart"/>
      <w:r w:rsidRPr="00B030FA">
        <w:rPr>
          <w:rFonts w:ascii="Times New Roman" w:eastAsia="Times New Roman" w:hAnsi="Times New Roman" w:cs="Times New Roman"/>
          <w:color w:val="1C1E29"/>
          <w:lang w:val="en-PK" w:eastAsia="en-PK"/>
        </w:rPr>
        <w:t>analyze</w:t>
      </w:r>
      <w:proofErr w:type="spellEnd"/>
      <w:r w:rsidRPr="00B030FA">
        <w:rPr>
          <w:rFonts w:ascii="Times New Roman" w:eastAsia="Times New Roman" w:hAnsi="Times New Roman" w:cs="Times New Roman"/>
          <w:color w:val="1C1E29"/>
          <w:lang w:val="en-PK" w:eastAsia="en-PK"/>
        </w:rPr>
        <w:t xml:space="preserve"> the idea of zombification. It is established by a researcher that the world of zombies is the standard of various aspects of consideration that eventually characterized in the form of unconventional </w:t>
      </w:r>
      <w:proofErr w:type="spellStart"/>
      <w:r w:rsidRPr="00B030FA">
        <w:rPr>
          <w:rFonts w:ascii="Times New Roman" w:eastAsia="Times New Roman" w:hAnsi="Times New Roman" w:cs="Times New Roman"/>
          <w:color w:val="1C1E29"/>
          <w:lang w:val="en-PK" w:eastAsia="en-PK"/>
        </w:rPr>
        <w:t>behavioral</w:t>
      </w:r>
      <w:proofErr w:type="spellEnd"/>
      <w:r w:rsidRPr="00B030FA">
        <w:rPr>
          <w:rFonts w:ascii="Times New Roman" w:eastAsia="Times New Roman" w:hAnsi="Times New Roman" w:cs="Times New Roman"/>
          <w:color w:val="1C1E29"/>
          <w:lang w:val="en-PK" w:eastAsia="en-PK"/>
        </w:rPr>
        <w:t xml:space="preserve"> domains. The excessive influence of the approach of zombies can be successfully characterized in the form of strange or unexpected human nature. This argument can be successfully achieved in the case of the character of Camila Flores in the novel, “Undead Girl Gangs.” The understanding of themes of this scholarly article can be helpful to evaluate different personality dimensions of the main character of Camila who was interested in strangely handled different chronic situations appeared in her life. </w:t>
      </w:r>
    </w:p>
    <w:p w14:paraId="6FAD52D4" w14:textId="77777777" w:rsidR="00B030FA" w:rsidRPr="00B030FA" w:rsidRDefault="00B030FA" w:rsidP="00B030FA">
      <w:pPr>
        <w:suppressAutoHyphens w:val="0"/>
        <w:ind w:firstLine="0"/>
        <w:rPr>
          <w:rFonts w:ascii="Times New Roman" w:eastAsia="Times New Roman" w:hAnsi="Times New Roman" w:cs="Times New Roman"/>
          <w:color w:val="1C1E29"/>
          <w:lang w:val="en-PK" w:eastAsia="en-PK"/>
        </w:rPr>
      </w:pPr>
      <w:proofErr w:type="spellStart"/>
      <w:r w:rsidRPr="00B030FA">
        <w:rPr>
          <w:rFonts w:ascii="Times New Roman" w:eastAsia="Times New Roman" w:hAnsi="Times New Roman" w:cs="Times New Roman"/>
          <w:b/>
          <w:bCs/>
          <w:color w:val="1C1E29"/>
          <w:lang w:val="en-PK" w:eastAsia="en-PK"/>
        </w:rPr>
        <w:t>Quealy</w:t>
      </w:r>
      <w:proofErr w:type="spellEnd"/>
      <w:r w:rsidRPr="00B030FA">
        <w:rPr>
          <w:rFonts w:ascii="Times New Roman" w:eastAsia="Times New Roman" w:hAnsi="Times New Roman" w:cs="Times New Roman"/>
          <w:b/>
          <w:bCs/>
          <w:color w:val="1C1E29"/>
          <w:lang w:val="en-PK" w:eastAsia="en-PK"/>
        </w:rPr>
        <w:t>-Gainer, Kate. “Undead Girl Gang by Lily Anderson.” </w:t>
      </w:r>
      <w:r w:rsidRPr="00B030FA">
        <w:rPr>
          <w:rFonts w:ascii="Times New Roman" w:eastAsia="Times New Roman" w:hAnsi="Times New Roman" w:cs="Times New Roman"/>
          <w:b/>
          <w:bCs/>
          <w:i/>
          <w:iCs/>
          <w:color w:val="1C1E29"/>
          <w:lang w:val="en-PK" w:eastAsia="en-PK"/>
        </w:rPr>
        <w:t xml:space="preserve">Bulletin of the </w:t>
      </w:r>
      <w:proofErr w:type="spellStart"/>
      <w:r w:rsidRPr="00B030FA">
        <w:rPr>
          <w:rFonts w:ascii="Times New Roman" w:eastAsia="Times New Roman" w:hAnsi="Times New Roman" w:cs="Times New Roman"/>
          <w:b/>
          <w:bCs/>
          <w:i/>
          <w:iCs/>
          <w:color w:val="1C1E29"/>
          <w:lang w:val="en-PK" w:eastAsia="en-PK"/>
        </w:rPr>
        <w:t>Center</w:t>
      </w:r>
      <w:proofErr w:type="spellEnd"/>
      <w:r w:rsidRPr="00B030FA">
        <w:rPr>
          <w:rFonts w:ascii="Times New Roman" w:eastAsia="Times New Roman" w:hAnsi="Times New Roman" w:cs="Times New Roman"/>
          <w:b/>
          <w:bCs/>
          <w:i/>
          <w:iCs/>
          <w:color w:val="1C1E29"/>
          <w:lang w:val="en-PK" w:eastAsia="en-PK"/>
        </w:rPr>
        <w:t xml:space="preserve"> for Children’s Books</w:t>
      </w:r>
      <w:r w:rsidRPr="00B030FA">
        <w:rPr>
          <w:rFonts w:ascii="Times New Roman" w:eastAsia="Times New Roman" w:hAnsi="Times New Roman" w:cs="Times New Roman"/>
          <w:b/>
          <w:bCs/>
          <w:color w:val="1C1E29"/>
          <w:lang w:val="en-PK" w:eastAsia="en-PK"/>
        </w:rPr>
        <w:t>, vol. 71, no. 9, 2018, pp. 373–373.</w:t>
      </w:r>
    </w:p>
    <w:p w14:paraId="70EE77D5" w14:textId="6AF81A56" w:rsidR="00B030FA" w:rsidRPr="00B030FA" w:rsidRDefault="00B030FA" w:rsidP="00B030FA">
      <w:pPr>
        <w:suppressAutoHyphens w:val="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 xml:space="preserve">This scholarly work based on the critical review of the literary work presented by Lily Anderson in her influential novel. The prospects of the main themes of the story critically assessed by the author to establish the necessary narrative referring to the domain of human </w:t>
      </w:r>
      <w:r w:rsidRPr="00B030FA">
        <w:rPr>
          <w:rFonts w:ascii="Times New Roman" w:eastAsia="Times New Roman" w:hAnsi="Times New Roman" w:cs="Times New Roman"/>
          <w:color w:val="1C1E29"/>
          <w:lang w:val="en-PK" w:eastAsia="en-PK"/>
        </w:rPr>
        <w:lastRenderedPageBreak/>
        <w:t xml:space="preserve">nature. The character of Camila was successfully </w:t>
      </w:r>
      <w:proofErr w:type="spellStart"/>
      <w:r w:rsidRPr="00B030FA">
        <w:rPr>
          <w:rFonts w:ascii="Times New Roman" w:eastAsia="Times New Roman" w:hAnsi="Times New Roman" w:cs="Times New Roman"/>
          <w:color w:val="1C1E29"/>
          <w:lang w:val="en-PK" w:eastAsia="en-PK"/>
        </w:rPr>
        <w:t>analyzed</w:t>
      </w:r>
      <w:proofErr w:type="spellEnd"/>
      <w:r w:rsidRPr="00B030FA">
        <w:rPr>
          <w:rFonts w:ascii="Times New Roman" w:eastAsia="Times New Roman" w:hAnsi="Times New Roman" w:cs="Times New Roman"/>
          <w:color w:val="1C1E29"/>
          <w:lang w:val="en-PK" w:eastAsia="en-PK"/>
        </w:rPr>
        <w:t xml:space="preserve"> by the researcher to figure out the strange perspective of her personality. It is established by the author that the development and execution of a strange </w:t>
      </w:r>
      <w:proofErr w:type="spellStart"/>
      <w:r w:rsidRPr="00B030FA">
        <w:rPr>
          <w:rFonts w:ascii="Times New Roman" w:eastAsia="Times New Roman" w:hAnsi="Times New Roman" w:cs="Times New Roman"/>
          <w:color w:val="1C1E29"/>
          <w:lang w:val="en-PK" w:eastAsia="en-PK"/>
        </w:rPr>
        <w:t>behavioral</w:t>
      </w:r>
      <w:proofErr w:type="spellEnd"/>
      <w:r w:rsidRPr="00B030FA">
        <w:rPr>
          <w:rFonts w:ascii="Times New Roman" w:eastAsia="Times New Roman" w:hAnsi="Times New Roman" w:cs="Times New Roman"/>
          <w:color w:val="1C1E29"/>
          <w:lang w:val="en-PK" w:eastAsia="en-PK"/>
        </w:rPr>
        <w:t xml:space="preserve"> domain were critically and successfully apprehended by Lily Anderson in her novel. The reliability of this specific scholarly source is a useful attempt to examine the complex approach of personality development concerning the idea of characterization and its association with the domain of bizarre </w:t>
      </w:r>
      <w:proofErr w:type="spellStart"/>
      <w:r w:rsidRPr="00B030FA">
        <w:rPr>
          <w:rFonts w:ascii="Times New Roman" w:eastAsia="Times New Roman" w:hAnsi="Times New Roman" w:cs="Times New Roman"/>
          <w:color w:val="1C1E29"/>
          <w:lang w:val="en-PK" w:eastAsia="en-PK"/>
        </w:rPr>
        <w:t>behavioral</w:t>
      </w:r>
      <w:proofErr w:type="spellEnd"/>
      <w:r w:rsidRPr="00B030FA">
        <w:rPr>
          <w:rFonts w:ascii="Times New Roman" w:eastAsia="Times New Roman" w:hAnsi="Times New Roman" w:cs="Times New Roman"/>
          <w:color w:val="1C1E29"/>
          <w:lang w:val="en-PK" w:eastAsia="en-PK"/>
        </w:rPr>
        <w:t xml:space="preserve"> domain against different and complex life situations. </w:t>
      </w:r>
    </w:p>
    <w:p w14:paraId="0778102E" w14:textId="77777777"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b/>
          <w:bCs/>
          <w:color w:val="1C1E29"/>
          <w:lang w:val="en-PK" w:eastAsia="en-PK"/>
        </w:rPr>
        <w:t>Rose, Nicholas A. </w:t>
      </w:r>
      <w:r w:rsidRPr="00B030FA">
        <w:rPr>
          <w:rFonts w:ascii="Times New Roman" w:eastAsia="Times New Roman" w:hAnsi="Times New Roman" w:cs="Times New Roman"/>
          <w:b/>
          <w:bCs/>
          <w:i/>
          <w:iCs/>
          <w:color w:val="1C1E29"/>
          <w:lang w:val="en-PK" w:eastAsia="en-PK"/>
        </w:rPr>
        <w:t>The Repeating Dead: A Survey of Textual Contagion in Contemporary Zombie Narratives</w:t>
      </w:r>
      <w:r w:rsidRPr="00B030FA">
        <w:rPr>
          <w:rFonts w:ascii="Times New Roman" w:eastAsia="Times New Roman" w:hAnsi="Times New Roman" w:cs="Times New Roman"/>
          <w:b/>
          <w:bCs/>
          <w:color w:val="1C1E29"/>
          <w:lang w:val="en-PK" w:eastAsia="en-PK"/>
        </w:rPr>
        <w:t>. Millersville University of Pennsylvania, 2014.</w:t>
      </w:r>
    </w:p>
    <w:p w14:paraId="4D942B8E" w14:textId="732315AB" w:rsidR="00B030FA" w:rsidRPr="00B030FA" w:rsidRDefault="00B030FA" w:rsidP="00B030FA">
      <w:pPr>
        <w:suppressAutoHyphens w:val="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 xml:space="preserve">The interesting narrative of zombie culture was comprehensively </w:t>
      </w:r>
      <w:proofErr w:type="spellStart"/>
      <w:r w:rsidRPr="00B030FA">
        <w:rPr>
          <w:rFonts w:ascii="Times New Roman" w:eastAsia="Times New Roman" w:hAnsi="Times New Roman" w:cs="Times New Roman"/>
          <w:color w:val="1C1E29"/>
          <w:lang w:val="en-PK" w:eastAsia="en-PK"/>
        </w:rPr>
        <w:t>analyzed</w:t>
      </w:r>
      <w:proofErr w:type="spellEnd"/>
      <w:r w:rsidRPr="00B030FA">
        <w:rPr>
          <w:rFonts w:ascii="Times New Roman" w:eastAsia="Times New Roman" w:hAnsi="Times New Roman" w:cs="Times New Roman"/>
          <w:color w:val="1C1E29"/>
          <w:lang w:val="en-PK" w:eastAsia="en-PK"/>
        </w:rPr>
        <w:t xml:space="preserve"> by the author in his extensive research work. The central focus of this form of consideration is to define the perspective of cultural anxieties and personal character development in the scenario of a growing trend of zombie culture. This domain of textual contagion is helpful to </w:t>
      </w:r>
      <w:proofErr w:type="spellStart"/>
      <w:r w:rsidRPr="00B030FA">
        <w:rPr>
          <w:rFonts w:ascii="Times New Roman" w:eastAsia="Times New Roman" w:hAnsi="Times New Roman" w:cs="Times New Roman"/>
          <w:color w:val="1C1E29"/>
          <w:lang w:val="en-PK" w:eastAsia="en-PK"/>
        </w:rPr>
        <w:t>analyze</w:t>
      </w:r>
      <w:proofErr w:type="spellEnd"/>
      <w:r w:rsidRPr="00B030FA">
        <w:rPr>
          <w:rFonts w:ascii="Times New Roman" w:eastAsia="Times New Roman" w:hAnsi="Times New Roman" w:cs="Times New Roman"/>
          <w:color w:val="1C1E29"/>
          <w:lang w:val="en-PK" w:eastAsia="en-PK"/>
        </w:rPr>
        <w:t xml:space="preserve"> the changing perspective of role development in the context of changing requirements of nature considering the prospect of social norms and standards. Identification of a zombie outbreak in the context of social development is a viable connection to deal with the scenario of unexpected circumstances. The brutal presentation of zombie enhanced the scenario of the modern development of characterization. The argument developed by the researcher in this research work can be used to better understand the strange and strong character of Camila Flores in the novel, “Undead Girl Gang” presented by Lily Anderson. It is vital to </w:t>
      </w:r>
      <w:proofErr w:type="spellStart"/>
      <w:r w:rsidRPr="00B030FA">
        <w:rPr>
          <w:rFonts w:ascii="Times New Roman" w:eastAsia="Times New Roman" w:hAnsi="Times New Roman" w:cs="Times New Roman"/>
          <w:color w:val="1C1E29"/>
          <w:lang w:val="en-PK" w:eastAsia="en-PK"/>
        </w:rPr>
        <w:t>analyze</w:t>
      </w:r>
      <w:proofErr w:type="spellEnd"/>
      <w:r w:rsidRPr="00B030FA">
        <w:rPr>
          <w:rFonts w:ascii="Times New Roman" w:eastAsia="Times New Roman" w:hAnsi="Times New Roman" w:cs="Times New Roman"/>
          <w:color w:val="1C1E29"/>
          <w:lang w:val="en-PK" w:eastAsia="en-PK"/>
        </w:rPr>
        <w:t xml:space="preserve"> the scenario that how the growing influence of zombie culture impacts the personality characteristics and someone and leads them to adopt some strange attitude towards different problems in life. </w:t>
      </w:r>
    </w:p>
    <w:p w14:paraId="4857B7E2" w14:textId="77777777"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           </w:t>
      </w:r>
    </w:p>
    <w:p w14:paraId="473854A5" w14:textId="06B0D117"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b/>
          <w:bCs/>
          <w:color w:val="1C1E29"/>
          <w:lang w:val="en-PK" w:eastAsia="en-PK"/>
        </w:rPr>
        <w:lastRenderedPageBreak/>
        <w:t>Argumentative Essay </w:t>
      </w:r>
    </w:p>
    <w:p w14:paraId="57140EB7" w14:textId="77777777"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i/>
          <w:iCs/>
          <w:color w:val="1C1E29"/>
          <w:lang w:val="en-PK" w:eastAsia="en-PK"/>
        </w:rPr>
        <w:t>Introduction</w:t>
      </w:r>
    </w:p>
    <w:p w14:paraId="378554FA" w14:textId="46D40115"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 </w:t>
      </w:r>
      <w:r w:rsidR="0080603E">
        <w:rPr>
          <w:rFonts w:ascii="Times New Roman" w:eastAsia="Times New Roman" w:hAnsi="Times New Roman" w:cs="Times New Roman"/>
          <w:color w:val="1C1E29"/>
          <w:lang w:val="en-PK" w:eastAsia="en-PK"/>
        </w:rPr>
        <w:tab/>
      </w:r>
      <w:r w:rsidRPr="00B030FA">
        <w:rPr>
          <w:rFonts w:ascii="Times New Roman" w:eastAsia="Times New Roman" w:hAnsi="Times New Roman" w:cs="Times New Roman"/>
          <w:color w:val="1C1E29"/>
          <w:lang w:val="en-PK" w:eastAsia="en-PK"/>
        </w:rPr>
        <w:t xml:space="preserve">The overall spectrum of social setting is one complex phenomenon that is associated with various aspects of considerations. The prospect of social living differently perceived by various individuals because all human beings are different from each other in the form of the dynamic prospect. It is noteworthy to mention that the uniqueness of individuals also appeared as the handling of different social problems. It is established that people in social settings adopt different ways to address their uncertainties and complications of life. This broad idea is magnificently established by Lily Anderson in her novel, “Undead Girl Gang.” The complexity of human character greatly discussed by the author in this novel by developing the character of Mila Flores, who was the first-person narration in this storyline. There are diverse thematic domains explored by the author through this approach to illustrate the complexity of human character. This argumentative essay focuses on critically </w:t>
      </w:r>
      <w:proofErr w:type="spellStart"/>
      <w:r w:rsidRPr="00B030FA">
        <w:rPr>
          <w:rFonts w:ascii="Times New Roman" w:eastAsia="Times New Roman" w:hAnsi="Times New Roman" w:cs="Times New Roman"/>
          <w:color w:val="1C1E29"/>
          <w:lang w:val="en-PK" w:eastAsia="en-PK"/>
        </w:rPr>
        <w:t>analyze</w:t>
      </w:r>
      <w:proofErr w:type="spellEnd"/>
      <w:r w:rsidRPr="00B030FA">
        <w:rPr>
          <w:rFonts w:ascii="Times New Roman" w:eastAsia="Times New Roman" w:hAnsi="Times New Roman" w:cs="Times New Roman"/>
          <w:color w:val="1C1E29"/>
          <w:lang w:val="en-PK" w:eastAsia="en-PK"/>
        </w:rPr>
        <w:t xml:space="preserve"> the strong character of Mila Flores that helped her to actively deal with different chronic situations in life. </w:t>
      </w:r>
    </w:p>
    <w:p w14:paraId="1119D423" w14:textId="77777777"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i/>
          <w:iCs/>
          <w:color w:val="1C1E29"/>
          <w:lang w:val="en-PK" w:eastAsia="en-PK"/>
        </w:rPr>
        <w:t>Discussion</w:t>
      </w:r>
    </w:p>
    <w:p w14:paraId="26EC09F9" w14:textId="3B575DB5" w:rsidR="00B030FA" w:rsidRPr="00B030FA" w:rsidRDefault="0080603E" w:rsidP="0080603E">
      <w:pPr>
        <w:suppressAutoHyphens w:val="0"/>
        <w:rPr>
          <w:rFonts w:ascii="Times New Roman" w:eastAsia="Times New Roman" w:hAnsi="Times New Roman" w:cs="Times New Roman"/>
          <w:color w:val="1C1E29"/>
          <w:lang w:val="en-PK" w:eastAsia="en-PK"/>
        </w:rPr>
      </w:pPr>
      <w:r>
        <w:rPr>
          <w:rFonts w:ascii="Times New Roman" w:eastAsia="Times New Roman" w:hAnsi="Times New Roman" w:cs="Times New Roman"/>
          <w:color w:val="1C1E29"/>
          <w:lang w:eastAsia="en-PK"/>
        </w:rPr>
        <w:t>T</w:t>
      </w:r>
      <w:r w:rsidR="00B030FA" w:rsidRPr="00B030FA">
        <w:rPr>
          <w:rFonts w:ascii="Times New Roman" w:eastAsia="Times New Roman" w:hAnsi="Times New Roman" w:cs="Times New Roman"/>
          <w:color w:val="1C1E29"/>
          <w:lang w:val="en-PK" w:eastAsia="en-PK"/>
        </w:rPr>
        <w:t xml:space="preserve">he entire narrative provided by Lily Anderson ultimately helped the audience to closely consider the specific facets of suicide, murder, and body horror, etc. The severity of life was critically illustrated by the author considering complications of different life events for Mila and her teen people. The central idea behind this domain is how the development of character played an important role for the individual when it comes to successfully dealing with different complex situations of life. The overall development of this novel indicates that the story comprised of the story of a Camila Flores who was a teen witch and a fat brown girl. The most significant aspect </w:t>
      </w:r>
      <w:r w:rsidR="00B030FA" w:rsidRPr="00B030FA">
        <w:rPr>
          <w:rFonts w:ascii="Times New Roman" w:eastAsia="Times New Roman" w:hAnsi="Times New Roman" w:cs="Times New Roman"/>
          <w:color w:val="1C1E29"/>
          <w:lang w:val="en-PK" w:eastAsia="en-PK"/>
        </w:rPr>
        <w:lastRenderedPageBreak/>
        <w:t>of Camila’s character is that she was not interested to give an emotional response to every situation that can negatively influence her in life. </w:t>
      </w:r>
    </w:p>
    <w:p w14:paraId="48476555" w14:textId="4A913670"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 </w:t>
      </w:r>
      <w:r w:rsidR="0080603E">
        <w:rPr>
          <w:rFonts w:ascii="Times New Roman" w:eastAsia="Times New Roman" w:hAnsi="Times New Roman" w:cs="Times New Roman"/>
          <w:color w:val="1C1E29"/>
          <w:lang w:val="en-PK" w:eastAsia="en-PK"/>
        </w:rPr>
        <w:tab/>
      </w:r>
      <w:r w:rsidRPr="00B030FA">
        <w:rPr>
          <w:rFonts w:ascii="Times New Roman" w:eastAsia="Times New Roman" w:hAnsi="Times New Roman" w:cs="Times New Roman"/>
          <w:color w:val="1C1E29"/>
          <w:lang w:val="en-PK" w:eastAsia="en-PK"/>
        </w:rPr>
        <w:t xml:space="preserve">Mila’s crush over the brother of Riley, was actually no in her reach as he was much popular. Furthermore, she can not even leave her zombie charges for a long time. However, Riley and Mila had an amazing friendship level that was inseparable. They lived in a very small town within Cross Creek. So, they had a lot of fun and entertainment together and they had been always found busy in their all-time </w:t>
      </w:r>
      <w:proofErr w:type="spellStart"/>
      <w:r w:rsidRPr="00B030FA">
        <w:rPr>
          <w:rFonts w:ascii="Times New Roman" w:eastAsia="Times New Roman" w:hAnsi="Times New Roman" w:cs="Times New Roman"/>
          <w:color w:val="1C1E29"/>
          <w:lang w:val="en-PK" w:eastAsia="en-PK"/>
        </w:rPr>
        <w:t>favorite</w:t>
      </w:r>
      <w:proofErr w:type="spellEnd"/>
      <w:r w:rsidRPr="00B030FA">
        <w:rPr>
          <w:rFonts w:ascii="Times New Roman" w:eastAsia="Times New Roman" w:hAnsi="Times New Roman" w:cs="Times New Roman"/>
          <w:color w:val="1C1E29"/>
          <w:lang w:val="en-PK" w:eastAsia="en-PK"/>
        </w:rPr>
        <w:t xml:space="preserve"> hobby that was amateur witchcraft. The incident of girls’ death under suspicious circumstances brought a great level of tension in their friendship. People of the Fairmont Academy were having a strong opinion that Riley was the reason behind the girl’s death, as according to them Riley was involved in a suicide pact. Mila was having magical and unthinkable powers and she became much aggressive to uncover this mystery and to bring back the girls to life. The major issue that was raised was that Dayton, June, and Riley were not having any recollection of the murders they committed. However, they all had many unfinished businesses to pursue (</w:t>
      </w:r>
      <w:proofErr w:type="spellStart"/>
      <w:r w:rsidRPr="00B030FA">
        <w:rPr>
          <w:rFonts w:ascii="Times New Roman" w:eastAsia="Times New Roman" w:hAnsi="Times New Roman" w:cs="Times New Roman"/>
          <w:color w:val="1C1E29"/>
          <w:lang w:val="en-PK" w:eastAsia="en-PK"/>
        </w:rPr>
        <w:t>Quealy</w:t>
      </w:r>
      <w:proofErr w:type="spellEnd"/>
      <w:r w:rsidRPr="00B030FA">
        <w:rPr>
          <w:rFonts w:ascii="Times New Roman" w:eastAsia="Times New Roman" w:hAnsi="Times New Roman" w:cs="Times New Roman"/>
          <w:color w:val="1C1E29"/>
          <w:lang w:val="en-PK" w:eastAsia="en-PK"/>
        </w:rPr>
        <w:t>-Gainer). Before the first return to their graves, Mila must have to wrangle the group that got distracted of undead teens and to uncover the people involved in their murder. The killing of girls in the town was devastating; therefore, Mila took this charge to find out the murderer and above all to prove those who have an opinion that her boyfriend, who was Riley was involved in all these evil acts.</w:t>
      </w:r>
    </w:p>
    <w:p w14:paraId="7607397B" w14:textId="685BB61B"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 </w:t>
      </w:r>
      <w:r w:rsidR="0080603E">
        <w:rPr>
          <w:rFonts w:ascii="Times New Roman" w:eastAsia="Times New Roman" w:hAnsi="Times New Roman" w:cs="Times New Roman"/>
          <w:color w:val="1C1E29"/>
          <w:lang w:val="en-PK" w:eastAsia="en-PK"/>
        </w:rPr>
        <w:tab/>
      </w:r>
      <w:r w:rsidRPr="00B030FA">
        <w:rPr>
          <w:rFonts w:ascii="Times New Roman" w:eastAsia="Times New Roman" w:hAnsi="Times New Roman" w:cs="Times New Roman"/>
          <w:color w:val="1C1E29"/>
          <w:lang w:val="en-PK" w:eastAsia="en-PK"/>
        </w:rPr>
        <w:t xml:space="preserve">The content of the entire story revealed that Mila faced many hard times in her life that eventually helped her in the process of strong character development. this approach can be observed in the scenario when Mila attain the power with the help of creepy grimoire and the undiscovered magical capabilities that Mila was having, she was able to bring Riley back and even Dayton and June as well. The duration that was available to Mila was seven days in which </w:t>
      </w:r>
      <w:r w:rsidRPr="00B030FA">
        <w:rPr>
          <w:rFonts w:ascii="Times New Roman" w:eastAsia="Times New Roman" w:hAnsi="Times New Roman" w:cs="Times New Roman"/>
          <w:color w:val="1C1E29"/>
          <w:lang w:val="en-PK" w:eastAsia="en-PK"/>
        </w:rPr>
        <w:lastRenderedPageBreak/>
        <w:t xml:space="preserve">she could investigate the deaths before the power of spell sends back to not dead people back of their graves. The parents of boys were so worried that their children were having so many secrets and they had always been disapproving to visit and act according to the school psychiatrist. Mila was actually not much trained and experienced but she had to fix her mistakes and get a solution to the mystery. Mila was so much obsessed with witchcraft that she took it as her </w:t>
      </w:r>
      <w:proofErr w:type="spellStart"/>
      <w:r w:rsidRPr="00B030FA">
        <w:rPr>
          <w:rFonts w:ascii="Times New Roman" w:eastAsia="Times New Roman" w:hAnsi="Times New Roman" w:cs="Times New Roman"/>
          <w:color w:val="1C1E29"/>
          <w:lang w:val="en-PK" w:eastAsia="en-PK"/>
        </w:rPr>
        <w:t>favorite</w:t>
      </w:r>
      <w:proofErr w:type="spellEnd"/>
      <w:r w:rsidRPr="00B030FA">
        <w:rPr>
          <w:rFonts w:ascii="Times New Roman" w:eastAsia="Times New Roman" w:hAnsi="Times New Roman" w:cs="Times New Roman"/>
          <w:color w:val="1C1E29"/>
          <w:lang w:val="en-PK" w:eastAsia="en-PK"/>
        </w:rPr>
        <w:t xml:space="preserve"> hobby and always practices mythology and paranormal activities. She was 13 years old when Buffy made her debut on television and it was the time that she became more interested in witchcraft. </w:t>
      </w:r>
    </w:p>
    <w:p w14:paraId="0E350817" w14:textId="77777777"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The friendship of Riley and Mila resulted in heat of a battle against the bullies which were Dayton and June. June and Dayton were the main key players behind all the mess created, as they were always having a motive to ruin the friendship of Mila and Riley. Riley belonged to a middle-class family that runs a mortuary and a funeral home, while Mila was always having an almost the same background; however, she was fat and brown. Death of Riley was the worst nightmare for Mila, which Mila pursued to find out the culprit behind the girls’ deaths in the town.</w:t>
      </w:r>
    </w:p>
    <w:p w14:paraId="23841D1E" w14:textId="7D7C7AA8"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 </w:t>
      </w:r>
      <w:r w:rsidR="0080603E">
        <w:rPr>
          <w:rFonts w:ascii="Times New Roman" w:eastAsia="Times New Roman" w:hAnsi="Times New Roman" w:cs="Times New Roman"/>
          <w:color w:val="1C1E29"/>
          <w:lang w:val="en-PK" w:eastAsia="en-PK"/>
        </w:rPr>
        <w:tab/>
      </w:r>
      <w:r w:rsidRPr="00B030FA">
        <w:rPr>
          <w:rFonts w:ascii="Times New Roman" w:eastAsia="Times New Roman" w:hAnsi="Times New Roman" w:cs="Times New Roman"/>
          <w:color w:val="1C1E29"/>
          <w:lang w:val="en-PK" w:eastAsia="en-PK"/>
        </w:rPr>
        <w:t xml:space="preserve">The courageous approach adopted by the main character of this novel helped her to actively involved in different chronic situations in life. This specific spectrum can be observed in the case of her attempt to save her fellows from a complex situation. A deep exploration of human nature is necessary to condition to successfully figure out the complex character of Mila Flores in case of different events happening in the novel. She portrayed herself as completely unashamed for her true nature and she was daring to portray her true self without any beautification or restriction. It is crucial to indicate that the character of Camila Flores in the story of the symbol of displaying the true personality domain without focusing on the external factors appeared as discrimination. She always remained true to herself that eventually made her </w:t>
      </w:r>
      <w:r w:rsidRPr="00B030FA">
        <w:rPr>
          <w:rFonts w:ascii="Times New Roman" w:eastAsia="Times New Roman" w:hAnsi="Times New Roman" w:cs="Times New Roman"/>
          <w:color w:val="1C1E29"/>
          <w:lang w:val="en-PK" w:eastAsia="en-PK"/>
        </w:rPr>
        <w:lastRenderedPageBreak/>
        <w:t>fearless against different taboos of this world based on various restrictions and biasedness. She was completely unashamed on specific societal roles characterized as mand- made. Development of strong character ultimately established as a significant personality instrument that is one necessary condition to survive in a complex society. The fearless character of Camila Flores eventually gives a prominent message to all readers that people need to be bit fearless and courageous to handle different life situations in a successful manner (</w:t>
      </w:r>
      <w:proofErr w:type="spellStart"/>
      <w:r w:rsidRPr="00B030FA">
        <w:rPr>
          <w:rFonts w:ascii="Times New Roman" w:eastAsia="Times New Roman" w:hAnsi="Times New Roman" w:cs="Times New Roman"/>
          <w:color w:val="1C1E29"/>
          <w:lang w:val="en-PK" w:eastAsia="en-PK"/>
        </w:rPr>
        <w:t>Kluver</w:t>
      </w:r>
      <w:proofErr w:type="spellEnd"/>
      <w:r w:rsidRPr="00B030FA">
        <w:rPr>
          <w:rFonts w:ascii="Times New Roman" w:eastAsia="Times New Roman" w:hAnsi="Times New Roman" w:cs="Times New Roman"/>
          <w:color w:val="1C1E29"/>
          <w:lang w:val="en-PK" w:eastAsia="en-PK"/>
        </w:rPr>
        <w:t xml:space="preserve"> and </w:t>
      </w:r>
      <w:proofErr w:type="spellStart"/>
      <w:r w:rsidRPr="00B030FA">
        <w:rPr>
          <w:rFonts w:ascii="Times New Roman" w:eastAsia="Times New Roman" w:hAnsi="Times New Roman" w:cs="Times New Roman"/>
          <w:color w:val="1C1E29"/>
          <w:lang w:val="en-PK" w:eastAsia="en-PK"/>
        </w:rPr>
        <w:t>Bucy</w:t>
      </w:r>
      <w:proofErr w:type="spellEnd"/>
      <w:r w:rsidRPr="00B030FA">
        <w:rPr>
          <w:rFonts w:ascii="Times New Roman" w:eastAsia="Times New Roman" w:hAnsi="Times New Roman" w:cs="Times New Roman"/>
          <w:color w:val="1C1E29"/>
          <w:lang w:val="en-PK" w:eastAsia="en-PK"/>
        </w:rPr>
        <w:t>). She portrayed herself immensely strongly when her best friend and two mean girls end up dead as the claim of suicide approach. The supernatural domain of dark magic was successfully utilized by Camila Flores as the attempt to turned all three back in life to understand how they died as she never agrees to believe that her best friend, Riley attempted suicide. </w:t>
      </w:r>
    </w:p>
    <w:p w14:paraId="1E5DDBAC" w14:textId="4BEA94EE" w:rsidR="00B030FA" w:rsidRPr="00B030FA" w:rsidRDefault="00B030FA" w:rsidP="0080603E">
      <w:pPr>
        <w:suppressAutoHyphens w:val="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 xml:space="preserve">The creative idea of the use of dark magic is impressively used by the author to explain different layers of human nature effectively and efficiently. This approach can also be established in the manner that the author of this novel presented the solution in the form of personality development to successfully deal with different problems of modern life. This phenomenon or development of character explained by the author through the strong character of Camila Flores who attempted to deal with every complication of life impressively and fearlessly. It is also critical to indicate that the conventional argument of an individual’s role based on gender difference is also strongly apprehended by the author by providing the strong character of Camila Flores. The idea of strong character development based on the argument of gender was completely rejected by the author when it comes to handling a daring and complicated situation in someone’s life. The confronting approach used by Camila Flores in difficult situations is a sign of strong character development. The fundamental message delivered by the author through the first-person narrator of the novel, Camila Flores is that inner faith and character </w:t>
      </w:r>
      <w:r w:rsidRPr="00B030FA">
        <w:rPr>
          <w:rFonts w:ascii="Times New Roman" w:eastAsia="Times New Roman" w:hAnsi="Times New Roman" w:cs="Times New Roman"/>
          <w:color w:val="1C1E29"/>
          <w:lang w:val="en-PK" w:eastAsia="en-PK"/>
        </w:rPr>
        <w:lastRenderedPageBreak/>
        <w:t>developments are necessary conditions to successfully handle the complexity of this world. The standout quality of courage and boldness is imperative for individuals to successfully sustain in a life full of complexities and tribulations. </w:t>
      </w:r>
    </w:p>
    <w:p w14:paraId="11C10BCF" w14:textId="5F23B01E"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 </w:t>
      </w:r>
      <w:r w:rsidR="0080603E">
        <w:rPr>
          <w:rFonts w:ascii="Times New Roman" w:eastAsia="Times New Roman" w:hAnsi="Times New Roman" w:cs="Times New Roman"/>
          <w:color w:val="1C1E29"/>
          <w:lang w:val="en-PK" w:eastAsia="en-PK"/>
        </w:rPr>
        <w:tab/>
      </w:r>
      <w:r w:rsidRPr="00B030FA">
        <w:rPr>
          <w:rFonts w:ascii="Times New Roman" w:eastAsia="Times New Roman" w:hAnsi="Times New Roman" w:cs="Times New Roman"/>
          <w:color w:val="1C1E29"/>
          <w:lang w:val="en-PK" w:eastAsia="en-PK"/>
        </w:rPr>
        <w:t xml:space="preserve">The author of this novel successfully managed to transmit the idea that why it is important for human beings to deliver their roles as being different. In other words, how “being different” from others can be helpful for someone to successfully handle the complexity of any problem in this life (Rose). This broad and important lesson appeared from the strong character of Camila Flores in the novel who rejected the conventional approach of living and successfully embraced her uniqueness in every aspect of her life. It is one great message for the women of modern times to remain strong to handle every unexpected situation of life and find out possible solutions. The strange </w:t>
      </w:r>
      <w:proofErr w:type="spellStart"/>
      <w:r w:rsidRPr="00B030FA">
        <w:rPr>
          <w:rFonts w:ascii="Times New Roman" w:eastAsia="Times New Roman" w:hAnsi="Times New Roman" w:cs="Times New Roman"/>
          <w:color w:val="1C1E29"/>
          <w:lang w:val="en-PK" w:eastAsia="en-PK"/>
        </w:rPr>
        <w:t>behavioral</w:t>
      </w:r>
      <w:proofErr w:type="spellEnd"/>
      <w:r w:rsidRPr="00B030FA">
        <w:rPr>
          <w:rFonts w:ascii="Times New Roman" w:eastAsia="Times New Roman" w:hAnsi="Times New Roman" w:cs="Times New Roman"/>
          <w:color w:val="1C1E29"/>
          <w:lang w:val="en-PK" w:eastAsia="en-PK"/>
        </w:rPr>
        <w:t xml:space="preserve"> perspective adopted by Camila Flores can be examined in different events such as her attempt to take back her friend to find out the actual motive of death. </w:t>
      </w:r>
    </w:p>
    <w:p w14:paraId="35EED220" w14:textId="77777777"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i/>
          <w:iCs/>
          <w:color w:val="1C1E29"/>
          <w:lang w:val="en-PK" w:eastAsia="en-PK"/>
        </w:rPr>
        <w:t>Conclusion</w:t>
      </w:r>
    </w:p>
    <w:p w14:paraId="25FFEBDF" w14:textId="2E281248" w:rsidR="00B030FA" w:rsidRPr="00B030FA" w:rsidRDefault="00B030FA" w:rsidP="00B030FA">
      <w:pPr>
        <w:suppressAutoHyphens w:val="0"/>
        <w:ind w:firstLine="0"/>
        <w:rPr>
          <w:rFonts w:ascii="Times New Roman" w:eastAsia="Times New Roman" w:hAnsi="Times New Roman" w:cs="Times New Roman"/>
          <w:color w:val="1C1E29"/>
          <w:lang w:val="en-PK" w:eastAsia="en-PK"/>
        </w:rPr>
      </w:pPr>
      <w:r w:rsidRPr="00B030FA">
        <w:rPr>
          <w:rFonts w:ascii="Times New Roman" w:eastAsia="Times New Roman" w:hAnsi="Times New Roman" w:cs="Times New Roman"/>
          <w:color w:val="1C1E29"/>
          <w:lang w:val="en-PK" w:eastAsia="en-PK"/>
        </w:rPr>
        <w:t> </w:t>
      </w:r>
      <w:r w:rsidR="0080603E">
        <w:rPr>
          <w:rFonts w:ascii="Times New Roman" w:eastAsia="Times New Roman" w:hAnsi="Times New Roman" w:cs="Times New Roman"/>
          <w:color w:val="1C1E29"/>
          <w:lang w:val="en-PK" w:eastAsia="en-PK"/>
        </w:rPr>
        <w:tab/>
      </w:r>
      <w:r w:rsidRPr="00B030FA">
        <w:rPr>
          <w:rFonts w:ascii="Times New Roman" w:eastAsia="Times New Roman" w:hAnsi="Times New Roman" w:cs="Times New Roman"/>
          <w:color w:val="1C1E29"/>
          <w:lang w:val="en-PK" w:eastAsia="en-PK"/>
        </w:rPr>
        <w:t>To conclude the argumentative discussion on the thematic domain of “Undead Girl Gang,” it is vital to establish that the combination of imaginative world and human nature was successfully utilized by Lily Anderson. The primary idea of this novel delivered by the author through the strong character of Camila Flores who was not ashamed to portray herself. She was the courageous girl who focused to find out a possible solution to every problem. The societal standards of beauty and talent were completely rejected by her and she presented the idea that personality development is not restricted to the standards delivered by others. </w:t>
      </w:r>
    </w:p>
    <w:p w14:paraId="179E70DD" w14:textId="77777777" w:rsidR="0021118C" w:rsidRDefault="0021118C" w:rsidP="00B030FA">
      <w:pPr>
        <w:suppressAutoHyphens w:val="0"/>
        <w:rPr>
          <w:rFonts w:ascii="Times New Roman" w:eastAsia="Times New Roman" w:hAnsi="Times New Roman" w:cs="Times New Roman"/>
          <w:color w:val="1C1E29"/>
          <w:lang w:val="en-PK" w:eastAsia="en-PK"/>
        </w:rPr>
      </w:pPr>
      <w:r>
        <w:rPr>
          <w:rFonts w:ascii="Times New Roman" w:eastAsia="Times New Roman" w:hAnsi="Times New Roman" w:cs="Times New Roman"/>
          <w:color w:val="1C1E29"/>
          <w:lang w:val="en-PK" w:eastAsia="en-PK"/>
        </w:rPr>
        <w:br w:type="page"/>
      </w:r>
    </w:p>
    <w:p w14:paraId="094BFE96" w14:textId="7CBF0651" w:rsidR="00764A2B" w:rsidRPr="0080603E" w:rsidRDefault="0021118C" w:rsidP="00764A2B">
      <w:pPr>
        <w:suppressAutoHyphens w:val="0"/>
        <w:ind w:firstLine="0"/>
        <w:rPr>
          <w:rFonts w:ascii="Times New Roman" w:eastAsia="Times New Roman" w:hAnsi="Times New Roman" w:cs="Times New Roman"/>
          <w:b/>
          <w:bCs/>
          <w:color w:val="1C1E29"/>
          <w:lang w:eastAsia="en-PK"/>
        </w:rPr>
      </w:pPr>
      <w:r w:rsidRPr="0080603E">
        <w:rPr>
          <w:rFonts w:ascii="Times New Roman" w:eastAsia="Times New Roman" w:hAnsi="Times New Roman" w:cs="Times New Roman"/>
          <w:b/>
          <w:bCs/>
          <w:color w:val="1C1E29"/>
          <w:lang w:eastAsia="en-PK"/>
        </w:rPr>
        <w:lastRenderedPageBreak/>
        <w:t>Works Cited</w:t>
      </w:r>
    </w:p>
    <w:p w14:paraId="2133E00C" w14:textId="77777777" w:rsidR="000274E0" w:rsidRPr="000274E0" w:rsidRDefault="0021118C" w:rsidP="000274E0">
      <w:pPr>
        <w:pStyle w:val="Bibliography"/>
        <w:rPr>
          <w:rFonts w:ascii="Times New Roman" w:hAnsi="Times New Roman" w:cs="Times New Roman"/>
        </w:rPr>
      </w:pPr>
      <w:r>
        <w:rPr>
          <w:lang w:eastAsia="en-PK"/>
        </w:rPr>
        <w:fldChar w:fldCharType="begin"/>
      </w:r>
      <w:r>
        <w:rPr>
          <w:lang w:eastAsia="en-PK"/>
        </w:rPr>
        <w:instrText xml:space="preserve"> ADDIN ZOTERO_BIBL {"uncited":[],"omitted":[],"custom":[]} CSL_BIBLIOGRAPHY </w:instrText>
      </w:r>
      <w:r>
        <w:rPr>
          <w:lang w:eastAsia="en-PK"/>
        </w:rPr>
        <w:fldChar w:fldCharType="separate"/>
      </w:r>
      <w:proofErr w:type="spellStart"/>
      <w:r w:rsidR="000274E0" w:rsidRPr="000274E0">
        <w:rPr>
          <w:rFonts w:ascii="Times New Roman" w:hAnsi="Times New Roman" w:cs="Times New Roman"/>
        </w:rPr>
        <w:t>Kluver</w:t>
      </w:r>
      <w:proofErr w:type="spellEnd"/>
      <w:r w:rsidR="000274E0" w:rsidRPr="000274E0">
        <w:rPr>
          <w:rFonts w:ascii="Times New Roman" w:hAnsi="Times New Roman" w:cs="Times New Roman"/>
        </w:rPr>
        <w:t xml:space="preserve">, Heinrich, and Paul </w:t>
      </w:r>
      <w:proofErr w:type="spellStart"/>
      <w:r w:rsidR="000274E0" w:rsidRPr="000274E0">
        <w:rPr>
          <w:rFonts w:ascii="Times New Roman" w:hAnsi="Times New Roman" w:cs="Times New Roman"/>
        </w:rPr>
        <w:t>Bucy</w:t>
      </w:r>
      <w:proofErr w:type="spellEnd"/>
      <w:r w:rsidR="000274E0" w:rsidRPr="000274E0">
        <w:rPr>
          <w:rFonts w:ascii="Times New Roman" w:hAnsi="Times New Roman" w:cs="Times New Roman"/>
        </w:rPr>
        <w:t xml:space="preserve">. </w:t>
      </w:r>
      <w:r w:rsidR="000274E0" w:rsidRPr="000274E0">
        <w:rPr>
          <w:rFonts w:ascii="Times New Roman" w:hAnsi="Times New Roman" w:cs="Times New Roman"/>
          <w:i/>
          <w:iCs/>
        </w:rPr>
        <w:t>BIZARRE BEHAVIOR &amp; CULTURE BOUND SYNDROMES</w:t>
      </w:r>
      <w:r w:rsidR="000274E0" w:rsidRPr="000274E0">
        <w:rPr>
          <w:rFonts w:ascii="Times New Roman" w:hAnsi="Times New Roman" w:cs="Times New Roman"/>
        </w:rPr>
        <w:t>.</w:t>
      </w:r>
    </w:p>
    <w:p w14:paraId="5E26FE1B" w14:textId="77777777" w:rsidR="000274E0" w:rsidRPr="000274E0" w:rsidRDefault="000274E0" w:rsidP="000274E0">
      <w:pPr>
        <w:pStyle w:val="Bibliography"/>
        <w:rPr>
          <w:rFonts w:ascii="Times New Roman" w:hAnsi="Times New Roman" w:cs="Times New Roman"/>
        </w:rPr>
      </w:pPr>
      <w:proofErr w:type="spellStart"/>
      <w:r w:rsidRPr="000274E0">
        <w:rPr>
          <w:rFonts w:ascii="Times New Roman" w:hAnsi="Times New Roman" w:cs="Times New Roman"/>
        </w:rPr>
        <w:t>Quealy</w:t>
      </w:r>
      <w:proofErr w:type="spellEnd"/>
      <w:r w:rsidRPr="000274E0">
        <w:rPr>
          <w:rFonts w:ascii="Times New Roman" w:hAnsi="Times New Roman" w:cs="Times New Roman"/>
        </w:rPr>
        <w:t xml:space="preserve">-Gainer, Kate. “Undead Girl Gang by Lily Anderson.” </w:t>
      </w:r>
      <w:r w:rsidRPr="000274E0">
        <w:rPr>
          <w:rFonts w:ascii="Times New Roman" w:hAnsi="Times New Roman" w:cs="Times New Roman"/>
          <w:i/>
          <w:iCs/>
        </w:rPr>
        <w:t>Bulletin of the Center for Children’s Books</w:t>
      </w:r>
      <w:r w:rsidRPr="000274E0">
        <w:rPr>
          <w:rFonts w:ascii="Times New Roman" w:hAnsi="Times New Roman" w:cs="Times New Roman"/>
        </w:rPr>
        <w:t>, vol. 71, no. 9, 2018, pp. 373–373.</w:t>
      </w:r>
    </w:p>
    <w:p w14:paraId="18EF322B" w14:textId="77777777" w:rsidR="000274E0" w:rsidRPr="000274E0" w:rsidRDefault="000274E0" w:rsidP="000274E0">
      <w:pPr>
        <w:pStyle w:val="Bibliography"/>
        <w:rPr>
          <w:rFonts w:ascii="Times New Roman" w:hAnsi="Times New Roman" w:cs="Times New Roman"/>
        </w:rPr>
      </w:pPr>
      <w:r w:rsidRPr="000274E0">
        <w:rPr>
          <w:rFonts w:ascii="Times New Roman" w:hAnsi="Times New Roman" w:cs="Times New Roman"/>
        </w:rPr>
        <w:t xml:space="preserve">Rose, Nicholas A. </w:t>
      </w:r>
      <w:r w:rsidRPr="000274E0">
        <w:rPr>
          <w:rFonts w:ascii="Times New Roman" w:hAnsi="Times New Roman" w:cs="Times New Roman"/>
          <w:i/>
          <w:iCs/>
        </w:rPr>
        <w:t>The Repeating Dead: A Survey of Textual Contagion in Contemporary Zombie Narratives</w:t>
      </w:r>
      <w:r w:rsidRPr="000274E0">
        <w:rPr>
          <w:rFonts w:ascii="Times New Roman" w:hAnsi="Times New Roman" w:cs="Times New Roman"/>
        </w:rPr>
        <w:t>. Millersville University of Pennsylvania, 2014.</w:t>
      </w:r>
    </w:p>
    <w:p w14:paraId="47623ED2" w14:textId="459F5CB3" w:rsidR="0021118C" w:rsidRPr="00764A2B" w:rsidRDefault="0021118C" w:rsidP="00764A2B">
      <w:pPr>
        <w:suppressAutoHyphens w:val="0"/>
        <w:ind w:firstLine="0"/>
        <w:rPr>
          <w:rFonts w:ascii="Times New Roman" w:eastAsia="Times New Roman" w:hAnsi="Times New Roman" w:cs="Times New Roman"/>
          <w:color w:val="1C1E29"/>
          <w:lang w:eastAsia="en-PK"/>
        </w:rPr>
      </w:pPr>
      <w:r>
        <w:rPr>
          <w:rFonts w:ascii="Times New Roman" w:eastAsia="Times New Roman" w:hAnsi="Times New Roman" w:cs="Times New Roman"/>
          <w:color w:val="1C1E29"/>
          <w:lang w:eastAsia="en-PK"/>
        </w:rPr>
        <w:fldChar w:fldCharType="end"/>
      </w:r>
    </w:p>
    <w:p w14:paraId="23AF475C" w14:textId="01F96BE6" w:rsidR="00EA7182" w:rsidRPr="00DD7BEF" w:rsidRDefault="00EA7182" w:rsidP="00764A2B">
      <w:pPr>
        <w:pStyle w:val="Title"/>
      </w:pPr>
    </w:p>
    <w:sectPr w:rsidR="00EA7182" w:rsidRPr="00DD7BE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3F1C" w14:textId="77777777" w:rsidR="00485400" w:rsidRDefault="00485400">
      <w:pPr>
        <w:spacing w:line="240" w:lineRule="auto"/>
      </w:pPr>
      <w:r>
        <w:separator/>
      </w:r>
    </w:p>
  </w:endnote>
  <w:endnote w:type="continuationSeparator" w:id="0">
    <w:p w14:paraId="45770A5E" w14:textId="77777777" w:rsidR="00485400" w:rsidRDefault="00485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7B618" w14:textId="77777777" w:rsidR="00485400" w:rsidRDefault="00485400">
      <w:pPr>
        <w:spacing w:line="240" w:lineRule="auto"/>
      </w:pPr>
      <w:r>
        <w:separator/>
      </w:r>
    </w:p>
  </w:footnote>
  <w:footnote w:type="continuationSeparator" w:id="0">
    <w:p w14:paraId="54AF2A0F" w14:textId="77777777" w:rsidR="00485400" w:rsidRDefault="004854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F8EA" w14:textId="77777777" w:rsidR="00E614DD" w:rsidRDefault="0048540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7E74" w14:textId="77777777" w:rsidR="00E614DD" w:rsidRDefault="0048540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NLQ0NDMwMTczNDBU0lEKTi0uzszPAykwrAUAlj9/yywAAAA="/>
  </w:docVars>
  <w:rsids>
    <w:rsidRoot w:val="00F83220"/>
    <w:rsid w:val="000052E5"/>
    <w:rsid w:val="000274E0"/>
    <w:rsid w:val="00040CBB"/>
    <w:rsid w:val="00057E4B"/>
    <w:rsid w:val="000614F6"/>
    <w:rsid w:val="000622E8"/>
    <w:rsid w:val="00071C10"/>
    <w:rsid w:val="0008565F"/>
    <w:rsid w:val="0009082A"/>
    <w:rsid w:val="000B78C8"/>
    <w:rsid w:val="000C2712"/>
    <w:rsid w:val="000C405B"/>
    <w:rsid w:val="000C46C3"/>
    <w:rsid w:val="00103B5E"/>
    <w:rsid w:val="0013456D"/>
    <w:rsid w:val="001463B2"/>
    <w:rsid w:val="00151565"/>
    <w:rsid w:val="0017388A"/>
    <w:rsid w:val="00174EB4"/>
    <w:rsid w:val="00187336"/>
    <w:rsid w:val="001A3ED0"/>
    <w:rsid w:val="001A4805"/>
    <w:rsid w:val="001B2E8C"/>
    <w:rsid w:val="001C0BF3"/>
    <w:rsid w:val="001D686F"/>
    <w:rsid w:val="001F3F8B"/>
    <w:rsid w:val="001F62C0"/>
    <w:rsid w:val="0021118C"/>
    <w:rsid w:val="00227AF9"/>
    <w:rsid w:val="00241F1A"/>
    <w:rsid w:val="00245E02"/>
    <w:rsid w:val="00256679"/>
    <w:rsid w:val="002B44F7"/>
    <w:rsid w:val="002C2991"/>
    <w:rsid w:val="002C5D5B"/>
    <w:rsid w:val="002E58CB"/>
    <w:rsid w:val="00320B53"/>
    <w:rsid w:val="00335903"/>
    <w:rsid w:val="00341492"/>
    <w:rsid w:val="003444E5"/>
    <w:rsid w:val="00353B66"/>
    <w:rsid w:val="00392ABE"/>
    <w:rsid w:val="0039661D"/>
    <w:rsid w:val="003A5AFF"/>
    <w:rsid w:val="003D4C61"/>
    <w:rsid w:val="003E78C0"/>
    <w:rsid w:val="003E7E9A"/>
    <w:rsid w:val="00416A0D"/>
    <w:rsid w:val="00425CF2"/>
    <w:rsid w:val="00430BBF"/>
    <w:rsid w:val="00442250"/>
    <w:rsid w:val="004425D2"/>
    <w:rsid w:val="00456604"/>
    <w:rsid w:val="00470C71"/>
    <w:rsid w:val="00471A0F"/>
    <w:rsid w:val="00485400"/>
    <w:rsid w:val="00487981"/>
    <w:rsid w:val="004A2675"/>
    <w:rsid w:val="004B54C1"/>
    <w:rsid w:val="004C7B16"/>
    <w:rsid w:val="004F4F42"/>
    <w:rsid w:val="004F7139"/>
    <w:rsid w:val="00516083"/>
    <w:rsid w:val="005166D9"/>
    <w:rsid w:val="005433A3"/>
    <w:rsid w:val="00562FC5"/>
    <w:rsid w:val="0057093C"/>
    <w:rsid w:val="00597C91"/>
    <w:rsid w:val="005B2E9A"/>
    <w:rsid w:val="005B5C32"/>
    <w:rsid w:val="0062575A"/>
    <w:rsid w:val="00641733"/>
    <w:rsid w:val="00672408"/>
    <w:rsid w:val="00691EC1"/>
    <w:rsid w:val="0069347A"/>
    <w:rsid w:val="006A3E3D"/>
    <w:rsid w:val="006B5F47"/>
    <w:rsid w:val="006F2C57"/>
    <w:rsid w:val="00715B80"/>
    <w:rsid w:val="007359FA"/>
    <w:rsid w:val="00755A4C"/>
    <w:rsid w:val="0076206D"/>
    <w:rsid w:val="00764A2B"/>
    <w:rsid w:val="0077450D"/>
    <w:rsid w:val="00781E2F"/>
    <w:rsid w:val="007A2EBC"/>
    <w:rsid w:val="007A4715"/>
    <w:rsid w:val="007B71FE"/>
    <w:rsid w:val="007C53FB"/>
    <w:rsid w:val="007D6F1A"/>
    <w:rsid w:val="007E1A07"/>
    <w:rsid w:val="007E4CE8"/>
    <w:rsid w:val="0080603E"/>
    <w:rsid w:val="00841488"/>
    <w:rsid w:val="00866D74"/>
    <w:rsid w:val="008718CC"/>
    <w:rsid w:val="00874A34"/>
    <w:rsid w:val="00884D15"/>
    <w:rsid w:val="008B7D18"/>
    <w:rsid w:val="008C659F"/>
    <w:rsid w:val="008D51D5"/>
    <w:rsid w:val="008F1F97"/>
    <w:rsid w:val="008F3735"/>
    <w:rsid w:val="008F4052"/>
    <w:rsid w:val="00915FF6"/>
    <w:rsid w:val="00925815"/>
    <w:rsid w:val="009258FC"/>
    <w:rsid w:val="00942569"/>
    <w:rsid w:val="009A4B94"/>
    <w:rsid w:val="009D4EB3"/>
    <w:rsid w:val="009D60FE"/>
    <w:rsid w:val="009F3657"/>
    <w:rsid w:val="00A02CD9"/>
    <w:rsid w:val="00A10C62"/>
    <w:rsid w:val="00A4433F"/>
    <w:rsid w:val="00A85878"/>
    <w:rsid w:val="00AC115D"/>
    <w:rsid w:val="00AC3CAE"/>
    <w:rsid w:val="00B030FA"/>
    <w:rsid w:val="00B13D1B"/>
    <w:rsid w:val="00B354C8"/>
    <w:rsid w:val="00B434F2"/>
    <w:rsid w:val="00B761C0"/>
    <w:rsid w:val="00B818DF"/>
    <w:rsid w:val="00BA2A33"/>
    <w:rsid w:val="00BA57B1"/>
    <w:rsid w:val="00BC3030"/>
    <w:rsid w:val="00C00E4F"/>
    <w:rsid w:val="00C07254"/>
    <w:rsid w:val="00C77652"/>
    <w:rsid w:val="00C801A7"/>
    <w:rsid w:val="00CD2B9B"/>
    <w:rsid w:val="00D202AB"/>
    <w:rsid w:val="00D27FB3"/>
    <w:rsid w:val="00D504B1"/>
    <w:rsid w:val="00D52117"/>
    <w:rsid w:val="00D72E8E"/>
    <w:rsid w:val="00D91F11"/>
    <w:rsid w:val="00D96DA4"/>
    <w:rsid w:val="00DB0D39"/>
    <w:rsid w:val="00DB5F3A"/>
    <w:rsid w:val="00DD7BEF"/>
    <w:rsid w:val="00E07812"/>
    <w:rsid w:val="00E10C25"/>
    <w:rsid w:val="00E14005"/>
    <w:rsid w:val="00E5540B"/>
    <w:rsid w:val="00E614DD"/>
    <w:rsid w:val="00E627B4"/>
    <w:rsid w:val="00E661C2"/>
    <w:rsid w:val="00EA22EA"/>
    <w:rsid w:val="00EA7182"/>
    <w:rsid w:val="00EB1693"/>
    <w:rsid w:val="00EB6508"/>
    <w:rsid w:val="00EC1FFA"/>
    <w:rsid w:val="00EF3680"/>
    <w:rsid w:val="00F4029E"/>
    <w:rsid w:val="00F645A4"/>
    <w:rsid w:val="00F83220"/>
    <w:rsid w:val="00F858BD"/>
    <w:rsid w:val="00F870CF"/>
    <w:rsid w:val="00F8794F"/>
    <w:rsid w:val="00F87FD7"/>
    <w:rsid w:val="00F9444C"/>
    <w:rsid w:val="00FB6DE2"/>
    <w:rsid w:val="00FD1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818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764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6312011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4903617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D557E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2019-12-11T06:54:00Z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id="qx4nK3jB"/&gt;&lt;style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