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EEE9" w14:textId="77777777" w:rsidR="00CC227B" w:rsidRPr="00EF72C4" w:rsidRDefault="00CC227B" w:rsidP="00CC227B">
      <w:pPr>
        <w:spacing w:after="0" w:line="480" w:lineRule="auto"/>
        <w:jc w:val="center"/>
        <w:rPr>
          <w:rFonts w:cs="Times New Roman"/>
          <w:color w:val="000000" w:themeColor="text1"/>
          <w:szCs w:val="24"/>
        </w:rPr>
      </w:pPr>
    </w:p>
    <w:p w14:paraId="51734127" w14:textId="77777777" w:rsidR="00CC227B" w:rsidRPr="00EF72C4" w:rsidRDefault="00CC227B" w:rsidP="00CC227B">
      <w:pPr>
        <w:spacing w:after="0" w:line="480" w:lineRule="auto"/>
        <w:jc w:val="center"/>
        <w:rPr>
          <w:rFonts w:cs="Times New Roman"/>
          <w:color w:val="000000" w:themeColor="text1"/>
          <w:szCs w:val="24"/>
        </w:rPr>
      </w:pPr>
    </w:p>
    <w:p w14:paraId="4D974D35" w14:textId="77777777" w:rsidR="00CC227B" w:rsidRPr="00EF72C4" w:rsidRDefault="00CC227B" w:rsidP="00CC227B">
      <w:pPr>
        <w:spacing w:after="0" w:line="480" w:lineRule="auto"/>
        <w:jc w:val="center"/>
        <w:rPr>
          <w:rFonts w:cs="Times New Roman"/>
          <w:color w:val="000000" w:themeColor="text1"/>
          <w:szCs w:val="24"/>
        </w:rPr>
      </w:pPr>
    </w:p>
    <w:p w14:paraId="4079D481" w14:textId="77777777" w:rsidR="00CC227B" w:rsidRPr="00EF72C4" w:rsidRDefault="009F3B23" w:rsidP="00C8110D">
      <w:pPr>
        <w:tabs>
          <w:tab w:val="left" w:pos="5425"/>
        </w:tabs>
        <w:spacing w:after="0" w:line="480" w:lineRule="auto"/>
        <w:rPr>
          <w:rFonts w:cs="Times New Roman"/>
          <w:color w:val="000000" w:themeColor="text1"/>
          <w:szCs w:val="24"/>
        </w:rPr>
      </w:pPr>
      <w:r w:rsidRPr="00EF72C4">
        <w:rPr>
          <w:rFonts w:cs="Times New Roman"/>
          <w:color w:val="000000" w:themeColor="text1"/>
          <w:szCs w:val="24"/>
        </w:rPr>
        <w:tab/>
      </w:r>
    </w:p>
    <w:p w14:paraId="1CDA2212" w14:textId="77777777" w:rsidR="00CC227B" w:rsidRPr="00EF72C4" w:rsidRDefault="00CC227B" w:rsidP="00CC227B">
      <w:pPr>
        <w:spacing w:after="0" w:line="480" w:lineRule="auto"/>
        <w:jc w:val="center"/>
        <w:rPr>
          <w:rFonts w:cs="Times New Roman"/>
          <w:color w:val="000000" w:themeColor="text1"/>
          <w:szCs w:val="24"/>
        </w:rPr>
      </w:pPr>
    </w:p>
    <w:p w14:paraId="7759D1C5" w14:textId="77777777" w:rsidR="00C8110D" w:rsidRPr="00EF72C4" w:rsidRDefault="00C8110D" w:rsidP="00CC227B">
      <w:pPr>
        <w:spacing w:after="0" w:line="480" w:lineRule="auto"/>
        <w:jc w:val="center"/>
        <w:rPr>
          <w:rFonts w:cs="Times New Roman"/>
          <w:color w:val="000000" w:themeColor="text1"/>
          <w:szCs w:val="24"/>
        </w:rPr>
      </w:pPr>
    </w:p>
    <w:p w14:paraId="4BD16C79" w14:textId="77777777" w:rsidR="00C8110D" w:rsidRPr="00EF72C4" w:rsidRDefault="00C8110D" w:rsidP="00CC227B">
      <w:pPr>
        <w:spacing w:after="0" w:line="480" w:lineRule="auto"/>
        <w:jc w:val="center"/>
        <w:rPr>
          <w:rFonts w:cs="Times New Roman"/>
          <w:color w:val="000000" w:themeColor="text1"/>
          <w:szCs w:val="24"/>
        </w:rPr>
      </w:pPr>
    </w:p>
    <w:p w14:paraId="3C3B4C2D" w14:textId="77777777" w:rsidR="00CC227B" w:rsidRPr="00EF72C4" w:rsidRDefault="00CC227B" w:rsidP="00CC227B">
      <w:pPr>
        <w:spacing w:after="0" w:line="480" w:lineRule="auto"/>
        <w:jc w:val="center"/>
        <w:rPr>
          <w:rFonts w:cs="Times New Roman"/>
          <w:color w:val="000000" w:themeColor="text1"/>
          <w:szCs w:val="24"/>
        </w:rPr>
      </w:pPr>
    </w:p>
    <w:p w14:paraId="49E63B9B" w14:textId="77777777" w:rsidR="00CC227B" w:rsidRPr="00EF72C4" w:rsidRDefault="009F3B23" w:rsidP="00CC227B">
      <w:pPr>
        <w:spacing w:after="0" w:line="480" w:lineRule="auto"/>
        <w:jc w:val="center"/>
        <w:rPr>
          <w:rFonts w:cs="Times New Roman"/>
          <w:color w:val="000000" w:themeColor="text1"/>
          <w:szCs w:val="24"/>
        </w:rPr>
      </w:pPr>
      <w:r w:rsidRPr="00EF72C4">
        <w:rPr>
          <w:rFonts w:cs="Times New Roman"/>
          <w:color w:val="000000" w:themeColor="text1"/>
          <w:szCs w:val="24"/>
        </w:rPr>
        <w:t>Draft a Survey</w:t>
      </w:r>
    </w:p>
    <w:p w14:paraId="20897A4F" w14:textId="77777777" w:rsidR="00CC227B" w:rsidRPr="00EF72C4" w:rsidRDefault="009F3B23" w:rsidP="00CC227B">
      <w:pPr>
        <w:spacing w:after="0" w:line="480" w:lineRule="auto"/>
        <w:jc w:val="center"/>
        <w:rPr>
          <w:rFonts w:cs="Times New Roman"/>
          <w:color w:val="000000" w:themeColor="text1"/>
          <w:szCs w:val="24"/>
        </w:rPr>
      </w:pPr>
      <w:r w:rsidRPr="00EF72C4">
        <w:rPr>
          <w:rFonts w:cs="Times New Roman"/>
          <w:color w:val="000000" w:themeColor="text1"/>
          <w:szCs w:val="24"/>
        </w:rPr>
        <w:t>[Name of the Writer]</w:t>
      </w:r>
    </w:p>
    <w:p w14:paraId="5525E9BC" w14:textId="77777777" w:rsidR="00CC227B" w:rsidRPr="00EF72C4" w:rsidRDefault="009F3B23" w:rsidP="00CC227B">
      <w:pPr>
        <w:spacing w:after="0" w:line="480" w:lineRule="auto"/>
        <w:jc w:val="center"/>
        <w:rPr>
          <w:rFonts w:cs="Times New Roman"/>
          <w:color w:val="000000" w:themeColor="text1"/>
          <w:szCs w:val="24"/>
        </w:rPr>
      </w:pPr>
      <w:r w:rsidRPr="00EF72C4">
        <w:rPr>
          <w:rFonts w:cs="Times New Roman"/>
          <w:color w:val="000000" w:themeColor="text1"/>
          <w:szCs w:val="24"/>
        </w:rPr>
        <w:t>[Name of the Institution]</w:t>
      </w:r>
    </w:p>
    <w:p w14:paraId="2A84C49D" w14:textId="77777777" w:rsidR="00CC227B" w:rsidRPr="00EF72C4" w:rsidRDefault="009F3B23">
      <w:pPr>
        <w:rPr>
          <w:rFonts w:cs="Times New Roman"/>
          <w:color w:val="000000" w:themeColor="text1"/>
          <w:szCs w:val="24"/>
        </w:rPr>
      </w:pPr>
      <w:r w:rsidRPr="00EF72C4">
        <w:rPr>
          <w:rFonts w:cs="Times New Roman"/>
          <w:color w:val="000000" w:themeColor="text1"/>
          <w:szCs w:val="24"/>
        </w:rPr>
        <w:br w:type="page"/>
      </w:r>
    </w:p>
    <w:p w14:paraId="4277836B" w14:textId="77777777" w:rsidR="00C34751" w:rsidRPr="00EF72C4" w:rsidRDefault="009F3B23" w:rsidP="00C34751">
      <w:pPr>
        <w:spacing w:after="0" w:line="480" w:lineRule="auto"/>
        <w:jc w:val="center"/>
        <w:rPr>
          <w:rFonts w:cs="Times New Roman"/>
          <w:color w:val="000000" w:themeColor="text1"/>
          <w:szCs w:val="24"/>
        </w:rPr>
      </w:pPr>
      <w:r w:rsidRPr="00EF72C4">
        <w:rPr>
          <w:rFonts w:cs="Times New Roman"/>
          <w:color w:val="000000" w:themeColor="text1"/>
          <w:szCs w:val="24"/>
        </w:rPr>
        <w:lastRenderedPageBreak/>
        <w:t>Draft a Survey</w:t>
      </w:r>
    </w:p>
    <w:p w14:paraId="7DF9652D" w14:textId="77777777" w:rsidR="00C34751" w:rsidRPr="00EF72C4" w:rsidRDefault="009F3B23" w:rsidP="00C34751">
      <w:pPr>
        <w:spacing w:after="0" w:line="480" w:lineRule="auto"/>
        <w:rPr>
          <w:rFonts w:cs="Times New Roman"/>
          <w:b/>
          <w:color w:val="000000" w:themeColor="text1"/>
          <w:szCs w:val="24"/>
        </w:rPr>
      </w:pPr>
      <w:r w:rsidRPr="00EF72C4">
        <w:rPr>
          <w:rFonts w:cs="Times New Roman"/>
          <w:b/>
          <w:color w:val="000000" w:themeColor="text1"/>
          <w:szCs w:val="24"/>
        </w:rPr>
        <w:t>Part 1:</w:t>
      </w:r>
    </w:p>
    <w:p w14:paraId="63AB7039" w14:textId="5D682251" w:rsidR="00CD1CE9" w:rsidRPr="00EF72C4" w:rsidRDefault="009F3B23" w:rsidP="00C34751">
      <w:pPr>
        <w:spacing w:after="0" w:line="480" w:lineRule="auto"/>
        <w:rPr>
          <w:rFonts w:cs="Times New Roman"/>
          <w:color w:val="000000" w:themeColor="text1"/>
          <w:szCs w:val="24"/>
        </w:rPr>
      </w:pPr>
      <w:r w:rsidRPr="00EF72C4">
        <w:rPr>
          <w:rFonts w:cs="Times New Roman"/>
          <w:b/>
          <w:color w:val="000000" w:themeColor="text1"/>
          <w:szCs w:val="24"/>
        </w:rPr>
        <w:tab/>
      </w:r>
      <w:r w:rsidR="00E94D9E" w:rsidRPr="00EF72C4">
        <w:rPr>
          <w:rFonts w:cs="Times New Roman"/>
          <w:color w:val="000000" w:themeColor="text1"/>
          <w:szCs w:val="24"/>
        </w:rPr>
        <w:t>Public</w:t>
      </w:r>
      <w:r w:rsidR="0060524F" w:rsidRPr="00EF72C4">
        <w:rPr>
          <w:rFonts w:cs="Times New Roman"/>
          <w:color w:val="000000" w:themeColor="text1"/>
          <w:szCs w:val="24"/>
        </w:rPr>
        <w:t xml:space="preserve"> health is a very serious</w:t>
      </w:r>
      <w:r w:rsidR="00435959" w:rsidRPr="00EF72C4">
        <w:rPr>
          <w:rFonts w:cs="Times New Roman"/>
          <w:color w:val="000000" w:themeColor="text1"/>
          <w:szCs w:val="24"/>
        </w:rPr>
        <w:t xml:space="preserve"> and sensitive </w:t>
      </w:r>
      <w:r w:rsidR="0060524F" w:rsidRPr="00EF72C4">
        <w:rPr>
          <w:rFonts w:cs="Times New Roman"/>
          <w:color w:val="000000" w:themeColor="text1"/>
          <w:szCs w:val="24"/>
        </w:rPr>
        <w:t xml:space="preserve">issue and needs immediate attention especially in the case of </w:t>
      </w:r>
      <w:r w:rsidR="00F94023">
        <w:rPr>
          <w:rFonts w:cs="Times New Roman"/>
          <w:color w:val="000000" w:themeColor="text1"/>
          <w:szCs w:val="24"/>
        </w:rPr>
        <w:t>larger</w:t>
      </w:r>
      <w:r w:rsidR="0060524F" w:rsidRPr="00EF72C4">
        <w:rPr>
          <w:rFonts w:cs="Times New Roman"/>
          <w:color w:val="000000" w:themeColor="text1"/>
          <w:szCs w:val="24"/>
        </w:rPr>
        <w:t xml:space="preserve"> </w:t>
      </w:r>
      <w:r w:rsidR="00CC227B" w:rsidRPr="00EF72C4">
        <w:rPr>
          <w:rFonts w:cs="Times New Roman"/>
          <w:color w:val="000000" w:themeColor="text1"/>
          <w:szCs w:val="24"/>
        </w:rPr>
        <w:t>c</w:t>
      </w:r>
      <w:r w:rsidR="00610545" w:rsidRPr="00EF72C4">
        <w:rPr>
          <w:rFonts w:cs="Times New Roman"/>
          <w:color w:val="000000" w:themeColor="text1"/>
          <w:szCs w:val="24"/>
        </w:rPr>
        <w:t>ountries with bigger populations</w:t>
      </w:r>
      <w:r w:rsidR="00CC227B" w:rsidRPr="00EF72C4">
        <w:rPr>
          <w:rFonts w:cs="Times New Roman"/>
          <w:color w:val="000000" w:themeColor="text1"/>
          <w:szCs w:val="24"/>
        </w:rPr>
        <w:t xml:space="preserve"> (</w:t>
      </w:r>
      <w:r w:rsidR="00CC227B" w:rsidRPr="00EF72C4">
        <w:rPr>
          <w:rFonts w:cs="Times New Roman"/>
          <w:color w:val="000000" w:themeColor="text1"/>
          <w:szCs w:val="24"/>
          <w:shd w:val="clear" w:color="auto" w:fill="FFFFFF"/>
        </w:rPr>
        <w:t>Hanson, &amp; Gluckman, 2015)</w:t>
      </w:r>
      <w:r w:rsidR="0060524F" w:rsidRPr="00EF72C4">
        <w:rPr>
          <w:rFonts w:cs="Times New Roman"/>
          <w:color w:val="000000" w:themeColor="text1"/>
          <w:szCs w:val="24"/>
        </w:rPr>
        <w:t>. Such countries</w:t>
      </w:r>
      <w:r w:rsidR="00610545" w:rsidRPr="00EF72C4">
        <w:rPr>
          <w:rFonts w:cs="Times New Roman"/>
          <w:color w:val="000000" w:themeColor="text1"/>
          <w:szCs w:val="24"/>
        </w:rPr>
        <w:t xml:space="preserve"> usually face</w:t>
      </w:r>
      <w:r w:rsidR="002A51A9" w:rsidRPr="00EF72C4">
        <w:rPr>
          <w:rFonts w:cs="Times New Roman"/>
          <w:color w:val="000000" w:themeColor="text1"/>
          <w:szCs w:val="24"/>
        </w:rPr>
        <w:t xml:space="preserve"> multiple issues related to healthcare </w:t>
      </w:r>
      <w:r w:rsidR="002A4369" w:rsidRPr="00EF72C4">
        <w:rPr>
          <w:rFonts w:cs="Times New Roman"/>
          <w:color w:val="000000" w:themeColor="text1"/>
          <w:szCs w:val="24"/>
        </w:rPr>
        <w:t>management and</w:t>
      </w:r>
      <w:r w:rsidR="0060524F" w:rsidRPr="00EF72C4">
        <w:rPr>
          <w:rFonts w:cs="Times New Roman"/>
          <w:color w:val="000000" w:themeColor="text1"/>
          <w:szCs w:val="24"/>
        </w:rPr>
        <w:t xml:space="preserve"> require upfront </w:t>
      </w:r>
      <w:r w:rsidR="00435959" w:rsidRPr="00EF72C4">
        <w:rPr>
          <w:rFonts w:cs="Times New Roman"/>
          <w:color w:val="000000" w:themeColor="text1"/>
          <w:szCs w:val="24"/>
        </w:rPr>
        <w:t>solutions for these problems</w:t>
      </w:r>
      <w:r w:rsidR="002A51A9" w:rsidRPr="00EF72C4">
        <w:rPr>
          <w:rFonts w:cs="Times New Roman"/>
          <w:color w:val="000000" w:themeColor="text1"/>
          <w:szCs w:val="24"/>
        </w:rPr>
        <w:t xml:space="preserve">. A similar scenario can be seen in the case of Australia which is a big country with a population of about 25.09 </w:t>
      </w:r>
      <w:r w:rsidR="00435959" w:rsidRPr="00EF72C4">
        <w:rPr>
          <w:rFonts w:cs="Times New Roman"/>
          <w:color w:val="000000" w:themeColor="text1"/>
          <w:szCs w:val="24"/>
        </w:rPr>
        <w:t>million</w:t>
      </w:r>
      <w:r w:rsidR="00CC227B" w:rsidRPr="00EF72C4">
        <w:rPr>
          <w:rFonts w:cs="Times New Roman"/>
          <w:color w:val="000000" w:themeColor="text1"/>
          <w:szCs w:val="24"/>
        </w:rPr>
        <w:t xml:space="preserve"> (Paris, 2017)</w:t>
      </w:r>
      <w:r w:rsidR="002A51A9" w:rsidRPr="00EF72C4">
        <w:rPr>
          <w:rFonts w:cs="Times New Roman"/>
          <w:color w:val="000000" w:themeColor="text1"/>
          <w:szCs w:val="24"/>
        </w:rPr>
        <w:t xml:space="preserve">. </w:t>
      </w:r>
    </w:p>
    <w:p w14:paraId="42FD24BB" w14:textId="22F9F903" w:rsidR="00435959" w:rsidRPr="00EF72C4" w:rsidRDefault="009F3B23" w:rsidP="00C34751">
      <w:pPr>
        <w:spacing w:after="0" w:line="480" w:lineRule="auto"/>
        <w:rPr>
          <w:rFonts w:cs="Times New Roman"/>
          <w:color w:val="000000" w:themeColor="text1"/>
          <w:szCs w:val="24"/>
        </w:rPr>
      </w:pPr>
      <w:r w:rsidRPr="00EF72C4">
        <w:rPr>
          <w:rFonts w:cs="Times New Roman"/>
          <w:color w:val="000000" w:themeColor="text1"/>
          <w:szCs w:val="24"/>
        </w:rPr>
        <w:tab/>
        <w:t xml:space="preserve">The governments of different countries adopt various approaches to address these issues related to </w:t>
      </w:r>
      <w:r w:rsidR="00FA331B" w:rsidRPr="00EF72C4">
        <w:rPr>
          <w:rFonts w:cs="Times New Roman"/>
          <w:color w:val="000000" w:themeColor="text1"/>
          <w:szCs w:val="24"/>
        </w:rPr>
        <w:t xml:space="preserve">healthcare and safety. </w:t>
      </w:r>
      <w:r w:rsidR="00F71E17" w:rsidRPr="00EF72C4">
        <w:rPr>
          <w:rFonts w:cs="Times New Roman"/>
          <w:color w:val="000000" w:themeColor="text1"/>
          <w:szCs w:val="24"/>
        </w:rPr>
        <w:t xml:space="preserve">Australia is one of those countries that take the healthcare and safety of </w:t>
      </w:r>
      <w:r w:rsidR="00AE4DC2" w:rsidRPr="00EF72C4">
        <w:rPr>
          <w:rFonts w:cs="Times New Roman"/>
          <w:color w:val="000000" w:themeColor="text1"/>
          <w:szCs w:val="24"/>
        </w:rPr>
        <w:t>its citizens</w:t>
      </w:r>
      <w:r w:rsidR="002F5CE2" w:rsidRPr="00EF72C4">
        <w:rPr>
          <w:rFonts w:cs="Times New Roman"/>
          <w:color w:val="000000" w:themeColor="text1"/>
          <w:szCs w:val="24"/>
        </w:rPr>
        <w:t xml:space="preserve"> very seriou</w:t>
      </w:r>
      <w:r w:rsidR="00F94023">
        <w:rPr>
          <w:rFonts w:cs="Times New Roman"/>
          <w:color w:val="000000" w:themeColor="text1"/>
          <w:szCs w:val="24"/>
        </w:rPr>
        <w:t xml:space="preserve">sly. It has </w:t>
      </w:r>
      <w:r w:rsidR="00F1167A">
        <w:rPr>
          <w:rFonts w:cs="Times New Roman"/>
          <w:color w:val="000000" w:themeColor="text1"/>
          <w:szCs w:val="24"/>
        </w:rPr>
        <w:t xml:space="preserve">thus </w:t>
      </w:r>
      <w:r w:rsidR="00F71E17" w:rsidRPr="00EF72C4">
        <w:rPr>
          <w:rFonts w:cs="Times New Roman"/>
          <w:color w:val="000000" w:themeColor="text1"/>
          <w:szCs w:val="24"/>
        </w:rPr>
        <w:t>devised and i</w:t>
      </w:r>
      <w:r w:rsidR="00F94023">
        <w:rPr>
          <w:rFonts w:cs="Times New Roman"/>
          <w:color w:val="000000" w:themeColor="text1"/>
          <w:szCs w:val="24"/>
        </w:rPr>
        <w:t>mplemented various policies which</w:t>
      </w:r>
      <w:r w:rsidR="002F5CE2" w:rsidRPr="00EF72C4">
        <w:rPr>
          <w:rFonts w:cs="Times New Roman"/>
          <w:color w:val="000000" w:themeColor="text1"/>
          <w:szCs w:val="24"/>
        </w:rPr>
        <w:t xml:space="preserve"> ensure the maximum covera</w:t>
      </w:r>
      <w:r w:rsidR="00AA0AE0" w:rsidRPr="00EF72C4">
        <w:rPr>
          <w:rFonts w:cs="Times New Roman"/>
          <w:color w:val="000000" w:themeColor="text1"/>
          <w:szCs w:val="24"/>
        </w:rPr>
        <w:t xml:space="preserve">ge of </w:t>
      </w:r>
      <w:r w:rsidR="00AE4DC2" w:rsidRPr="00EF72C4">
        <w:rPr>
          <w:rFonts w:cs="Times New Roman"/>
          <w:color w:val="000000" w:themeColor="text1"/>
          <w:szCs w:val="24"/>
        </w:rPr>
        <w:t xml:space="preserve">healthcare issues of its residents. In addition to this, the government also keeps a </w:t>
      </w:r>
      <w:r w:rsidR="004109CD" w:rsidRPr="00EF72C4">
        <w:rPr>
          <w:rFonts w:cs="Times New Roman"/>
          <w:color w:val="000000" w:themeColor="text1"/>
          <w:szCs w:val="24"/>
        </w:rPr>
        <w:t xml:space="preserve">regular </w:t>
      </w:r>
      <w:r w:rsidR="00AE4DC2" w:rsidRPr="00EF72C4">
        <w:rPr>
          <w:rFonts w:cs="Times New Roman"/>
          <w:color w:val="000000" w:themeColor="text1"/>
          <w:szCs w:val="24"/>
        </w:rPr>
        <w:t xml:space="preserve">check and balance </w:t>
      </w:r>
      <w:r w:rsidR="004109CD" w:rsidRPr="00EF72C4">
        <w:rPr>
          <w:rFonts w:cs="Times New Roman"/>
          <w:color w:val="000000" w:themeColor="text1"/>
          <w:szCs w:val="24"/>
        </w:rPr>
        <w:t xml:space="preserve">on these approaches so that their efficiency and </w:t>
      </w:r>
      <w:r w:rsidR="00E94D9E" w:rsidRPr="00EF72C4">
        <w:rPr>
          <w:rFonts w:cs="Times New Roman"/>
          <w:color w:val="000000" w:themeColor="text1"/>
          <w:szCs w:val="24"/>
        </w:rPr>
        <w:t>effectiveness</w:t>
      </w:r>
      <w:r w:rsidR="004109CD" w:rsidRPr="00EF72C4">
        <w:rPr>
          <w:rFonts w:cs="Times New Roman"/>
          <w:color w:val="000000" w:themeColor="text1"/>
          <w:szCs w:val="24"/>
        </w:rPr>
        <w:t xml:space="preserve"> can</w:t>
      </w:r>
      <w:r w:rsidR="008D73ED" w:rsidRPr="00EF72C4">
        <w:rPr>
          <w:rFonts w:cs="Times New Roman"/>
          <w:color w:val="000000" w:themeColor="text1"/>
          <w:szCs w:val="24"/>
        </w:rPr>
        <w:t xml:space="preserve"> be judged</w:t>
      </w:r>
      <w:r w:rsidR="004109CD" w:rsidRPr="00EF72C4">
        <w:rPr>
          <w:rFonts w:cs="Times New Roman"/>
          <w:color w:val="000000" w:themeColor="text1"/>
          <w:szCs w:val="24"/>
        </w:rPr>
        <w:t xml:space="preserve"> and appropri</w:t>
      </w:r>
      <w:r w:rsidR="00F1167A">
        <w:rPr>
          <w:rFonts w:cs="Times New Roman"/>
          <w:color w:val="000000" w:themeColor="text1"/>
          <w:szCs w:val="24"/>
        </w:rPr>
        <w:t xml:space="preserve">ate changes can be made in them. </w:t>
      </w:r>
      <w:r w:rsidR="008D73ED" w:rsidRPr="00EF72C4">
        <w:rPr>
          <w:rFonts w:cs="Times New Roman"/>
          <w:color w:val="000000" w:themeColor="text1"/>
          <w:szCs w:val="24"/>
        </w:rPr>
        <w:t xml:space="preserve">One of the best ways to do so is to collect data through the survey method.  </w:t>
      </w:r>
    </w:p>
    <w:p w14:paraId="0476F49A" w14:textId="2F899A1D" w:rsidR="00C34751" w:rsidRPr="00EF72C4" w:rsidRDefault="009F3B23" w:rsidP="00C34751">
      <w:pPr>
        <w:spacing w:after="0" w:line="480" w:lineRule="auto"/>
        <w:rPr>
          <w:rFonts w:cs="Times New Roman"/>
          <w:color w:val="000000" w:themeColor="text1"/>
          <w:szCs w:val="24"/>
        </w:rPr>
      </w:pPr>
      <w:r w:rsidRPr="00EF72C4">
        <w:rPr>
          <w:rFonts w:cs="Times New Roman"/>
          <w:color w:val="000000" w:themeColor="text1"/>
          <w:szCs w:val="24"/>
        </w:rPr>
        <w:tab/>
        <w:t xml:space="preserve">There </w:t>
      </w:r>
      <w:r w:rsidR="002026FC" w:rsidRPr="00EF72C4">
        <w:rPr>
          <w:rFonts w:cs="Times New Roman"/>
          <w:color w:val="000000" w:themeColor="text1"/>
          <w:szCs w:val="24"/>
        </w:rPr>
        <w:t>are two kinds</w:t>
      </w:r>
      <w:r w:rsidRPr="00EF72C4">
        <w:rPr>
          <w:rFonts w:cs="Times New Roman"/>
          <w:color w:val="000000" w:themeColor="text1"/>
          <w:szCs w:val="24"/>
        </w:rPr>
        <w:t xml:space="preserve"> of people</w:t>
      </w:r>
      <w:r w:rsidR="002026FC" w:rsidRPr="00EF72C4">
        <w:rPr>
          <w:rFonts w:cs="Times New Roman"/>
          <w:color w:val="000000" w:themeColor="text1"/>
          <w:szCs w:val="24"/>
        </w:rPr>
        <w:t xml:space="preserve"> in </w:t>
      </w:r>
      <w:r w:rsidR="00641C82" w:rsidRPr="00EF72C4">
        <w:rPr>
          <w:rFonts w:cs="Times New Roman"/>
          <w:color w:val="000000" w:themeColor="text1"/>
          <w:szCs w:val="24"/>
        </w:rPr>
        <w:t>a</w:t>
      </w:r>
      <w:r w:rsidR="002026FC" w:rsidRPr="00EF72C4">
        <w:rPr>
          <w:rFonts w:cs="Times New Roman"/>
          <w:color w:val="000000" w:themeColor="text1"/>
          <w:szCs w:val="24"/>
        </w:rPr>
        <w:t>ny count</w:t>
      </w:r>
      <w:r w:rsidR="00C72415" w:rsidRPr="00EF72C4">
        <w:rPr>
          <w:rFonts w:cs="Times New Roman"/>
          <w:color w:val="000000" w:themeColor="text1"/>
          <w:szCs w:val="24"/>
        </w:rPr>
        <w:t>ry regarding healthcare sector</w:t>
      </w:r>
      <w:r w:rsidR="002026FC" w:rsidRPr="00EF72C4">
        <w:rPr>
          <w:rFonts w:cs="Times New Roman"/>
          <w:color w:val="000000" w:themeColor="text1"/>
          <w:szCs w:val="24"/>
        </w:rPr>
        <w:t xml:space="preserve">: </w:t>
      </w:r>
      <w:r w:rsidR="00641C82" w:rsidRPr="00EF72C4">
        <w:rPr>
          <w:rFonts w:cs="Times New Roman"/>
          <w:color w:val="000000" w:themeColor="text1"/>
          <w:szCs w:val="24"/>
        </w:rPr>
        <w:t xml:space="preserve">those </w:t>
      </w:r>
      <w:r w:rsidR="002026FC" w:rsidRPr="00EF72C4">
        <w:rPr>
          <w:rFonts w:cs="Times New Roman"/>
          <w:color w:val="000000" w:themeColor="text1"/>
          <w:szCs w:val="24"/>
        </w:rPr>
        <w:t xml:space="preserve">who like to use the </w:t>
      </w:r>
      <w:r w:rsidR="00F1177C" w:rsidRPr="00EF72C4">
        <w:rPr>
          <w:rFonts w:cs="Times New Roman"/>
          <w:color w:val="000000" w:themeColor="text1"/>
          <w:szCs w:val="24"/>
        </w:rPr>
        <w:t>utilities</w:t>
      </w:r>
      <w:r w:rsidR="00641C82" w:rsidRPr="00EF72C4">
        <w:rPr>
          <w:rFonts w:cs="Times New Roman"/>
          <w:color w:val="000000" w:themeColor="text1"/>
          <w:szCs w:val="24"/>
        </w:rPr>
        <w:t xml:space="preserve"> provided</w:t>
      </w:r>
      <w:r w:rsidRPr="00EF72C4">
        <w:rPr>
          <w:rFonts w:cs="Times New Roman"/>
          <w:color w:val="000000" w:themeColor="text1"/>
          <w:szCs w:val="24"/>
        </w:rPr>
        <w:t xml:space="preserve"> by the government</w:t>
      </w:r>
      <w:r w:rsidR="00641C82" w:rsidRPr="00EF72C4">
        <w:rPr>
          <w:rFonts w:cs="Times New Roman"/>
          <w:color w:val="000000" w:themeColor="text1"/>
          <w:szCs w:val="24"/>
        </w:rPr>
        <w:t xml:space="preserve"> of that</w:t>
      </w:r>
      <w:r w:rsidRPr="00EF72C4">
        <w:rPr>
          <w:rFonts w:cs="Times New Roman"/>
          <w:color w:val="000000" w:themeColor="text1"/>
          <w:szCs w:val="24"/>
        </w:rPr>
        <w:t xml:space="preserve"> </w:t>
      </w:r>
      <w:r w:rsidR="00C72415" w:rsidRPr="00EF72C4">
        <w:rPr>
          <w:rFonts w:cs="Times New Roman"/>
          <w:color w:val="000000" w:themeColor="text1"/>
          <w:szCs w:val="24"/>
        </w:rPr>
        <w:t>and those who do not utilize</w:t>
      </w:r>
      <w:r w:rsidR="00641C82" w:rsidRPr="00EF72C4">
        <w:rPr>
          <w:rFonts w:cs="Times New Roman"/>
          <w:color w:val="000000" w:themeColor="text1"/>
          <w:szCs w:val="24"/>
        </w:rPr>
        <w:t xml:space="preserve"> these services. </w:t>
      </w:r>
      <w:r w:rsidR="007C473D" w:rsidRPr="00EF72C4">
        <w:rPr>
          <w:rFonts w:cs="Times New Roman"/>
          <w:color w:val="000000" w:themeColor="text1"/>
          <w:szCs w:val="24"/>
        </w:rPr>
        <w:t>The best source for obtaining the d</w:t>
      </w:r>
      <w:r w:rsidR="00F1167A">
        <w:rPr>
          <w:rFonts w:cs="Times New Roman"/>
          <w:color w:val="000000" w:themeColor="text1"/>
          <w:szCs w:val="24"/>
        </w:rPr>
        <w:t>ata for</w:t>
      </w:r>
      <w:r w:rsidR="007C473D" w:rsidRPr="00EF72C4">
        <w:rPr>
          <w:rFonts w:cs="Times New Roman"/>
          <w:color w:val="000000" w:themeColor="text1"/>
          <w:szCs w:val="24"/>
        </w:rPr>
        <w:t xml:space="preserve"> both the kinds of groups </w:t>
      </w:r>
      <w:bookmarkStart w:id="0" w:name="_GoBack"/>
      <w:bookmarkEnd w:id="0"/>
      <w:r w:rsidR="007C473D" w:rsidRPr="00EF72C4">
        <w:rPr>
          <w:rFonts w:cs="Times New Roman"/>
          <w:color w:val="000000" w:themeColor="text1"/>
          <w:szCs w:val="24"/>
        </w:rPr>
        <w:t xml:space="preserve">is the local </w:t>
      </w:r>
      <w:r w:rsidR="00F1177C" w:rsidRPr="00EF72C4">
        <w:rPr>
          <w:rFonts w:cs="Times New Roman"/>
          <w:color w:val="000000" w:themeColor="text1"/>
          <w:szCs w:val="24"/>
        </w:rPr>
        <w:t>government</w:t>
      </w:r>
      <w:r w:rsidR="007C473D" w:rsidRPr="00EF72C4">
        <w:rPr>
          <w:rFonts w:cs="Times New Roman"/>
          <w:color w:val="000000" w:themeColor="text1"/>
          <w:szCs w:val="24"/>
        </w:rPr>
        <w:t xml:space="preserve">-run hospital or the local community </w:t>
      </w:r>
      <w:r w:rsidR="002A4369" w:rsidRPr="00EF72C4">
        <w:rPr>
          <w:rFonts w:cs="Times New Roman"/>
          <w:color w:val="000000" w:themeColor="text1"/>
          <w:szCs w:val="24"/>
        </w:rPr>
        <w:t>center</w:t>
      </w:r>
      <w:r w:rsidR="007C473D" w:rsidRPr="00EF72C4">
        <w:rPr>
          <w:rFonts w:cs="Times New Roman"/>
          <w:color w:val="000000" w:themeColor="text1"/>
          <w:szCs w:val="24"/>
        </w:rPr>
        <w:t xml:space="preserve">. </w:t>
      </w:r>
      <w:r w:rsidR="00C72415" w:rsidRPr="00EF72C4">
        <w:rPr>
          <w:rFonts w:cs="Times New Roman"/>
          <w:color w:val="000000" w:themeColor="text1"/>
          <w:szCs w:val="24"/>
        </w:rPr>
        <w:t xml:space="preserve"> </w:t>
      </w:r>
      <w:r w:rsidR="00C6489D" w:rsidRPr="00EF72C4">
        <w:rPr>
          <w:rFonts w:cs="Times New Roman"/>
          <w:color w:val="000000" w:themeColor="text1"/>
          <w:szCs w:val="24"/>
        </w:rPr>
        <w:t xml:space="preserve">Survey method is best suited in such scenarios because it provides detailed information about the inclination levels of the population living in a specific area </w:t>
      </w:r>
      <w:r w:rsidR="00DA7AB0" w:rsidRPr="00EF72C4">
        <w:rPr>
          <w:rFonts w:cs="Times New Roman"/>
          <w:color w:val="000000" w:themeColor="text1"/>
          <w:szCs w:val="24"/>
        </w:rPr>
        <w:t xml:space="preserve">or location. </w:t>
      </w:r>
      <w:r w:rsidR="009557C4" w:rsidRPr="00EF72C4">
        <w:rPr>
          <w:rFonts w:cs="Times New Roman"/>
          <w:color w:val="000000" w:themeColor="text1"/>
          <w:szCs w:val="24"/>
        </w:rPr>
        <w:t xml:space="preserve">The sampling technique used for this approach would be </w:t>
      </w:r>
      <w:r w:rsidR="00C64392" w:rsidRPr="00EF72C4">
        <w:rPr>
          <w:rFonts w:cs="Times New Roman"/>
          <w:color w:val="000000" w:themeColor="text1"/>
          <w:szCs w:val="24"/>
        </w:rPr>
        <w:t xml:space="preserve">random sampling and data would </w:t>
      </w:r>
      <w:r w:rsidR="00287927" w:rsidRPr="00EF72C4">
        <w:rPr>
          <w:rFonts w:cs="Times New Roman"/>
          <w:color w:val="000000" w:themeColor="text1"/>
          <w:szCs w:val="24"/>
        </w:rPr>
        <w:t xml:space="preserve">be collected from two random groups using the facilities in different medical </w:t>
      </w:r>
      <w:r w:rsidR="002A4369" w:rsidRPr="00EF72C4">
        <w:rPr>
          <w:rFonts w:cs="Times New Roman"/>
          <w:color w:val="000000" w:themeColor="text1"/>
          <w:szCs w:val="24"/>
        </w:rPr>
        <w:t>centers</w:t>
      </w:r>
      <w:r w:rsidR="00287927" w:rsidRPr="00EF72C4">
        <w:rPr>
          <w:rFonts w:cs="Times New Roman"/>
          <w:color w:val="000000" w:themeColor="text1"/>
          <w:szCs w:val="24"/>
        </w:rPr>
        <w:t xml:space="preserve">. </w:t>
      </w:r>
      <w:r w:rsidR="00312F55" w:rsidRPr="00EF72C4">
        <w:rPr>
          <w:rFonts w:cs="Times New Roman"/>
          <w:color w:val="000000" w:themeColor="text1"/>
          <w:szCs w:val="24"/>
        </w:rPr>
        <w:t xml:space="preserve">The limitation that may occur in recruiting the participants for this survey or study is the reservations provided by </w:t>
      </w:r>
      <w:r w:rsidR="00D57671" w:rsidRPr="00EF72C4">
        <w:rPr>
          <w:rFonts w:cs="Times New Roman"/>
          <w:color w:val="000000" w:themeColor="text1"/>
          <w:szCs w:val="24"/>
        </w:rPr>
        <w:t xml:space="preserve">the medical </w:t>
      </w:r>
      <w:r w:rsidR="002A4369" w:rsidRPr="00EF72C4">
        <w:rPr>
          <w:rFonts w:cs="Times New Roman"/>
          <w:color w:val="000000" w:themeColor="text1"/>
          <w:szCs w:val="24"/>
        </w:rPr>
        <w:t>centers</w:t>
      </w:r>
      <w:r w:rsidR="00D57671" w:rsidRPr="00EF72C4">
        <w:rPr>
          <w:rFonts w:cs="Times New Roman"/>
          <w:color w:val="000000" w:themeColor="text1"/>
          <w:szCs w:val="24"/>
        </w:rPr>
        <w:t xml:space="preserve"> in </w:t>
      </w:r>
      <w:r w:rsidR="00E76753" w:rsidRPr="00EF72C4">
        <w:rPr>
          <w:rFonts w:cs="Times New Roman"/>
          <w:color w:val="000000" w:themeColor="text1"/>
          <w:szCs w:val="24"/>
        </w:rPr>
        <w:t>providing</w:t>
      </w:r>
      <w:r w:rsidR="00D57671" w:rsidRPr="00EF72C4">
        <w:rPr>
          <w:rFonts w:cs="Times New Roman"/>
          <w:color w:val="000000" w:themeColor="text1"/>
          <w:szCs w:val="24"/>
        </w:rPr>
        <w:t xml:space="preserve"> the data of the </w:t>
      </w:r>
      <w:r w:rsidR="00D57671" w:rsidRPr="00EF72C4">
        <w:rPr>
          <w:rFonts w:cs="Times New Roman"/>
          <w:color w:val="000000" w:themeColor="text1"/>
          <w:szCs w:val="24"/>
        </w:rPr>
        <w:lastRenderedPageBreak/>
        <w:t xml:space="preserve">patients. This limitation is clearly justified </w:t>
      </w:r>
      <w:r w:rsidR="00E76753" w:rsidRPr="00EF72C4">
        <w:rPr>
          <w:rFonts w:cs="Times New Roman"/>
          <w:color w:val="000000" w:themeColor="text1"/>
          <w:szCs w:val="24"/>
        </w:rPr>
        <w:t>because</w:t>
      </w:r>
      <w:r w:rsidR="00D57671" w:rsidRPr="00EF72C4">
        <w:rPr>
          <w:rFonts w:cs="Times New Roman"/>
          <w:color w:val="000000" w:themeColor="text1"/>
          <w:szCs w:val="24"/>
        </w:rPr>
        <w:t xml:space="preserve"> the patient</w:t>
      </w:r>
      <w:r w:rsidR="00E76753" w:rsidRPr="00EF72C4">
        <w:rPr>
          <w:rFonts w:cs="Times New Roman"/>
          <w:color w:val="000000" w:themeColor="text1"/>
          <w:szCs w:val="24"/>
        </w:rPr>
        <w:t>s’</w:t>
      </w:r>
      <w:r w:rsidR="00D57671" w:rsidRPr="00EF72C4">
        <w:rPr>
          <w:rFonts w:cs="Times New Roman"/>
          <w:color w:val="000000" w:themeColor="text1"/>
          <w:szCs w:val="24"/>
        </w:rPr>
        <w:t xml:space="preserve"> data in any medical </w:t>
      </w:r>
      <w:r w:rsidR="00E76753" w:rsidRPr="00EF72C4">
        <w:rPr>
          <w:rFonts w:cs="Times New Roman"/>
          <w:color w:val="000000" w:themeColor="text1"/>
          <w:szCs w:val="24"/>
        </w:rPr>
        <w:t>facility</w:t>
      </w:r>
      <w:r w:rsidR="00D57671" w:rsidRPr="00EF72C4">
        <w:rPr>
          <w:rFonts w:cs="Times New Roman"/>
          <w:color w:val="000000" w:themeColor="text1"/>
          <w:szCs w:val="24"/>
        </w:rPr>
        <w:t xml:space="preserve"> </w:t>
      </w:r>
      <w:r w:rsidR="001D05BD" w:rsidRPr="00EF72C4">
        <w:rPr>
          <w:rFonts w:cs="Times New Roman"/>
          <w:color w:val="000000" w:themeColor="text1"/>
          <w:szCs w:val="24"/>
        </w:rPr>
        <w:t xml:space="preserve">or </w:t>
      </w:r>
      <w:r w:rsidR="002A4369" w:rsidRPr="00EF72C4">
        <w:rPr>
          <w:rFonts w:cs="Times New Roman"/>
          <w:color w:val="000000" w:themeColor="text1"/>
          <w:szCs w:val="24"/>
        </w:rPr>
        <w:t>center</w:t>
      </w:r>
      <w:r w:rsidR="001D05BD" w:rsidRPr="00EF72C4">
        <w:rPr>
          <w:rFonts w:cs="Times New Roman"/>
          <w:color w:val="000000" w:themeColor="text1"/>
          <w:szCs w:val="24"/>
        </w:rPr>
        <w:t xml:space="preserve"> is the private and confidential information that h</w:t>
      </w:r>
      <w:r w:rsidR="0094530D" w:rsidRPr="00EF72C4">
        <w:rPr>
          <w:rFonts w:cs="Times New Roman"/>
          <w:color w:val="000000" w:themeColor="text1"/>
          <w:szCs w:val="24"/>
        </w:rPr>
        <w:t>as been provided to it</w:t>
      </w:r>
      <w:r w:rsidR="001D05BD" w:rsidRPr="00EF72C4">
        <w:rPr>
          <w:rFonts w:cs="Times New Roman"/>
          <w:color w:val="000000" w:themeColor="text1"/>
          <w:szCs w:val="24"/>
        </w:rPr>
        <w:t xml:space="preserve"> by the</w:t>
      </w:r>
      <w:r w:rsidR="0094530D" w:rsidRPr="00EF72C4">
        <w:rPr>
          <w:rFonts w:cs="Times New Roman"/>
          <w:color w:val="000000" w:themeColor="text1"/>
          <w:szCs w:val="24"/>
        </w:rPr>
        <w:t xml:space="preserve"> patients after putting </w:t>
      </w:r>
      <w:r w:rsidR="004A590D" w:rsidRPr="00EF72C4">
        <w:rPr>
          <w:rFonts w:cs="Times New Roman"/>
          <w:color w:val="000000" w:themeColor="text1"/>
          <w:szCs w:val="24"/>
        </w:rPr>
        <w:t>a great</w:t>
      </w:r>
      <w:r w:rsidR="0094530D" w:rsidRPr="00EF72C4">
        <w:rPr>
          <w:rFonts w:cs="Times New Roman"/>
          <w:color w:val="000000" w:themeColor="text1"/>
          <w:szCs w:val="24"/>
        </w:rPr>
        <w:t xml:space="preserve"> level of trust in the management of the facility. </w:t>
      </w:r>
      <w:r w:rsidR="001D05BD" w:rsidRPr="00EF72C4">
        <w:rPr>
          <w:rFonts w:cs="Times New Roman"/>
          <w:color w:val="000000" w:themeColor="text1"/>
          <w:szCs w:val="24"/>
        </w:rPr>
        <w:t xml:space="preserve"> </w:t>
      </w:r>
    </w:p>
    <w:p w14:paraId="6292632D" w14:textId="77777777" w:rsidR="00D57671" w:rsidRPr="00EF72C4" w:rsidRDefault="00D57671" w:rsidP="00C34751">
      <w:pPr>
        <w:spacing w:after="0" w:line="480" w:lineRule="auto"/>
        <w:rPr>
          <w:rFonts w:cs="Times New Roman"/>
          <w:b/>
          <w:color w:val="000000" w:themeColor="text1"/>
          <w:szCs w:val="24"/>
        </w:rPr>
      </w:pPr>
    </w:p>
    <w:p w14:paraId="24F3AE22" w14:textId="77777777" w:rsidR="00C34751" w:rsidRPr="00EF72C4" w:rsidRDefault="009F3B23" w:rsidP="00C34751">
      <w:pPr>
        <w:spacing w:after="0" w:line="480" w:lineRule="auto"/>
        <w:rPr>
          <w:rFonts w:cs="Times New Roman"/>
          <w:b/>
          <w:color w:val="000000" w:themeColor="text1"/>
          <w:szCs w:val="24"/>
        </w:rPr>
      </w:pPr>
      <w:r w:rsidRPr="00EF72C4">
        <w:rPr>
          <w:rFonts w:cs="Times New Roman"/>
          <w:b/>
          <w:color w:val="000000" w:themeColor="text1"/>
          <w:szCs w:val="24"/>
        </w:rPr>
        <w:t xml:space="preserve">Part 2: </w:t>
      </w:r>
    </w:p>
    <w:p w14:paraId="336C20B3" w14:textId="77777777" w:rsidR="00C34751" w:rsidRPr="00EF72C4" w:rsidRDefault="009F3B23" w:rsidP="002B3A2D">
      <w:pPr>
        <w:spacing w:after="0" w:line="480" w:lineRule="auto"/>
        <w:rPr>
          <w:rFonts w:cs="Times New Roman"/>
          <w:color w:val="000000" w:themeColor="text1"/>
          <w:szCs w:val="24"/>
        </w:rPr>
      </w:pPr>
      <w:r w:rsidRPr="00EF72C4">
        <w:rPr>
          <w:rFonts w:cs="Times New Roman"/>
          <w:b/>
          <w:color w:val="000000" w:themeColor="text1"/>
          <w:szCs w:val="24"/>
        </w:rPr>
        <w:tab/>
      </w:r>
      <w:r w:rsidRPr="00EF72C4">
        <w:rPr>
          <w:rFonts w:cs="Times New Roman"/>
          <w:color w:val="000000" w:themeColor="text1"/>
          <w:szCs w:val="24"/>
        </w:rPr>
        <w:t xml:space="preserve">The following survey is </w:t>
      </w:r>
      <w:r w:rsidR="00AA611F" w:rsidRPr="00EF72C4">
        <w:rPr>
          <w:rFonts w:cs="Times New Roman"/>
          <w:color w:val="000000" w:themeColor="text1"/>
          <w:szCs w:val="24"/>
        </w:rPr>
        <w:t xml:space="preserve">intended to collect general and demographic information regarding the </w:t>
      </w:r>
      <w:r w:rsidR="00A02819" w:rsidRPr="00EF72C4">
        <w:rPr>
          <w:rFonts w:cs="Times New Roman"/>
          <w:color w:val="000000" w:themeColor="text1"/>
          <w:szCs w:val="24"/>
        </w:rPr>
        <w:t>opinion of the general public</w:t>
      </w:r>
      <w:r w:rsidR="00236666" w:rsidRPr="00EF72C4">
        <w:rPr>
          <w:rFonts w:cs="Times New Roman"/>
          <w:color w:val="000000" w:themeColor="text1"/>
          <w:szCs w:val="24"/>
        </w:rPr>
        <w:t xml:space="preserve"> about the measures taken by the government in the area of healthcare and safety. </w:t>
      </w:r>
      <w:r w:rsidR="002B3A2D" w:rsidRPr="00EF72C4">
        <w:rPr>
          <w:rFonts w:cs="Times New Roman"/>
          <w:color w:val="000000" w:themeColor="text1"/>
          <w:szCs w:val="24"/>
        </w:rPr>
        <w:t xml:space="preserve">We guarantee complete confidentiality of your information and ensure that the results of this survey will only be used for the purpose of research and improvement of the healthcare practice in your area. Kindly choose the most appropriate answer out of all the available options. </w:t>
      </w:r>
    </w:p>
    <w:p w14:paraId="562F3E67" w14:textId="77777777" w:rsidR="00C34751" w:rsidRPr="00EF72C4" w:rsidRDefault="00C34751" w:rsidP="00C34751">
      <w:pPr>
        <w:spacing w:after="0" w:line="480" w:lineRule="auto"/>
        <w:rPr>
          <w:rFonts w:cs="Times New Roman"/>
          <w:color w:val="000000" w:themeColor="text1"/>
          <w:szCs w:val="24"/>
        </w:rPr>
      </w:pPr>
    </w:p>
    <w:p w14:paraId="6D79EB47" w14:textId="77777777" w:rsidR="00C34751" w:rsidRPr="00EF72C4" w:rsidRDefault="009F3B23" w:rsidP="00C34751">
      <w:pPr>
        <w:pStyle w:val="ListParagraph"/>
        <w:numPr>
          <w:ilvl w:val="0"/>
          <w:numId w:val="2"/>
        </w:numPr>
        <w:spacing w:after="0" w:line="480" w:lineRule="auto"/>
        <w:rPr>
          <w:rFonts w:cs="Times New Roman"/>
          <w:color w:val="000000" w:themeColor="text1"/>
          <w:szCs w:val="24"/>
        </w:rPr>
      </w:pPr>
      <w:r w:rsidRPr="00EF72C4">
        <w:rPr>
          <w:rFonts w:cs="Times New Roman"/>
          <w:b/>
          <w:color w:val="000000" w:themeColor="text1"/>
          <w:szCs w:val="24"/>
        </w:rPr>
        <w:t>Gender:</w:t>
      </w:r>
      <w:r w:rsidRPr="00EF72C4">
        <w:rPr>
          <w:rFonts w:cs="Times New Roman"/>
          <w:color w:val="000000" w:themeColor="text1"/>
          <w:szCs w:val="24"/>
        </w:rPr>
        <w:t xml:space="preserve">              Male                       Female</w:t>
      </w:r>
    </w:p>
    <w:p w14:paraId="7943F847" w14:textId="77777777" w:rsidR="00C34751" w:rsidRPr="00EF72C4" w:rsidRDefault="009F3B23" w:rsidP="00C34751">
      <w:pPr>
        <w:pStyle w:val="ListParagraph"/>
        <w:numPr>
          <w:ilvl w:val="0"/>
          <w:numId w:val="2"/>
        </w:numPr>
        <w:spacing w:after="0" w:line="480" w:lineRule="auto"/>
        <w:rPr>
          <w:rFonts w:cs="Times New Roman"/>
          <w:color w:val="000000" w:themeColor="text1"/>
          <w:szCs w:val="24"/>
        </w:rPr>
      </w:pPr>
      <w:r w:rsidRPr="00EF72C4">
        <w:rPr>
          <w:rFonts w:cs="Times New Roman"/>
          <w:b/>
          <w:color w:val="000000" w:themeColor="text1"/>
          <w:szCs w:val="24"/>
        </w:rPr>
        <w:t>Date of Birth:</w:t>
      </w:r>
      <w:r w:rsidRPr="00EF72C4">
        <w:rPr>
          <w:rFonts w:cs="Times New Roman"/>
          <w:color w:val="000000" w:themeColor="text1"/>
          <w:szCs w:val="24"/>
        </w:rPr>
        <w:t xml:space="preserve">    </w:t>
      </w:r>
      <w:r w:rsidR="00927B0F" w:rsidRPr="00EF72C4">
        <w:rPr>
          <w:rFonts w:cs="Times New Roman"/>
          <w:color w:val="000000" w:themeColor="text1"/>
          <w:szCs w:val="24"/>
        </w:rPr>
        <w:t>_____ DD      _____M     _________Y</w:t>
      </w:r>
    </w:p>
    <w:p w14:paraId="3F98B4CD"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Highest Level of Education:</w:t>
      </w:r>
    </w:p>
    <w:p w14:paraId="605D03CC" w14:textId="77777777" w:rsidR="00C34751" w:rsidRPr="00EF72C4" w:rsidRDefault="009F3B23" w:rsidP="00927B0F">
      <w:pPr>
        <w:pStyle w:val="ListParagraph"/>
        <w:numPr>
          <w:ilvl w:val="0"/>
          <w:numId w:val="3"/>
        </w:numPr>
        <w:spacing w:after="0" w:line="480" w:lineRule="auto"/>
        <w:ind w:left="1080"/>
        <w:rPr>
          <w:rFonts w:cs="Times New Roman"/>
          <w:color w:val="000000" w:themeColor="text1"/>
          <w:szCs w:val="24"/>
        </w:rPr>
      </w:pPr>
      <w:r w:rsidRPr="00EF72C4">
        <w:rPr>
          <w:rFonts w:cs="Times New Roman"/>
          <w:color w:val="000000" w:themeColor="text1"/>
          <w:szCs w:val="24"/>
        </w:rPr>
        <w:t>Doctorate</w:t>
      </w:r>
    </w:p>
    <w:p w14:paraId="6B679574" w14:textId="77777777" w:rsidR="00C34751" w:rsidRPr="00EF72C4" w:rsidRDefault="009F3B23" w:rsidP="00927B0F">
      <w:pPr>
        <w:pStyle w:val="ListParagraph"/>
        <w:numPr>
          <w:ilvl w:val="0"/>
          <w:numId w:val="3"/>
        </w:numPr>
        <w:spacing w:after="0" w:line="480" w:lineRule="auto"/>
        <w:ind w:left="1080"/>
        <w:rPr>
          <w:rFonts w:cs="Times New Roman"/>
          <w:color w:val="000000" w:themeColor="text1"/>
          <w:szCs w:val="24"/>
        </w:rPr>
      </w:pPr>
      <w:r w:rsidRPr="00EF72C4">
        <w:rPr>
          <w:rFonts w:cs="Times New Roman"/>
          <w:color w:val="000000" w:themeColor="text1"/>
          <w:szCs w:val="24"/>
        </w:rPr>
        <w:t>Masters</w:t>
      </w:r>
    </w:p>
    <w:p w14:paraId="7FDD7601" w14:textId="77777777" w:rsidR="00C34751" w:rsidRPr="00EF72C4" w:rsidRDefault="009F3B23" w:rsidP="00927B0F">
      <w:pPr>
        <w:pStyle w:val="ListParagraph"/>
        <w:numPr>
          <w:ilvl w:val="0"/>
          <w:numId w:val="3"/>
        </w:numPr>
        <w:spacing w:after="0" w:line="480" w:lineRule="auto"/>
        <w:ind w:left="1080"/>
        <w:rPr>
          <w:rFonts w:cs="Times New Roman"/>
          <w:color w:val="000000" w:themeColor="text1"/>
          <w:szCs w:val="24"/>
        </w:rPr>
      </w:pPr>
      <w:r w:rsidRPr="00EF72C4">
        <w:rPr>
          <w:rFonts w:cs="Times New Roman"/>
          <w:color w:val="000000" w:themeColor="text1"/>
          <w:szCs w:val="24"/>
        </w:rPr>
        <w:t>Graduate</w:t>
      </w:r>
    </w:p>
    <w:p w14:paraId="6E04EFBC" w14:textId="77777777" w:rsidR="00C34751" w:rsidRPr="00EF72C4" w:rsidRDefault="009F3B23" w:rsidP="00927B0F">
      <w:pPr>
        <w:pStyle w:val="ListParagraph"/>
        <w:numPr>
          <w:ilvl w:val="0"/>
          <w:numId w:val="3"/>
        </w:numPr>
        <w:spacing w:after="0" w:line="480" w:lineRule="auto"/>
        <w:ind w:left="1080"/>
        <w:rPr>
          <w:rFonts w:cs="Times New Roman"/>
          <w:color w:val="000000" w:themeColor="text1"/>
          <w:szCs w:val="24"/>
        </w:rPr>
      </w:pPr>
      <w:r w:rsidRPr="00EF72C4">
        <w:rPr>
          <w:rFonts w:cs="Times New Roman"/>
          <w:color w:val="000000" w:themeColor="text1"/>
          <w:szCs w:val="24"/>
        </w:rPr>
        <w:t>Undergraduate</w:t>
      </w:r>
    </w:p>
    <w:p w14:paraId="4E6DE460" w14:textId="77777777" w:rsidR="00C34751" w:rsidRPr="00EF72C4" w:rsidRDefault="009F3B23" w:rsidP="00927B0F">
      <w:pPr>
        <w:pStyle w:val="ListParagraph"/>
        <w:numPr>
          <w:ilvl w:val="0"/>
          <w:numId w:val="3"/>
        </w:numPr>
        <w:spacing w:after="0" w:line="480" w:lineRule="auto"/>
        <w:ind w:left="1080"/>
        <w:rPr>
          <w:rFonts w:cs="Times New Roman"/>
          <w:color w:val="000000" w:themeColor="text1"/>
          <w:szCs w:val="24"/>
        </w:rPr>
      </w:pPr>
      <w:r w:rsidRPr="00EF72C4">
        <w:rPr>
          <w:rFonts w:cs="Times New Roman"/>
          <w:color w:val="000000" w:themeColor="text1"/>
          <w:szCs w:val="24"/>
        </w:rPr>
        <w:t>High School</w:t>
      </w:r>
    </w:p>
    <w:p w14:paraId="68DF1210" w14:textId="77777777" w:rsidR="00C34751" w:rsidRPr="00EF72C4" w:rsidRDefault="00C34751" w:rsidP="00C34751">
      <w:pPr>
        <w:pStyle w:val="ListParagraph"/>
        <w:spacing w:after="0" w:line="480" w:lineRule="auto"/>
        <w:rPr>
          <w:rFonts w:cs="Times New Roman"/>
          <w:color w:val="000000" w:themeColor="text1"/>
          <w:szCs w:val="24"/>
        </w:rPr>
      </w:pPr>
    </w:p>
    <w:p w14:paraId="50C4CBD3" w14:textId="77777777" w:rsidR="00C34751" w:rsidRPr="00EF72C4" w:rsidRDefault="00C34751" w:rsidP="00C34751">
      <w:pPr>
        <w:pStyle w:val="ListParagraph"/>
        <w:spacing w:after="0" w:line="480" w:lineRule="auto"/>
        <w:rPr>
          <w:rFonts w:cs="Times New Roman"/>
          <w:color w:val="000000" w:themeColor="text1"/>
          <w:szCs w:val="24"/>
        </w:rPr>
      </w:pPr>
    </w:p>
    <w:p w14:paraId="28CC3997"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Are You:</w:t>
      </w:r>
    </w:p>
    <w:p w14:paraId="3DCA2AD3" w14:textId="77777777" w:rsidR="00C34751" w:rsidRPr="00EF72C4" w:rsidRDefault="009F3B23" w:rsidP="00C34751">
      <w:pPr>
        <w:pStyle w:val="ListParagraph"/>
        <w:numPr>
          <w:ilvl w:val="0"/>
          <w:numId w:val="1"/>
        </w:numPr>
        <w:spacing w:after="0" w:line="480" w:lineRule="auto"/>
        <w:rPr>
          <w:rFonts w:cs="Times New Roman"/>
          <w:b/>
          <w:color w:val="000000" w:themeColor="text1"/>
          <w:szCs w:val="24"/>
        </w:rPr>
      </w:pPr>
      <w:r w:rsidRPr="00EF72C4">
        <w:rPr>
          <w:rFonts w:cs="Times New Roman"/>
          <w:color w:val="000000" w:themeColor="text1"/>
          <w:szCs w:val="24"/>
        </w:rPr>
        <w:lastRenderedPageBreak/>
        <w:t>Single</w:t>
      </w:r>
    </w:p>
    <w:p w14:paraId="0FD9B9BF" w14:textId="77777777" w:rsidR="00C34751" w:rsidRPr="00EF72C4" w:rsidRDefault="009F3B23" w:rsidP="00C34751">
      <w:pPr>
        <w:pStyle w:val="ListParagraph"/>
        <w:numPr>
          <w:ilvl w:val="0"/>
          <w:numId w:val="1"/>
        </w:numPr>
        <w:spacing w:after="0" w:line="480" w:lineRule="auto"/>
        <w:rPr>
          <w:rFonts w:cs="Times New Roman"/>
          <w:b/>
          <w:color w:val="000000" w:themeColor="text1"/>
          <w:szCs w:val="24"/>
        </w:rPr>
      </w:pPr>
      <w:r w:rsidRPr="00EF72C4">
        <w:rPr>
          <w:rFonts w:cs="Times New Roman"/>
          <w:color w:val="000000" w:themeColor="text1"/>
          <w:szCs w:val="24"/>
        </w:rPr>
        <w:t>Married</w:t>
      </w:r>
    </w:p>
    <w:p w14:paraId="2EB786BD" w14:textId="77777777" w:rsidR="00C34751" w:rsidRPr="00EF72C4" w:rsidRDefault="009F3B23" w:rsidP="00C34751">
      <w:pPr>
        <w:pStyle w:val="ListParagraph"/>
        <w:numPr>
          <w:ilvl w:val="0"/>
          <w:numId w:val="1"/>
        </w:numPr>
        <w:spacing w:after="0" w:line="480" w:lineRule="auto"/>
        <w:rPr>
          <w:rFonts w:cs="Times New Roman"/>
          <w:b/>
          <w:color w:val="000000" w:themeColor="text1"/>
          <w:szCs w:val="24"/>
        </w:rPr>
      </w:pPr>
      <w:r w:rsidRPr="00EF72C4">
        <w:rPr>
          <w:rFonts w:cs="Times New Roman"/>
          <w:color w:val="000000" w:themeColor="text1"/>
          <w:szCs w:val="24"/>
        </w:rPr>
        <w:t>Separated</w:t>
      </w:r>
    </w:p>
    <w:p w14:paraId="51B8DCE5" w14:textId="77777777" w:rsidR="00C34751" w:rsidRPr="00EF72C4" w:rsidRDefault="009F3B23" w:rsidP="00C34751">
      <w:pPr>
        <w:pStyle w:val="ListParagraph"/>
        <w:numPr>
          <w:ilvl w:val="0"/>
          <w:numId w:val="1"/>
        </w:numPr>
        <w:spacing w:after="0" w:line="480" w:lineRule="auto"/>
        <w:rPr>
          <w:rFonts w:cs="Times New Roman"/>
          <w:b/>
          <w:color w:val="000000" w:themeColor="text1"/>
          <w:szCs w:val="24"/>
        </w:rPr>
      </w:pPr>
      <w:r w:rsidRPr="00EF72C4">
        <w:rPr>
          <w:rFonts w:cs="Times New Roman"/>
          <w:color w:val="000000" w:themeColor="text1"/>
          <w:szCs w:val="24"/>
        </w:rPr>
        <w:t>Divorced</w:t>
      </w:r>
    </w:p>
    <w:p w14:paraId="3BFF2E09" w14:textId="77777777" w:rsidR="00C34751" w:rsidRPr="00EF72C4" w:rsidRDefault="009F3B23" w:rsidP="00C34751">
      <w:pPr>
        <w:pStyle w:val="ListParagraph"/>
        <w:numPr>
          <w:ilvl w:val="0"/>
          <w:numId w:val="1"/>
        </w:numPr>
        <w:spacing w:after="0" w:line="480" w:lineRule="auto"/>
        <w:rPr>
          <w:rFonts w:cs="Times New Roman"/>
          <w:b/>
          <w:color w:val="000000" w:themeColor="text1"/>
          <w:szCs w:val="24"/>
        </w:rPr>
      </w:pPr>
      <w:r w:rsidRPr="00EF72C4">
        <w:rPr>
          <w:rFonts w:cs="Times New Roman"/>
          <w:color w:val="000000" w:themeColor="text1"/>
          <w:szCs w:val="24"/>
        </w:rPr>
        <w:t>Widow / Widower</w:t>
      </w:r>
    </w:p>
    <w:p w14:paraId="4795D7E0" w14:textId="77777777" w:rsidR="00C34751" w:rsidRPr="00EF72C4" w:rsidRDefault="009F3B23" w:rsidP="00C34751">
      <w:pPr>
        <w:pStyle w:val="ListParagraph"/>
        <w:numPr>
          <w:ilvl w:val="0"/>
          <w:numId w:val="1"/>
        </w:numPr>
        <w:spacing w:after="0" w:line="480" w:lineRule="auto"/>
        <w:rPr>
          <w:rFonts w:cs="Times New Roman"/>
          <w:color w:val="000000" w:themeColor="text1"/>
          <w:szCs w:val="24"/>
        </w:rPr>
      </w:pPr>
      <w:r w:rsidRPr="00EF72C4">
        <w:rPr>
          <w:rFonts w:cs="Times New Roman"/>
          <w:color w:val="000000" w:themeColor="text1"/>
          <w:szCs w:val="24"/>
        </w:rPr>
        <w:t>In an Open Relationship</w:t>
      </w:r>
    </w:p>
    <w:p w14:paraId="5A878696" w14:textId="77777777" w:rsidR="0033461E" w:rsidRPr="00EF72C4" w:rsidRDefault="009F3B23" w:rsidP="00C34751">
      <w:pPr>
        <w:pStyle w:val="ListParagraph"/>
        <w:numPr>
          <w:ilvl w:val="0"/>
          <w:numId w:val="1"/>
        </w:numPr>
        <w:spacing w:after="0" w:line="480" w:lineRule="auto"/>
        <w:rPr>
          <w:rFonts w:cs="Times New Roman"/>
          <w:color w:val="000000" w:themeColor="text1"/>
          <w:szCs w:val="24"/>
        </w:rPr>
      </w:pPr>
      <w:r w:rsidRPr="00EF72C4">
        <w:rPr>
          <w:rFonts w:cs="Times New Roman"/>
          <w:color w:val="000000" w:themeColor="text1"/>
          <w:szCs w:val="24"/>
        </w:rPr>
        <w:t>In a Live-in Relationship</w:t>
      </w:r>
    </w:p>
    <w:p w14:paraId="1C431D02" w14:textId="77777777" w:rsidR="0033461E" w:rsidRPr="00EF72C4" w:rsidRDefault="0033461E" w:rsidP="0033461E">
      <w:pPr>
        <w:pStyle w:val="ListParagraph"/>
        <w:spacing w:after="0" w:line="480" w:lineRule="auto"/>
        <w:ind w:left="1449"/>
        <w:rPr>
          <w:rFonts w:cs="Times New Roman"/>
          <w:color w:val="000000" w:themeColor="text1"/>
          <w:szCs w:val="24"/>
        </w:rPr>
      </w:pPr>
    </w:p>
    <w:p w14:paraId="55BC9A82" w14:textId="77777777" w:rsidR="0033461E" w:rsidRPr="00EF72C4" w:rsidRDefault="009F3B23" w:rsidP="0033461E">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 xml:space="preserve">Do you have any kids?           </w:t>
      </w:r>
    </w:p>
    <w:tbl>
      <w:tblPr>
        <w:tblStyle w:val="TableGrid"/>
        <w:tblW w:w="0" w:type="auto"/>
        <w:tblInd w:w="720" w:type="dxa"/>
        <w:tblLook w:val="04A0" w:firstRow="1" w:lastRow="0" w:firstColumn="1" w:lastColumn="0" w:noHBand="0" w:noVBand="1"/>
      </w:tblPr>
      <w:tblGrid>
        <w:gridCol w:w="3564"/>
        <w:gridCol w:w="3559"/>
      </w:tblGrid>
      <w:tr w:rsidR="00775595" w14:paraId="4DC4E874" w14:textId="77777777" w:rsidTr="0033461E">
        <w:trPr>
          <w:trHeight w:val="497"/>
        </w:trPr>
        <w:tc>
          <w:tcPr>
            <w:tcW w:w="3564" w:type="dxa"/>
          </w:tcPr>
          <w:p w14:paraId="3F8063B0" w14:textId="77777777" w:rsidR="0033461E" w:rsidRPr="00EF72C4" w:rsidRDefault="009F3B23" w:rsidP="0033461E">
            <w:pPr>
              <w:pStyle w:val="ListParagraph"/>
              <w:spacing w:line="480" w:lineRule="auto"/>
              <w:ind w:left="0"/>
              <w:jc w:val="center"/>
              <w:rPr>
                <w:rFonts w:cs="Times New Roman"/>
                <w:color w:val="000000" w:themeColor="text1"/>
                <w:szCs w:val="24"/>
              </w:rPr>
            </w:pPr>
            <w:r w:rsidRPr="00EF72C4">
              <w:rPr>
                <w:rFonts w:cs="Times New Roman"/>
                <w:color w:val="000000" w:themeColor="text1"/>
                <w:szCs w:val="24"/>
              </w:rPr>
              <w:t>Yes</w:t>
            </w:r>
          </w:p>
        </w:tc>
        <w:tc>
          <w:tcPr>
            <w:tcW w:w="3559" w:type="dxa"/>
          </w:tcPr>
          <w:p w14:paraId="3B7D3772" w14:textId="77777777" w:rsidR="0033461E" w:rsidRPr="00EF72C4" w:rsidRDefault="009F3B23" w:rsidP="0033461E">
            <w:pPr>
              <w:pStyle w:val="ListParagraph"/>
              <w:spacing w:line="480" w:lineRule="auto"/>
              <w:ind w:left="0"/>
              <w:jc w:val="center"/>
              <w:rPr>
                <w:rFonts w:cs="Times New Roman"/>
                <w:color w:val="000000" w:themeColor="text1"/>
                <w:szCs w:val="24"/>
              </w:rPr>
            </w:pPr>
            <w:r w:rsidRPr="00EF72C4">
              <w:rPr>
                <w:rFonts w:cs="Times New Roman"/>
                <w:color w:val="000000" w:themeColor="text1"/>
                <w:szCs w:val="24"/>
              </w:rPr>
              <w:t>No</w:t>
            </w:r>
          </w:p>
        </w:tc>
      </w:tr>
    </w:tbl>
    <w:p w14:paraId="16169464" w14:textId="77777777" w:rsidR="00C34751" w:rsidRPr="00EF72C4" w:rsidRDefault="00C34751" w:rsidP="0033461E">
      <w:pPr>
        <w:spacing w:after="0" w:line="480" w:lineRule="auto"/>
        <w:rPr>
          <w:rFonts w:cs="Times New Roman"/>
          <w:color w:val="000000" w:themeColor="text1"/>
          <w:szCs w:val="24"/>
        </w:rPr>
      </w:pPr>
    </w:p>
    <w:p w14:paraId="7B478988"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Do you have any dependents on you?</w:t>
      </w:r>
    </w:p>
    <w:tbl>
      <w:tblPr>
        <w:tblStyle w:val="TableGrid"/>
        <w:tblW w:w="0" w:type="auto"/>
        <w:tblInd w:w="720" w:type="dxa"/>
        <w:tblLook w:val="04A0" w:firstRow="1" w:lastRow="0" w:firstColumn="1" w:lastColumn="0" w:noHBand="0" w:noVBand="1"/>
      </w:tblPr>
      <w:tblGrid>
        <w:gridCol w:w="3606"/>
        <w:gridCol w:w="3601"/>
      </w:tblGrid>
      <w:tr w:rsidR="00775595" w14:paraId="6848496D" w14:textId="77777777" w:rsidTr="007112A5">
        <w:trPr>
          <w:trHeight w:val="459"/>
        </w:trPr>
        <w:tc>
          <w:tcPr>
            <w:tcW w:w="3606" w:type="dxa"/>
          </w:tcPr>
          <w:p w14:paraId="02741202" w14:textId="77777777" w:rsidR="007112A5" w:rsidRPr="00EF72C4" w:rsidRDefault="009F3B23" w:rsidP="007112A5">
            <w:pPr>
              <w:spacing w:line="480" w:lineRule="auto"/>
              <w:jc w:val="center"/>
              <w:rPr>
                <w:rFonts w:cs="Times New Roman"/>
                <w:color w:val="000000" w:themeColor="text1"/>
                <w:szCs w:val="24"/>
              </w:rPr>
            </w:pPr>
            <w:r w:rsidRPr="00EF72C4">
              <w:rPr>
                <w:rFonts w:cs="Times New Roman"/>
                <w:color w:val="000000" w:themeColor="text1"/>
                <w:szCs w:val="24"/>
              </w:rPr>
              <w:t>Yes</w:t>
            </w:r>
          </w:p>
        </w:tc>
        <w:tc>
          <w:tcPr>
            <w:tcW w:w="3601" w:type="dxa"/>
          </w:tcPr>
          <w:p w14:paraId="39E383E9" w14:textId="77777777" w:rsidR="007112A5" w:rsidRPr="00EF72C4" w:rsidRDefault="009F3B23" w:rsidP="007112A5">
            <w:pPr>
              <w:spacing w:line="480" w:lineRule="auto"/>
              <w:jc w:val="center"/>
              <w:rPr>
                <w:rFonts w:cs="Times New Roman"/>
                <w:color w:val="000000" w:themeColor="text1"/>
                <w:szCs w:val="24"/>
              </w:rPr>
            </w:pPr>
            <w:r w:rsidRPr="00EF72C4">
              <w:rPr>
                <w:rFonts w:cs="Times New Roman"/>
                <w:color w:val="000000" w:themeColor="text1"/>
                <w:szCs w:val="24"/>
              </w:rPr>
              <w:t>No</w:t>
            </w:r>
          </w:p>
        </w:tc>
      </w:tr>
    </w:tbl>
    <w:p w14:paraId="3835CBE4" w14:textId="77777777" w:rsidR="007112A5" w:rsidRPr="00EF72C4" w:rsidRDefault="007112A5" w:rsidP="007112A5">
      <w:pPr>
        <w:spacing w:after="0" w:line="480" w:lineRule="auto"/>
        <w:rPr>
          <w:rFonts w:cs="Times New Roman"/>
          <w:b/>
          <w:color w:val="000000" w:themeColor="text1"/>
          <w:szCs w:val="24"/>
        </w:rPr>
      </w:pPr>
    </w:p>
    <w:p w14:paraId="02DBB5E2" w14:textId="77777777" w:rsidR="00C34751" w:rsidRPr="00EF72C4" w:rsidRDefault="009F3B23" w:rsidP="007112A5">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Number of Dependents (on You)</w:t>
      </w:r>
    </w:p>
    <w:tbl>
      <w:tblPr>
        <w:tblStyle w:val="TableGrid"/>
        <w:tblW w:w="0" w:type="auto"/>
        <w:jc w:val="center"/>
        <w:tblLook w:val="04A0" w:firstRow="1" w:lastRow="0" w:firstColumn="1" w:lastColumn="0" w:noHBand="0" w:noVBand="1"/>
      </w:tblPr>
      <w:tblGrid>
        <w:gridCol w:w="1427"/>
        <w:gridCol w:w="1427"/>
        <w:gridCol w:w="1427"/>
        <w:gridCol w:w="1427"/>
        <w:gridCol w:w="1427"/>
        <w:gridCol w:w="1427"/>
      </w:tblGrid>
      <w:tr w:rsidR="00775595" w14:paraId="213487D2" w14:textId="77777777" w:rsidTr="007112A5">
        <w:trPr>
          <w:trHeight w:val="497"/>
          <w:jc w:val="center"/>
        </w:trPr>
        <w:tc>
          <w:tcPr>
            <w:tcW w:w="1427" w:type="dxa"/>
          </w:tcPr>
          <w:p w14:paraId="41DD6097"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1</w:t>
            </w:r>
          </w:p>
        </w:tc>
        <w:tc>
          <w:tcPr>
            <w:tcW w:w="1427" w:type="dxa"/>
          </w:tcPr>
          <w:p w14:paraId="64CF5141"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2</w:t>
            </w:r>
          </w:p>
        </w:tc>
        <w:tc>
          <w:tcPr>
            <w:tcW w:w="1427" w:type="dxa"/>
          </w:tcPr>
          <w:p w14:paraId="006D17A3"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3</w:t>
            </w:r>
          </w:p>
        </w:tc>
        <w:tc>
          <w:tcPr>
            <w:tcW w:w="1427" w:type="dxa"/>
          </w:tcPr>
          <w:p w14:paraId="743086B4"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4</w:t>
            </w:r>
          </w:p>
        </w:tc>
        <w:tc>
          <w:tcPr>
            <w:tcW w:w="1427" w:type="dxa"/>
          </w:tcPr>
          <w:p w14:paraId="04AC93F8"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5</w:t>
            </w:r>
          </w:p>
        </w:tc>
        <w:tc>
          <w:tcPr>
            <w:tcW w:w="1427" w:type="dxa"/>
          </w:tcPr>
          <w:p w14:paraId="6BB53163"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More than 5</w:t>
            </w:r>
          </w:p>
        </w:tc>
      </w:tr>
    </w:tbl>
    <w:p w14:paraId="774B49A5" w14:textId="77777777" w:rsidR="00C34751" w:rsidRPr="00EF72C4" w:rsidRDefault="00C34751" w:rsidP="00C34751">
      <w:pPr>
        <w:spacing w:after="0" w:line="480" w:lineRule="auto"/>
        <w:rPr>
          <w:rFonts w:cs="Times New Roman"/>
          <w:color w:val="000000" w:themeColor="text1"/>
          <w:szCs w:val="24"/>
        </w:rPr>
      </w:pPr>
    </w:p>
    <w:p w14:paraId="1E552E4A"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Do you smoke?</w:t>
      </w:r>
    </w:p>
    <w:tbl>
      <w:tblPr>
        <w:tblStyle w:val="TableGrid"/>
        <w:tblW w:w="0" w:type="auto"/>
        <w:tblInd w:w="720" w:type="dxa"/>
        <w:tblLook w:val="04A0" w:firstRow="1" w:lastRow="0" w:firstColumn="1" w:lastColumn="0" w:noHBand="0" w:noVBand="1"/>
      </w:tblPr>
      <w:tblGrid>
        <w:gridCol w:w="3615"/>
        <w:gridCol w:w="3610"/>
      </w:tblGrid>
      <w:tr w:rsidR="00775595" w14:paraId="4525B57B" w14:textId="77777777" w:rsidTr="002722ED">
        <w:trPr>
          <w:trHeight w:val="496"/>
        </w:trPr>
        <w:tc>
          <w:tcPr>
            <w:tcW w:w="3615" w:type="dxa"/>
          </w:tcPr>
          <w:p w14:paraId="44DD7D5D" w14:textId="77777777" w:rsidR="002722ED" w:rsidRPr="00EF72C4" w:rsidRDefault="009F3B23" w:rsidP="002722ED">
            <w:pPr>
              <w:pStyle w:val="ListParagraph"/>
              <w:spacing w:line="480" w:lineRule="auto"/>
              <w:ind w:left="0"/>
              <w:jc w:val="center"/>
              <w:rPr>
                <w:rFonts w:cs="Times New Roman"/>
                <w:color w:val="000000" w:themeColor="text1"/>
                <w:szCs w:val="24"/>
              </w:rPr>
            </w:pPr>
            <w:r w:rsidRPr="00EF72C4">
              <w:rPr>
                <w:rFonts w:cs="Times New Roman"/>
                <w:color w:val="000000" w:themeColor="text1"/>
                <w:szCs w:val="24"/>
              </w:rPr>
              <w:t>Yes</w:t>
            </w:r>
          </w:p>
        </w:tc>
        <w:tc>
          <w:tcPr>
            <w:tcW w:w="3610" w:type="dxa"/>
          </w:tcPr>
          <w:p w14:paraId="001F2045" w14:textId="77777777" w:rsidR="002722ED" w:rsidRPr="00EF72C4" w:rsidRDefault="009F3B23" w:rsidP="002722ED">
            <w:pPr>
              <w:pStyle w:val="ListParagraph"/>
              <w:spacing w:line="480" w:lineRule="auto"/>
              <w:ind w:left="0"/>
              <w:jc w:val="center"/>
              <w:rPr>
                <w:rFonts w:cs="Times New Roman"/>
                <w:color w:val="000000" w:themeColor="text1"/>
                <w:szCs w:val="24"/>
              </w:rPr>
            </w:pPr>
            <w:r w:rsidRPr="00EF72C4">
              <w:rPr>
                <w:rFonts w:cs="Times New Roman"/>
                <w:color w:val="000000" w:themeColor="text1"/>
                <w:szCs w:val="24"/>
              </w:rPr>
              <w:t>No</w:t>
            </w:r>
          </w:p>
        </w:tc>
      </w:tr>
    </w:tbl>
    <w:p w14:paraId="52B01549" w14:textId="77777777" w:rsidR="00C34751" w:rsidRPr="00EF72C4" w:rsidRDefault="00C34751" w:rsidP="002722ED">
      <w:pPr>
        <w:spacing w:after="0" w:line="480" w:lineRule="auto"/>
        <w:rPr>
          <w:rFonts w:cs="Times New Roman"/>
          <w:b/>
          <w:color w:val="000000" w:themeColor="text1"/>
          <w:szCs w:val="24"/>
        </w:rPr>
      </w:pPr>
    </w:p>
    <w:p w14:paraId="482D856F" w14:textId="77777777" w:rsidR="002722ED" w:rsidRPr="00EF72C4" w:rsidRDefault="002722ED" w:rsidP="002722ED">
      <w:pPr>
        <w:spacing w:after="0" w:line="480" w:lineRule="auto"/>
        <w:rPr>
          <w:rFonts w:cs="Times New Roman"/>
          <w:color w:val="000000" w:themeColor="text1"/>
          <w:szCs w:val="24"/>
        </w:rPr>
      </w:pPr>
    </w:p>
    <w:p w14:paraId="1564CD17"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In your opinion, are there adequate health and safety services in your community?</w:t>
      </w:r>
    </w:p>
    <w:tbl>
      <w:tblPr>
        <w:tblStyle w:val="TableGrid"/>
        <w:tblW w:w="10020" w:type="dxa"/>
        <w:tblLook w:val="04A0" w:firstRow="1" w:lastRow="0" w:firstColumn="1" w:lastColumn="0" w:noHBand="0" w:noVBand="1"/>
      </w:tblPr>
      <w:tblGrid>
        <w:gridCol w:w="2004"/>
        <w:gridCol w:w="2004"/>
        <w:gridCol w:w="2004"/>
        <w:gridCol w:w="2004"/>
        <w:gridCol w:w="2004"/>
      </w:tblGrid>
      <w:tr w:rsidR="00775595" w14:paraId="3D1A7131" w14:textId="77777777" w:rsidTr="009B7858">
        <w:trPr>
          <w:trHeight w:val="530"/>
        </w:trPr>
        <w:tc>
          <w:tcPr>
            <w:tcW w:w="2004" w:type="dxa"/>
          </w:tcPr>
          <w:p w14:paraId="571CB60F"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Strongly Agree</w:t>
            </w:r>
          </w:p>
        </w:tc>
        <w:tc>
          <w:tcPr>
            <w:tcW w:w="2004" w:type="dxa"/>
          </w:tcPr>
          <w:p w14:paraId="03813AF7"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Agree</w:t>
            </w:r>
          </w:p>
        </w:tc>
        <w:tc>
          <w:tcPr>
            <w:tcW w:w="2004" w:type="dxa"/>
          </w:tcPr>
          <w:p w14:paraId="0FBFBD39"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Neutral</w:t>
            </w:r>
          </w:p>
        </w:tc>
        <w:tc>
          <w:tcPr>
            <w:tcW w:w="2004" w:type="dxa"/>
          </w:tcPr>
          <w:p w14:paraId="49CADC9E"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Disagree</w:t>
            </w:r>
          </w:p>
        </w:tc>
        <w:tc>
          <w:tcPr>
            <w:tcW w:w="2004" w:type="dxa"/>
          </w:tcPr>
          <w:p w14:paraId="067E79FC"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Strongly Disagree</w:t>
            </w:r>
          </w:p>
        </w:tc>
      </w:tr>
      <w:tr w:rsidR="00775595" w14:paraId="2EE23F7E" w14:textId="77777777" w:rsidTr="009B7858">
        <w:trPr>
          <w:trHeight w:val="256"/>
        </w:trPr>
        <w:tc>
          <w:tcPr>
            <w:tcW w:w="2004" w:type="dxa"/>
          </w:tcPr>
          <w:p w14:paraId="3A754AEE"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lastRenderedPageBreak/>
              <w:t>1</w:t>
            </w:r>
          </w:p>
        </w:tc>
        <w:tc>
          <w:tcPr>
            <w:tcW w:w="2004" w:type="dxa"/>
          </w:tcPr>
          <w:p w14:paraId="40C8560A"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2</w:t>
            </w:r>
          </w:p>
        </w:tc>
        <w:tc>
          <w:tcPr>
            <w:tcW w:w="2004" w:type="dxa"/>
          </w:tcPr>
          <w:p w14:paraId="6099A5B5"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3</w:t>
            </w:r>
          </w:p>
        </w:tc>
        <w:tc>
          <w:tcPr>
            <w:tcW w:w="2004" w:type="dxa"/>
          </w:tcPr>
          <w:p w14:paraId="0176F610"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4</w:t>
            </w:r>
          </w:p>
        </w:tc>
        <w:tc>
          <w:tcPr>
            <w:tcW w:w="2004" w:type="dxa"/>
          </w:tcPr>
          <w:p w14:paraId="4BCA671A"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5</w:t>
            </w:r>
          </w:p>
        </w:tc>
      </w:tr>
    </w:tbl>
    <w:p w14:paraId="38AA8B0F" w14:textId="77777777" w:rsidR="00C34751" w:rsidRPr="00EF72C4" w:rsidRDefault="00C34751" w:rsidP="00C34751">
      <w:pPr>
        <w:spacing w:after="0" w:line="480" w:lineRule="auto"/>
        <w:rPr>
          <w:rFonts w:cs="Times New Roman"/>
          <w:color w:val="000000" w:themeColor="text1"/>
          <w:szCs w:val="24"/>
        </w:rPr>
      </w:pPr>
    </w:p>
    <w:p w14:paraId="01A58077" w14:textId="77777777" w:rsidR="00C34751" w:rsidRPr="00EF72C4" w:rsidRDefault="009F3B23" w:rsidP="00C34751">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On a scale of 1 to 5, how much satisfied are you with the quality of health and safety practices in your community?</w:t>
      </w:r>
    </w:p>
    <w:tbl>
      <w:tblPr>
        <w:tblStyle w:val="TableGrid"/>
        <w:tblW w:w="10020" w:type="dxa"/>
        <w:tblLook w:val="04A0" w:firstRow="1" w:lastRow="0" w:firstColumn="1" w:lastColumn="0" w:noHBand="0" w:noVBand="1"/>
      </w:tblPr>
      <w:tblGrid>
        <w:gridCol w:w="2004"/>
        <w:gridCol w:w="2004"/>
        <w:gridCol w:w="2004"/>
        <w:gridCol w:w="2004"/>
        <w:gridCol w:w="2004"/>
      </w:tblGrid>
      <w:tr w:rsidR="00775595" w14:paraId="7A48AF6A" w14:textId="77777777" w:rsidTr="009B7858">
        <w:trPr>
          <w:trHeight w:val="530"/>
        </w:trPr>
        <w:tc>
          <w:tcPr>
            <w:tcW w:w="2004" w:type="dxa"/>
          </w:tcPr>
          <w:p w14:paraId="453E09AE"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Very satisfied</w:t>
            </w:r>
          </w:p>
        </w:tc>
        <w:tc>
          <w:tcPr>
            <w:tcW w:w="2004" w:type="dxa"/>
          </w:tcPr>
          <w:p w14:paraId="780637BE"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Somewhat Satisfied</w:t>
            </w:r>
          </w:p>
        </w:tc>
        <w:tc>
          <w:tcPr>
            <w:tcW w:w="2004" w:type="dxa"/>
          </w:tcPr>
          <w:p w14:paraId="21957008"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Neutral</w:t>
            </w:r>
          </w:p>
        </w:tc>
        <w:tc>
          <w:tcPr>
            <w:tcW w:w="2004" w:type="dxa"/>
          </w:tcPr>
          <w:p w14:paraId="7CF7AE0E"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Somewhat Dissatisfied</w:t>
            </w:r>
          </w:p>
        </w:tc>
        <w:tc>
          <w:tcPr>
            <w:tcW w:w="2004" w:type="dxa"/>
          </w:tcPr>
          <w:p w14:paraId="44DD5668"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Highly Dissatisfied</w:t>
            </w:r>
          </w:p>
        </w:tc>
      </w:tr>
      <w:tr w:rsidR="00775595" w14:paraId="0558B301" w14:textId="77777777" w:rsidTr="009B7858">
        <w:trPr>
          <w:trHeight w:val="256"/>
        </w:trPr>
        <w:tc>
          <w:tcPr>
            <w:tcW w:w="2004" w:type="dxa"/>
          </w:tcPr>
          <w:p w14:paraId="517E7B54"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1</w:t>
            </w:r>
          </w:p>
        </w:tc>
        <w:tc>
          <w:tcPr>
            <w:tcW w:w="2004" w:type="dxa"/>
          </w:tcPr>
          <w:p w14:paraId="7C4E2F3C"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2</w:t>
            </w:r>
          </w:p>
        </w:tc>
        <w:tc>
          <w:tcPr>
            <w:tcW w:w="2004" w:type="dxa"/>
          </w:tcPr>
          <w:p w14:paraId="5E771C50"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3</w:t>
            </w:r>
          </w:p>
        </w:tc>
        <w:tc>
          <w:tcPr>
            <w:tcW w:w="2004" w:type="dxa"/>
          </w:tcPr>
          <w:p w14:paraId="1A860B4C"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4</w:t>
            </w:r>
          </w:p>
        </w:tc>
        <w:tc>
          <w:tcPr>
            <w:tcW w:w="2004" w:type="dxa"/>
          </w:tcPr>
          <w:p w14:paraId="236C1B1B" w14:textId="77777777" w:rsidR="00C34751" w:rsidRPr="00EF72C4" w:rsidRDefault="009F3B23" w:rsidP="009B7858">
            <w:pPr>
              <w:spacing w:line="480" w:lineRule="auto"/>
              <w:jc w:val="center"/>
              <w:rPr>
                <w:rFonts w:cs="Times New Roman"/>
                <w:color w:val="000000" w:themeColor="text1"/>
                <w:szCs w:val="24"/>
              </w:rPr>
            </w:pPr>
            <w:r w:rsidRPr="00EF72C4">
              <w:rPr>
                <w:rFonts w:cs="Times New Roman"/>
                <w:color w:val="000000" w:themeColor="text1"/>
                <w:szCs w:val="24"/>
              </w:rPr>
              <w:t>5</w:t>
            </w:r>
          </w:p>
        </w:tc>
      </w:tr>
    </w:tbl>
    <w:p w14:paraId="36D7D8D3" w14:textId="77777777" w:rsidR="00C34751" w:rsidRPr="00EF72C4" w:rsidRDefault="00C34751" w:rsidP="00C34751">
      <w:pPr>
        <w:spacing w:after="0" w:line="480" w:lineRule="auto"/>
        <w:rPr>
          <w:rFonts w:cs="Times New Roman"/>
          <w:b/>
          <w:color w:val="000000" w:themeColor="text1"/>
          <w:szCs w:val="24"/>
        </w:rPr>
      </w:pPr>
    </w:p>
    <w:p w14:paraId="11A5D79E" w14:textId="77777777" w:rsidR="00C34751" w:rsidRPr="00EF72C4" w:rsidRDefault="00C34751" w:rsidP="00C34751">
      <w:pPr>
        <w:spacing w:after="0" w:line="480" w:lineRule="auto"/>
        <w:rPr>
          <w:rFonts w:cs="Times New Roman"/>
          <w:b/>
          <w:color w:val="000000" w:themeColor="text1"/>
          <w:szCs w:val="24"/>
        </w:rPr>
      </w:pPr>
    </w:p>
    <w:p w14:paraId="224D8E62" w14:textId="77777777" w:rsidR="00C34751" w:rsidRPr="00EF72C4" w:rsidRDefault="009F3B23" w:rsidP="0033461E">
      <w:pPr>
        <w:pStyle w:val="ListParagraph"/>
        <w:numPr>
          <w:ilvl w:val="0"/>
          <w:numId w:val="2"/>
        </w:numPr>
        <w:spacing w:after="0" w:line="480" w:lineRule="auto"/>
        <w:rPr>
          <w:rFonts w:cs="Times New Roman"/>
          <w:b/>
          <w:color w:val="000000" w:themeColor="text1"/>
          <w:szCs w:val="24"/>
        </w:rPr>
      </w:pPr>
      <w:r w:rsidRPr="00EF72C4">
        <w:rPr>
          <w:rFonts w:cs="Times New Roman"/>
          <w:b/>
          <w:color w:val="000000" w:themeColor="text1"/>
          <w:szCs w:val="24"/>
        </w:rPr>
        <w:t>Any other comments about the healthcare policies or changes that would you like to see in the local health care center?</w:t>
      </w:r>
    </w:p>
    <w:p w14:paraId="145C121B" w14:textId="77777777" w:rsidR="00394A87" w:rsidRPr="00EF72C4" w:rsidRDefault="009F3B23" w:rsidP="0033461E">
      <w:pPr>
        <w:pStyle w:val="ListParagraph"/>
        <w:spacing w:after="0" w:line="480" w:lineRule="auto"/>
        <w:rPr>
          <w:rFonts w:cs="Times New Roman"/>
          <w:b/>
          <w:color w:val="000000" w:themeColor="text1"/>
          <w:szCs w:val="24"/>
        </w:rPr>
      </w:pPr>
      <w:r w:rsidRPr="00EF72C4">
        <w:rPr>
          <w:rFonts w:cs="Times New Roman"/>
          <w:b/>
          <w:color w:val="000000" w:themeColor="text1"/>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F5ABF" w14:textId="77777777" w:rsidR="00394A87" w:rsidRPr="00EF72C4" w:rsidRDefault="009F3B23">
      <w:pPr>
        <w:rPr>
          <w:rFonts w:cs="Times New Roman"/>
          <w:b/>
          <w:color w:val="000000" w:themeColor="text1"/>
          <w:szCs w:val="24"/>
        </w:rPr>
      </w:pPr>
      <w:r w:rsidRPr="00EF72C4">
        <w:rPr>
          <w:rFonts w:cs="Times New Roman"/>
          <w:b/>
          <w:color w:val="000000" w:themeColor="text1"/>
          <w:szCs w:val="24"/>
        </w:rPr>
        <w:br w:type="page"/>
      </w:r>
    </w:p>
    <w:p w14:paraId="52B9090F" w14:textId="77777777" w:rsidR="0033461E" w:rsidRPr="00EF72C4" w:rsidRDefault="009F3B23" w:rsidP="00394A87">
      <w:pPr>
        <w:spacing w:after="0" w:line="480" w:lineRule="auto"/>
        <w:jc w:val="center"/>
        <w:rPr>
          <w:rFonts w:cs="Times New Roman"/>
          <w:b/>
          <w:color w:val="000000" w:themeColor="text1"/>
          <w:szCs w:val="24"/>
        </w:rPr>
      </w:pPr>
      <w:r w:rsidRPr="00EF72C4">
        <w:rPr>
          <w:rFonts w:cs="Times New Roman"/>
          <w:b/>
          <w:color w:val="000000" w:themeColor="text1"/>
          <w:szCs w:val="24"/>
        </w:rPr>
        <w:lastRenderedPageBreak/>
        <w:t>References</w:t>
      </w:r>
    </w:p>
    <w:p w14:paraId="1F9D5CB8" w14:textId="77777777" w:rsidR="00CC227B" w:rsidRPr="00EF72C4" w:rsidRDefault="00CC227B" w:rsidP="00394A87">
      <w:pPr>
        <w:spacing w:after="0" w:line="480" w:lineRule="auto"/>
        <w:jc w:val="center"/>
        <w:rPr>
          <w:rFonts w:cs="Times New Roman"/>
          <w:color w:val="000000" w:themeColor="text1"/>
          <w:szCs w:val="24"/>
        </w:rPr>
      </w:pPr>
    </w:p>
    <w:p w14:paraId="72FAB145" w14:textId="77777777" w:rsidR="00CC227B" w:rsidRPr="00EF72C4" w:rsidRDefault="009F3B23" w:rsidP="00CC227B">
      <w:pPr>
        <w:spacing w:after="0" w:line="480" w:lineRule="auto"/>
        <w:ind w:left="720" w:hanging="720"/>
        <w:rPr>
          <w:rFonts w:cs="Times New Roman"/>
          <w:color w:val="000000" w:themeColor="text1"/>
          <w:szCs w:val="24"/>
          <w:shd w:val="clear" w:color="auto" w:fill="FFFFFF"/>
        </w:rPr>
      </w:pPr>
      <w:r w:rsidRPr="00EF72C4">
        <w:rPr>
          <w:rFonts w:cs="Times New Roman"/>
          <w:color w:val="000000" w:themeColor="text1"/>
          <w:szCs w:val="24"/>
          <w:shd w:val="clear" w:color="auto" w:fill="FFFFFF"/>
        </w:rPr>
        <w:t>Hanson, M. A., &amp; Gluckman, P. D. (2015). Developmental origins of health and disease–global public health implications. </w:t>
      </w:r>
      <w:r w:rsidRPr="00EF72C4">
        <w:rPr>
          <w:rFonts w:cs="Times New Roman"/>
          <w:i/>
          <w:iCs/>
          <w:color w:val="000000" w:themeColor="text1"/>
          <w:szCs w:val="24"/>
          <w:shd w:val="clear" w:color="auto" w:fill="FFFFFF"/>
        </w:rPr>
        <w:t>Best practice &amp; research Clinical obstetrics &amp; gynaecology</w:t>
      </w:r>
      <w:r w:rsidRPr="00EF72C4">
        <w:rPr>
          <w:rFonts w:cs="Times New Roman"/>
          <w:color w:val="000000" w:themeColor="text1"/>
          <w:szCs w:val="24"/>
          <w:shd w:val="clear" w:color="auto" w:fill="FFFFFF"/>
        </w:rPr>
        <w:t>, </w:t>
      </w:r>
      <w:r w:rsidRPr="00EF72C4">
        <w:rPr>
          <w:rFonts w:cs="Times New Roman"/>
          <w:i/>
          <w:iCs/>
          <w:color w:val="000000" w:themeColor="text1"/>
          <w:szCs w:val="24"/>
          <w:shd w:val="clear" w:color="auto" w:fill="FFFFFF"/>
        </w:rPr>
        <w:t>29</w:t>
      </w:r>
      <w:r w:rsidRPr="00EF72C4">
        <w:rPr>
          <w:rFonts w:cs="Times New Roman"/>
          <w:color w:val="000000" w:themeColor="text1"/>
          <w:szCs w:val="24"/>
          <w:shd w:val="clear" w:color="auto" w:fill="FFFFFF"/>
        </w:rPr>
        <w:t>(1), 24-31.</w:t>
      </w:r>
    </w:p>
    <w:p w14:paraId="166F8746" w14:textId="77777777" w:rsidR="00CC227B" w:rsidRPr="00EF72C4" w:rsidRDefault="009F3B23" w:rsidP="00CC227B">
      <w:pPr>
        <w:spacing w:after="0" w:line="480" w:lineRule="auto"/>
        <w:ind w:left="720" w:hanging="720"/>
        <w:rPr>
          <w:rFonts w:cs="Times New Roman"/>
          <w:color w:val="000000" w:themeColor="text1"/>
          <w:szCs w:val="24"/>
          <w:shd w:val="clear" w:color="auto" w:fill="FFFFFF"/>
        </w:rPr>
      </w:pPr>
      <w:r w:rsidRPr="00EF72C4">
        <w:rPr>
          <w:rFonts w:cs="Times New Roman"/>
          <w:color w:val="000000" w:themeColor="text1"/>
          <w:szCs w:val="24"/>
          <w:shd w:val="clear" w:color="auto" w:fill="FFFFFF"/>
        </w:rPr>
        <w:t>Moser, C. A., &amp; Kalton, G. (2017). </w:t>
      </w:r>
      <w:r w:rsidRPr="00EF72C4">
        <w:rPr>
          <w:rFonts w:cs="Times New Roman"/>
          <w:i/>
          <w:iCs/>
          <w:color w:val="000000" w:themeColor="text1"/>
          <w:szCs w:val="24"/>
          <w:shd w:val="clear" w:color="auto" w:fill="FFFFFF"/>
        </w:rPr>
        <w:t>Survey methods in social investigation</w:t>
      </w:r>
      <w:r w:rsidRPr="00EF72C4">
        <w:rPr>
          <w:rFonts w:cs="Times New Roman"/>
          <w:color w:val="000000" w:themeColor="text1"/>
          <w:szCs w:val="24"/>
          <w:shd w:val="clear" w:color="auto" w:fill="FFFFFF"/>
        </w:rPr>
        <w:t>. Routledge.</w:t>
      </w:r>
    </w:p>
    <w:p w14:paraId="4FA54EC9" w14:textId="77777777" w:rsidR="00CC227B" w:rsidRPr="00EF72C4" w:rsidRDefault="009F3B23" w:rsidP="00CC227B">
      <w:pPr>
        <w:spacing w:after="0" w:line="480" w:lineRule="auto"/>
        <w:ind w:left="720" w:hanging="720"/>
        <w:rPr>
          <w:rFonts w:cs="Times New Roman"/>
          <w:color w:val="000000" w:themeColor="text1"/>
          <w:szCs w:val="24"/>
          <w:shd w:val="clear" w:color="auto" w:fill="FFFFFF"/>
        </w:rPr>
      </w:pPr>
      <w:r w:rsidRPr="00EF72C4">
        <w:rPr>
          <w:rFonts w:cs="Times New Roman"/>
          <w:color w:val="000000" w:themeColor="text1"/>
          <w:szCs w:val="24"/>
          <w:shd w:val="clear" w:color="auto" w:fill="FFFFFF"/>
        </w:rPr>
        <w:t>Paris, C. (2017). </w:t>
      </w:r>
      <w:r w:rsidRPr="00EF72C4">
        <w:rPr>
          <w:rFonts w:cs="Times New Roman"/>
          <w:i/>
          <w:iCs/>
          <w:color w:val="000000" w:themeColor="text1"/>
          <w:szCs w:val="24"/>
          <w:shd w:val="clear" w:color="auto" w:fill="FFFFFF"/>
        </w:rPr>
        <w:t>Housing Australia</w:t>
      </w:r>
      <w:r w:rsidRPr="00EF72C4">
        <w:rPr>
          <w:rFonts w:cs="Times New Roman"/>
          <w:color w:val="000000" w:themeColor="text1"/>
          <w:szCs w:val="24"/>
          <w:shd w:val="clear" w:color="auto" w:fill="FFFFFF"/>
        </w:rPr>
        <w:t>. Macmillan International Higher Education.</w:t>
      </w:r>
    </w:p>
    <w:p w14:paraId="13CC645E" w14:textId="77777777" w:rsidR="00AD3260" w:rsidRPr="00EF72C4" w:rsidRDefault="00AD3260">
      <w:pPr>
        <w:rPr>
          <w:rFonts w:cs="Times New Roman"/>
          <w:color w:val="000000" w:themeColor="text1"/>
          <w:szCs w:val="24"/>
        </w:rPr>
      </w:pPr>
    </w:p>
    <w:sectPr w:rsidR="00AD3260" w:rsidRPr="00EF72C4" w:rsidSect="00CC227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7CEE1" w16cid:durableId="20C5A0AC"/>
  <w16cid:commentId w16cid:paraId="0A684939" w16cid:durableId="20C5A0D9"/>
  <w16cid:commentId w16cid:paraId="0D5F07A7" w16cid:durableId="20C5A16D"/>
  <w16cid:commentId w16cid:paraId="6EC894A3" w16cid:durableId="20C5A2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7844" w14:textId="77777777" w:rsidR="00943FDB" w:rsidRDefault="00943FDB">
      <w:pPr>
        <w:spacing w:after="0" w:line="240" w:lineRule="auto"/>
      </w:pPr>
      <w:r>
        <w:separator/>
      </w:r>
    </w:p>
  </w:endnote>
  <w:endnote w:type="continuationSeparator" w:id="0">
    <w:p w14:paraId="259A0922" w14:textId="77777777" w:rsidR="00943FDB" w:rsidRDefault="0094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164CF" w14:textId="77777777" w:rsidR="00943FDB" w:rsidRDefault="00943FDB">
      <w:pPr>
        <w:spacing w:after="0" w:line="240" w:lineRule="auto"/>
      </w:pPr>
      <w:r>
        <w:separator/>
      </w:r>
    </w:p>
  </w:footnote>
  <w:footnote w:type="continuationSeparator" w:id="0">
    <w:p w14:paraId="0EB0FCB0" w14:textId="77777777" w:rsidR="00943FDB" w:rsidRDefault="0094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F573" w14:textId="77777777" w:rsidR="00CC227B" w:rsidRDefault="009F3B23">
    <w:pPr>
      <w:pStyle w:val="Header"/>
      <w:jc w:val="right"/>
    </w:pPr>
    <w:r>
      <w:t xml:space="preserve">STATISTICS FOR PUBLIC HEALTH </w:t>
    </w:r>
    <w:r>
      <w:tab/>
    </w:r>
    <w:r>
      <w:tab/>
    </w:r>
    <w:sdt>
      <w:sdtPr>
        <w:id w:val="-8951967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167A">
          <w:rPr>
            <w:noProof/>
          </w:rPr>
          <w:t>4</w:t>
        </w:r>
        <w:r>
          <w:rPr>
            <w:noProof/>
          </w:rPr>
          <w:fldChar w:fldCharType="end"/>
        </w:r>
      </w:sdtContent>
    </w:sdt>
  </w:p>
  <w:p w14:paraId="6E8FFFFC" w14:textId="77777777" w:rsidR="00CC227B" w:rsidRDefault="00CC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09F2" w14:textId="77777777" w:rsidR="00CC227B" w:rsidRDefault="009F3B23">
    <w:pPr>
      <w:pStyle w:val="Header"/>
      <w:jc w:val="right"/>
    </w:pPr>
    <w:r>
      <w:t xml:space="preserve">Running Head: STATISTICS FOR PUBLIC HEALTH </w:t>
    </w:r>
    <w:r>
      <w:tab/>
    </w:r>
    <w:sdt>
      <w:sdtPr>
        <w:id w:val="-11495184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1167A">
          <w:rPr>
            <w:noProof/>
          </w:rPr>
          <w:t>1</w:t>
        </w:r>
        <w:r>
          <w:rPr>
            <w:noProof/>
          </w:rPr>
          <w:fldChar w:fldCharType="end"/>
        </w:r>
      </w:sdtContent>
    </w:sdt>
  </w:p>
  <w:p w14:paraId="38DC7F74" w14:textId="77777777" w:rsidR="00CC227B" w:rsidRDefault="00CC2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6004B"/>
    <w:multiLevelType w:val="hybridMultilevel"/>
    <w:tmpl w:val="BD526B12"/>
    <w:lvl w:ilvl="0" w:tplc="9AA2E3A0">
      <w:start w:val="1"/>
      <w:numFmt w:val="decimal"/>
      <w:lvlText w:val="%1."/>
      <w:lvlJc w:val="left"/>
      <w:pPr>
        <w:ind w:left="720" w:hanging="360"/>
      </w:pPr>
    </w:lvl>
    <w:lvl w:ilvl="1" w:tplc="EF82E220" w:tentative="1">
      <w:start w:val="1"/>
      <w:numFmt w:val="lowerLetter"/>
      <w:lvlText w:val="%2."/>
      <w:lvlJc w:val="left"/>
      <w:pPr>
        <w:ind w:left="1440" w:hanging="360"/>
      </w:pPr>
    </w:lvl>
    <w:lvl w:ilvl="2" w:tplc="8C6EC9BE" w:tentative="1">
      <w:start w:val="1"/>
      <w:numFmt w:val="lowerRoman"/>
      <w:lvlText w:val="%3."/>
      <w:lvlJc w:val="right"/>
      <w:pPr>
        <w:ind w:left="2160" w:hanging="180"/>
      </w:pPr>
    </w:lvl>
    <w:lvl w:ilvl="3" w:tplc="2BF6022A" w:tentative="1">
      <w:start w:val="1"/>
      <w:numFmt w:val="decimal"/>
      <w:lvlText w:val="%4."/>
      <w:lvlJc w:val="left"/>
      <w:pPr>
        <w:ind w:left="2880" w:hanging="360"/>
      </w:pPr>
    </w:lvl>
    <w:lvl w:ilvl="4" w:tplc="5A44555C" w:tentative="1">
      <w:start w:val="1"/>
      <w:numFmt w:val="lowerLetter"/>
      <w:lvlText w:val="%5."/>
      <w:lvlJc w:val="left"/>
      <w:pPr>
        <w:ind w:left="3600" w:hanging="360"/>
      </w:pPr>
    </w:lvl>
    <w:lvl w:ilvl="5" w:tplc="0DA4CBCA" w:tentative="1">
      <w:start w:val="1"/>
      <w:numFmt w:val="lowerRoman"/>
      <w:lvlText w:val="%6."/>
      <w:lvlJc w:val="right"/>
      <w:pPr>
        <w:ind w:left="4320" w:hanging="180"/>
      </w:pPr>
    </w:lvl>
    <w:lvl w:ilvl="6" w:tplc="C33EA32A" w:tentative="1">
      <w:start w:val="1"/>
      <w:numFmt w:val="decimal"/>
      <w:lvlText w:val="%7."/>
      <w:lvlJc w:val="left"/>
      <w:pPr>
        <w:ind w:left="5040" w:hanging="360"/>
      </w:pPr>
    </w:lvl>
    <w:lvl w:ilvl="7" w:tplc="0922A852" w:tentative="1">
      <w:start w:val="1"/>
      <w:numFmt w:val="lowerLetter"/>
      <w:lvlText w:val="%8."/>
      <w:lvlJc w:val="left"/>
      <w:pPr>
        <w:ind w:left="5760" w:hanging="360"/>
      </w:pPr>
    </w:lvl>
    <w:lvl w:ilvl="8" w:tplc="EDC06664" w:tentative="1">
      <w:start w:val="1"/>
      <w:numFmt w:val="lowerRoman"/>
      <w:lvlText w:val="%9."/>
      <w:lvlJc w:val="right"/>
      <w:pPr>
        <w:ind w:left="6480" w:hanging="180"/>
      </w:pPr>
    </w:lvl>
  </w:abstractNum>
  <w:abstractNum w:abstractNumId="1">
    <w:nsid w:val="51EF7D29"/>
    <w:multiLevelType w:val="hybridMultilevel"/>
    <w:tmpl w:val="E0C0D8CA"/>
    <w:lvl w:ilvl="0" w:tplc="DDE2A968">
      <w:start w:val="1"/>
      <w:numFmt w:val="bullet"/>
      <w:lvlText w:val=""/>
      <w:lvlJc w:val="left"/>
      <w:pPr>
        <w:ind w:left="1449" w:hanging="360"/>
      </w:pPr>
      <w:rPr>
        <w:rFonts w:ascii="Symbol" w:hAnsi="Symbol" w:hint="default"/>
      </w:rPr>
    </w:lvl>
    <w:lvl w:ilvl="1" w:tplc="9D1EF34A" w:tentative="1">
      <w:start w:val="1"/>
      <w:numFmt w:val="bullet"/>
      <w:lvlText w:val="o"/>
      <w:lvlJc w:val="left"/>
      <w:pPr>
        <w:ind w:left="2169" w:hanging="360"/>
      </w:pPr>
      <w:rPr>
        <w:rFonts w:ascii="Courier New" w:hAnsi="Courier New" w:cs="Courier New" w:hint="default"/>
      </w:rPr>
    </w:lvl>
    <w:lvl w:ilvl="2" w:tplc="05225380" w:tentative="1">
      <w:start w:val="1"/>
      <w:numFmt w:val="bullet"/>
      <w:lvlText w:val=""/>
      <w:lvlJc w:val="left"/>
      <w:pPr>
        <w:ind w:left="2889" w:hanging="360"/>
      </w:pPr>
      <w:rPr>
        <w:rFonts w:ascii="Wingdings" w:hAnsi="Wingdings" w:hint="default"/>
      </w:rPr>
    </w:lvl>
    <w:lvl w:ilvl="3" w:tplc="B9CA0FD8" w:tentative="1">
      <w:start w:val="1"/>
      <w:numFmt w:val="bullet"/>
      <w:lvlText w:val=""/>
      <w:lvlJc w:val="left"/>
      <w:pPr>
        <w:ind w:left="3609" w:hanging="360"/>
      </w:pPr>
      <w:rPr>
        <w:rFonts w:ascii="Symbol" w:hAnsi="Symbol" w:hint="default"/>
      </w:rPr>
    </w:lvl>
    <w:lvl w:ilvl="4" w:tplc="224AB190" w:tentative="1">
      <w:start w:val="1"/>
      <w:numFmt w:val="bullet"/>
      <w:lvlText w:val="o"/>
      <w:lvlJc w:val="left"/>
      <w:pPr>
        <w:ind w:left="4329" w:hanging="360"/>
      </w:pPr>
      <w:rPr>
        <w:rFonts w:ascii="Courier New" w:hAnsi="Courier New" w:cs="Courier New" w:hint="default"/>
      </w:rPr>
    </w:lvl>
    <w:lvl w:ilvl="5" w:tplc="7512AD66" w:tentative="1">
      <w:start w:val="1"/>
      <w:numFmt w:val="bullet"/>
      <w:lvlText w:val=""/>
      <w:lvlJc w:val="left"/>
      <w:pPr>
        <w:ind w:left="5049" w:hanging="360"/>
      </w:pPr>
      <w:rPr>
        <w:rFonts w:ascii="Wingdings" w:hAnsi="Wingdings" w:hint="default"/>
      </w:rPr>
    </w:lvl>
    <w:lvl w:ilvl="6" w:tplc="C03C3446" w:tentative="1">
      <w:start w:val="1"/>
      <w:numFmt w:val="bullet"/>
      <w:lvlText w:val=""/>
      <w:lvlJc w:val="left"/>
      <w:pPr>
        <w:ind w:left="5769" w:hanging="360"/>
      </w:pPr>
      <w:rPr>
        <w:rFonts w:ascii="Symbol" w:hAnsi="Symbol" w:hint="default"/>
      </w:rPr>
    </w:lvl>
    <w:lvl w:ilvl="7" w:tplc="CD9EAE90" w:tentative="1">
      <w:start w:val="1"/>
      <w:numFmt w:val="bullet"/>
      <w:lvlText w:val="o"/>
      <w:lvlJc w:val="left"/>
      <w:pPr>
        <w:ind w:left="6489" w:hanging="360"/>
      </w:pPr>
      <w:rPr>
        <w:rFonts w:ascii="Courier New" w:hAnsi="Courier New" w:cs="Courier New" w:hint="default"/>
      </w:rPr>
    </w:lvl>
    <w:lvl w:ilvl="8" w:tplc="3634F8F8" w:tentative="1">
      <w:start w:val="1"/>
      <w:numFmt w:val="bullet"/>
      <w:lvlText w:val=""/>
      <w:lvlJc w:val="left"/>
      <w:pPr>
        <w:ind w:left="7209" w:hanging="360"/>
      </w:pPr>
      <w:rPr>
        <w:rFonts w:ascii="Wingdings" w:hAnsi="Wingdings" w:hint="default"/>
      </w:rPr>
    </w:lvl>
  </w:abstractNum>
  <w:abstractNum w:abstractNumId="2">
    <w:nsid w:val="709F5784"/>
    <w:multiLevelType w:val="hybridMultilevel"/>
    <w:tmpl w:val="3DB008DC"/>
    <w:lvl w:ilvl="0" w:tplc="C2FCE28A">
      <w:start w:val="1"/>
      <w:numFmt w:val="bullet"/>
      <w:lvlText w:val=""/>
      <w:lvlJc w:val="left"/>
      <w:pPr>
        <w:ind w:left="720" w:hanging="360"/>
      </w:pPr>
      <w:rPr>
        <w:rFonts w:ascii="Symbol" w:hAnsi="Symbol" w:hint="default"/>
      </w:rPr>
    </w:lvl>
    <w:lvl w:ilvl="1" w:tplc="656C774E" w:tentative="1">
      <w:start w:val="1"/>
      <w:numFmt w:val="bullet"/>
      <w:lvlText w:val="o"/>
      <w:lvlJc w:val="left"/>
      <w:pPr>
        <w:ind w:left="1440" w:hanging="360"/>
      </w:pPr>
      <w:rPr>
        <w:rFonts w:ascii="Courier New" w:hAnsi="Courier New" w:cs="Courier New" w:hint="default"/>
      </w:rPr>
    </w:lvl>
    <w:lvl w:ilvl="2" w:tplc="637021D8" w:tentative="1">
      <w:start w:val="1"/>
      <w:numFmt w:val="bullet"/>
      <w:lvlText w:val=""/>
      <w:lvlJc w:val="left"/>
      <w:pPr>
        <w:ind w:left="2160" w:hanging="360"/>
      </w:pPr>
      <w:rPr>
        <w:rFonts w:ascii="Wingdings" w:hAnsi="Wingdings" w:hint="default"/>
      </w:rPr>
    </w:lvl>
    <w:lvl w:ilvl="3" w:tplc="BADE5D02" w:tentative="1">
      <w:start w:val="1"/>
      <w:numFmt w:val="bullet"/>
      <w:lvlText w:val=""/>
      <w:lvlJc w:val="left"/>
      <w:pPr>
        <w:ind w:left="2880" w:hanging="360"/>
      </w:pPr>
      <w:rPr>
        <w:rFonts w:ascii="Symbol" w:hAnsi="Symbol" w:hint="default"/>
      </w:rPr>
    </w:lvl>
    <w:lvl w:ilvl="4" w:tplc="9DFECB3C" w:tentative="1">
      <w:start w:val="1"/>
      <w:numFmt w:val="bullet"/>
      <w:lvlText w:val="o"/>
      <w:lvlJc w:val="left"/>
      <w:pPr>
        <w:ind w:left="3600" w:hanging="360"/>
      </w:pPr>
      <w:rPr>
        <w:rFonts w:ascii="Courier New" w:hAnsi="Courier New" w:cs="Courier New" w:hint="default"/>
      </w:rPr>
    </w:lvl>
    <w:lvl w:ilvl="5" w:tplc="4BCC2872" w:tentative="1">
      <w:start w:val="1"/>
      <w:numFmt w:val="bullet"/>
      <w:lvlText w:val=""/>
      <w:lvlJc w:val="left"/>
      <w:pPr>
        <w:ind w:left="4320" w:hanging="360"/>
      </w:pPr>
      <w:rPr>
        <w:rFonts w:ascii="Wingdings" w:hAnsi="Wingdings" w:hint="default"/>
      </w:rPr>
    </w:lvl>
    <w:lvl w:ilvl="6" w:tplc="2AEE5D0A" w:tentative="1">
      <w:start w:val="1"/>
      <w:numFmt w:val="bullet"/>
      <w:lvlText w:val=""/>
      <w:lvlJc w:val="left"/>
      <w:pPr>
        <w:ind w:left="5040" w:hanging="360"/>
      </w:pPr>
      <w:rPr>
        <w:rFonts w:ascii="Symbol" w:hAnsi="Symbol" w:hint="default"/>
      </w:rPr>
    </w:lvl>
    <w:lvl w:ilvl="7" w:tplc="DF72CA32" w:tentative="1">
      <w:start w:val="1"/>
      <w:numFmt w:val="bullet"/>
      <w:lvlText w:val="o"/>
      <w:lvlJc w:val="left"/>
      <w:pPr>
        <w:ind w:left="5760" w:hanging="360"/>
      </w:pPr>
      <w:rPr>
        <w:rFonts w:ascii="Courier New" w:hAnsi="Courier New" w:cs="Courier New" w:hint="default"/>
      </w:rPr>
    </w:lvl>
    <w:lvl w:ilvl="8" w:tplc="91BE8A6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22"/>
    <w:rsid w:val="000F5856"/>
    <w:rsid w:val="001D05BD"/>
    <w:rsid w:val="002026FC"/>
    <w:rsid w:val="00236666"/>
    <w:rsid w:val="002722ED"/>
    <w:rsid w:val="00287927"/>
    <w:rsid w:val="002A4369"/>
    <w:rsid w:val="002A51A9"/>
    <w:rsid w:val="002B3A2D"/>
    <w:rsid w:val="002F5CE2"/>
    <w:rsid w:val="00312F55"/>
    <w:rsid w:val="0033461E"/>
    <w:rsid w:val="00394A87"/>
    <w:rsid w:val="004109CD"/>
    <w:rsid w:val="00435959"/>
    <w:rsid w:val="004446EC"/>
    <w:rsid w:val="004A590D"/>
    <w:rsid w:val="0060524F"/>
    <w:rsid w:val="00610545"/>
    <w:rsid w:val="00641C82"/>
    <w:rsid w:val="007112A5"/>
    <w:rsid w:val="00775595"/>
    <w:rsid w:val="007C473D"/>
    <w:rsid w:val="008D73ED"/>
    <w:rsid w:val="00927B0F"/>
    <w:rsid w:val="00943FDB"/>
    <w:rsid w:val="0094530D"/>
    <w:rsid w:val="009557C4"/>
    <w:rsid w:val="00985B22"/>
    <w:rsid w:val="009B15BB"/>
    <w:rsid w:val="009B7858"/>
    <w:rsid w:val="009F3B23"/>
    <w:rsid w:val="00A02819"/>
    <w:rsid w:val="00A908E3"/>
    <w:rsid w:val="00AA0AE0"/>
    <w:rsid w:val="00AA611F"/>
    <w:rsid w:val="00AD3260"/>
    <w:rsid w:val="00AE4DC2"/>
    <w:rsid w:val="00B73381"/>
    <w:rsid w:val="00BB08F0"/>
    <w:rsid w:val="00C34751"/>
    <w:rsid w:val="00C64392"/>
    <w:rsid w:val="00C6489D"/>
    <w:rsid w:val="00C72415"/>
    <w:rsid w:val="00C8110D"/>
    <w:rsid w:val="00CC227B"/>
    <w:rsid w:val="00CD1CE9"/>
    <w:rsid w:val="00D57671"/>
    <w:rsid w:val="00DA7AB0"/>
    <w:rsid w:val="00E76753"/>
    <w:rsid w:val="00E817A6"/>
    <w:rsid w:val="00E94D9E"/>
    <w:rsid w:val="00EF72C4"/>
    <w:rsid w:val="00F1167A"/>
    <w:rsid w:val="00F1177C"/>
    <w:rsid w:val="00F71E17"/>
    <w:rsid w:val="00F94023"/>
    <w:rsid w:val="00FA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CB96"/>
  <w15:chartTrackingRefBased/>
  <w15:docId w15:val="{5AB74B27-B5CC-458F-80D6-D3FB1138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51"/>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C34751"/>
    <w:pPr>
      <w:ind w:left="720"/>
      <w:contextualSpacing/>
    </w:pPr>
  </w:style>
  <w:style w:type="table" w:styleId="TableGrid">
    <w:name w:val="Table Grid"/>
    <w:basedOn w:val="TableNormal"/>
    <w:uiPriority w:val="39"/>
    <w:rsid w:val="00C34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2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27B"/>
  </w:style>
  <w:style w:type="paragraph" w:styleId="Footer">
    <w:name w:val="footer"/>
    <w:basedOn w:val="Normal"/>
    <w:link w:val="FooterChar"/>
    <w:uiPriority w:val="99"/>
    <w:unhideWhenUsed/>
    <w:rsid w:val="00CC2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27B"/>
  </w:style>
  <w:style w:type="character" w:styleId="CommentReference">
    <w:name w:val="annotation reference"/>
    <w:basedOn w:val="DefaultParagraphFont"/>
    <w:uiPriority w:val="99"/>
    <w:semiHidden/>
    <w:unhideWhenUsed/>
    <w:rsid w:val="002A4369"/>
    <w:rPr>
      <w:sz w:val="16"/>
      <w:szCs w:val="16"/>
    </w:rPr>
  </w:style>
  <w:style w:type="paragraph" w:styleId="CommentText">
    <w:name w:val="annotation text"/>
    <w:basedOn w:val="Normal"/>
    <w:link w:val="CommentTextChar"/>
    <w:uiPriority w:val="99"/>
    <w:semiHidden/>
    <w:unhideWhenUsed/>
    <w:rsid w:val="002A4369"/>
    <w:pPr>
      <w:spacing w:line="240" w:lineRule="auto"/>
    </w:pPr>
    <w:rPr>
      <w:sz w:val="20"/>
      <w:szCs w:val="20"/>
    </w:rPr>
  </w:style>
  <w:style w:type="character" w:customStyle="1" w:styleId="CommentTextChar">
    <w:name w:val="Comment Text Char"/>
    <w:basedOn w:val="DefaultParagraphFont"/>
    <w:link w:val="CommentText"/>
    <w:uiPriority w:val="99"/>
    <w:semiHidden/>
    <w:rsid w:val="002A4369"/>
    <w:rPr>
      <w:sz w:val="20"/>
      <w:szCs w:val="20"/>
    </w:rPr>
  </w:style>
  <w:style w:type="paragraph" w:styleId="CommentSubject">
    <w:name w:val="annotation subject"/>
    <w:basedOn w:val="CommentText"/>
    <w:next w:val="CommentText"/>
    <w:link w:val="CommentSubjectChar"/>
    <w:uiPriority w:val="99"/>
    <w:semiHidden/>
    <w:unhideWhenUsed/>
    <w:rsid w:val="002A4369"/>
    <w:rPr>
      <w:b/>
      <w:bCs/>
    </w:rPr>
  </w:style>
  <w:style w:type="character" w:customStyle="1" w:styleId="CommentSubjectChar">
    <w:name w:val="Comment Subject Char"/>
    <w:basedOn w:val="CommentTextChar"/>
    <w:link w:val="CommentSubject"/>
    <w:uiPriority w:val="99"/>
    <w:semiHidden/>
    <w:rsid w:val="002A4369"/>
    <w:rPr>
      <w:b/>
      <w:bCs/>
      <w:sz w:val="20"/>
      <w:szCs w:val="20"/>
    </w:rPr>
  </w:style>
  <w:style w:type="paragraph" w:styleId="BalloonText">
    <w:name w:val="Balloon Text"/>
    <w:basedOn w:val="Normal"/>
    <w:link w:val="BalloonTextChar"/>
    <w:uiPriority w:val="99"/>
    <w:semiHidden/>
    <w:unhideWhenUsed/>
    <w:rsid w:val="002A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cp:revision>
  <dcterms:created xsi:type="dcterms:W3CDTF">2019-07-02T04:35:00Z</dcterms:created>
  <dcterms:modified xsi:type="dcterms:W3CDTF">2019-07-02T04:56:00Z</dcterms:modified>
</cp:coreProperties>
</file>