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E81978">
      <w:pPr>
        <w:pStyle w:val="Title"/>
      </w:pPr>
      <w:sdt>
        <w:sdtPr>
          <w:alias w:val="Title:"/>
          <w:tag w:val="Title:"/>
          <w:id w:val="726351117"/>
          <w:placeholder>
            <w:docPart w:val="C1F1EF9A4B4D40798D4F0B23688BD90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  <w15:appearance w15:val="hidden"/>
        </w:sdtPr>
        <w:sdtContent>
          <w:r w:rsidR="0089299A">
            <w:t>Women’s Rights and Liberation</w:t>
          </w:r>
        </w:sdtContent>
      </w:sdt>
    </w:p>
    <w:p w:rsidR="00B823AA" w:rsidP="00B823AA">
      <w:pPr>
        <w:pStyle w:val="Title2"/>
      </w:pPr>
      <w:r>
        <w:t>[Name of the Student:]</w:t>
      </w:r>
    </w:p>
    <w:p w:rsidR="00E81978" w:rsidP="00B823AA">
      <w:pPr>
        <w:pStyle w:val="Title2"/>
      </w:pPr>
      <w:r>
        <w:t>[Name of the Institution:]</w:t>
      </w:r>
    </w:p>
    <w:p w:rsidR="00E81978">
      <w:pPr>
        <w:pStyle w:val="Title"/>
      </w:pPr>
    </w:p>
    <w:p w:rsidR="00E81978" w:rsidP="00B823AA">
      <w:pPr>
        <w:pStyle w:val="Title2"/>
      </w:pPr>
    </w:p>
    <w:p w:rsidR="00E81978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917990D092344F4A903711A43C6BF5D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  <w15:appearance w15:val="hidden"/>
        </w:sdtPr>
        <w:sdtContent>
          <w:r w:rsidR="0089299A">
            <w:t>Women’s Rights and Liberation</w:t>
          </w:r>
        </w:sdtContent>
      </w:sdt>
    </w:p>
    <w:p w:rsidR="00E81978" w:rsidP="00710922">
      <w:pPr>
        <w:jc w:val="center"/>
        <w:rPr>
          <w:b/>
        </w:rPr>
      </w:pPr>
      <w:r w:rsidRPr="00710922">
        <w:rPr>
          <w:b/>
        </w:rPr>
        <w:t>Introduction</w:t>
      </w:r>
    </w:p>
    <w:p w:rsidR="00710922" w:rsidRPr="00710922" w:rsidP="00710922">
      <w:r>
        <w:t xml:space="preserve">Women’s rights have </w:t>
      </w:r>
      <w:r w:rsidR="001C6A69">
        <w:t xml:space="preserve">become recognized with efforts made by the feministic movement. It was not very early in the human history that women's rights </w:t>
      </w:r>
      <w:r w:rsidR="00014173">
        <w:t xml:space="preserve">were given considerable attention. Instead, a feminine mystique have </w:t>
      </w:r>
      <w:r w:rsidR="00A5557B">
        <w:t>been</w:t>
      </w:r>
      <w:r w:rsidR="00014173">
        <w:t xml:space="preserve"> associated with the fulfilment of women. </w:t>
      </w:r>
      <w:r w:rsidR="00A5557B">
        <w:t xml:space="preserve">Women themselves remained confused about their situation whether they </w:t>
      </w:r>
      <w:r w:rsidR="00A05B53">
        <w:t xml:space="preserve">meet the social standards or not. They could not understand the cause of their problems. </w:t>
      </w:r>
      <w:r w:rsidR="00144E1F">
        <w:t xml:space="preserve">Men could not understand what they need. Even being involved in equal rights </w:t>
      </w:r>
      <w:r w:rsidR="00FA35AC">
        <w:t xml:space="preserve">movements, men could not support to the required extent due to their unconscious assumption that men </w:t>
      </w:r>
      <w:r w:rsidR="00035533">
        <w:t>were</w:t>
      </w:r>
      <w:r w:rsidR="00FA35AC">
        <w:t xml:space="preserve"> </w:t>
      </w:r>
      <w:r w:rsidR="00035533">
        <w:t xml:space="preserve">superior to women. The two articles under discussion shed light on the </w:t>
      </w:r>
      <w:r w:rsidR="006D265D">
        <w:t>problems faced by women in a male-dominant society</w:t>
      </w:r>
      <w:r w:rsidR="00426FDD">
        <w:t>, disclose</w:t>
      </w:r>
      <w:r w:rsidR="00035533">
        <w:t xml:space="preserve"> practical hi</w:t>
      </w:r>
      <w:r w:rsidR="00572C40">
        <w:t xml:space="preserve">ndrances that get in the way, </w:t>
      </w:r>
      <w:r w:rsidR="00426FDD">
        <w:t xml:space="preserve">and </w:t>
      </w:r>
      <w:r w:rsidR="00572C40">
        <w:t xml:space="preserve">urge women to </w:t>
      </w:r>
      <w:r w:rsidR="00426FDD">
        <w:t>do whatever is needed for finding ultimate satisfaction in life.</w:t>
      </w:r>
      <w:r w:rsidR="006D265D">
        <w:t xml:space="preserve"> </w:t>
      </w:r>
    </w:p>
    <w:p w:rsidR="00CC0B48" w:rsidRPr="00CC0B48" w:rsidP="006640AF">
      <w:pPr>
        <w:ind w:firstLine="0"/>
        <w:jc w:val="center"/>
        <w:rPr>
          <w:b/>
          <w:bCs/>
        </w:rPr>
      </w:pPr>
      <w:r w:rsidRPr="00CC0B48">
        <w:rPr>
          <w:b/>
          <w:bCs/>
        </w:rPr>
        <w:t>The Feminine Mystique</w:t>
      </w:r>
    </w:p>
    <w:p w:rsidR="003A2D4A" w:rsidP="00CC0B48">
      <w:pPr>
        <w:ind w:firstLine="0"/>
      </w:pPr>
      <w:r>
        <w:tab/>
        <w:t xml:space="preserve">The </w:t>
      </w:r>
      <w:r w:rsidR="00D8787E">
        <w:t>article was written by Betty Friedan</w:t>
      </w:r>
      <w:r w:rsidR="00703C20">
        <w:t xml:space="preserve"> (1921-2006)</w:t>
      </w:r>
      <w:r w:rsidR="00D8787E">
        <w:t xml:space="preserve"> in 1963. She was an author and lecturer, and belonged to the feminist school of thought. </w:t>
      </w:r>
      <w:r w:rsidR="00FA2B94">
        <w:t xml:space="preserve">Friedan speaks of women’s rights from the perspective of their ignorance and </w:t>
      </w:r>
      <w:r w:rsidR="001C56A8">
        <w:t xml:space="preserve">asserts the significance of the issue. She talks about the </w:t>
      </w:r>
      <w:r w:rsidR="00FC49F4">
        <w:t>situation of women in the middle of the 20</w:t>
      </w:r>
      <w:r w:rsidRPr="00FC49F4" w:rsidR="00FC49F4">
        <w:rPr>
          <w:vertAlign w:val="superscript"/>
        </w:rPr>
        <w:t>th</w:t>
      </w:r>
      <w:r w:rsidR="00FC49F4">
        <w:t xml:space="preserve"> century</w:t>
      </w:r>
      <w:r w:rsidR="00615D5D">
        <w:t xml:space="preserve"> </w:t>
      </w:r>
      <w:r w:rsidR="007A33A4">
        <w:t>(Friedan, 1963</w:t>
      </w:r>
      <w:r w:rsidR="00494891">
        <w:t>)</w:t>
      </w:r>
      <w:r w:rsidR="00FC49F4">
        <w:t>. She argues</w:t>
      </w:r>
      <w:r w:rsidR="00E26C63">
        <w:t xml:space="preserve"> that women do not know what they lack in life. They fulfil all their duties to the full extent</w:t>
      </w:r>
      <w:r w:rsidR="00671F02">
        <w:t xml:space="preserve">, yet they find themselves guilty before their conscience because of </w:t>
      </w:r>
      <w:r w:rsidR="00F0115A">
        <w:t xml:space="preserve">the </w:t>
      </w:r>
      <w:r>
        <w:t xml:space="preserve">prevailing </w:t>
      </w:r>
      <w:r w:rsidR="00F0115A">
        <w:t>mystique associated with their femininity.</w:t>
      </w:r>
    </w:p>
    <w:p w:rsidR="00710922" w:rsidP="00CC0B48">
      <w:pPr>
        <w:ind w:firstLine="0"/>
      </w:pPr>
      <w:r>
        <w:tab/>
      </w:r>
      <w:r w:rsidR="00290394">
        <w:t xml:space="preserve">She </w:t>
      </w:r>
      <w:r w:rsidR="00FB60BC">
        <w:t>ascertained tha</w:t>
      </w:r>
      <w:r w:rsidR="00C57D7C">
        <w:t xml:space="preserve">t women have been hearing about the glory of femininity that kept them from thinking beyond their routine life. </w:t>
      </w:r>
      <w:r w:rsidR="008873B8">
        <w:t xml:space="preserve">They could not be able to establish careers, pursue higher education, or </w:t>
      </w:r>
      <w:r w:rsidR="00927A3F">
        <w:t>utilize political rights. The Ameri</w:t>
      </w:r>
      <w:r w:rsidR="003E434B">
        <w:t>can intellectuals even used to criticize</w:t>
      </w:r>
      <w:r w:rsidR="00927A3F">
        <w:t xml:space="preserve"> any </w:t>
      </w:r>
      <w:r w:rsidR="00927A3F">
        <w:t xml:space="preserve">efforts made by </w:t>
      </w:r>
      <w:r w:rsidR="003E434B">
        <w:t xml:space="preserve">enlightened women to create awareness of the issue. </w:t>
      </w:r>
      <w:r w:rsidR="00AA00DD">
        <w:t>They continued to trumpet that women were satisfied with their life in America.</w:t>
      </w:r>
      <w:r w:rsidR="003051FE">
        <w:t xml:space="preserve"> The writer exclaims the stirring voice inside a woman’s heart has been ignored and never </w:t>
      </w:r>
      <w:r w:rsidR="00BE1432">
        <w:t>responded to</w:t>
      </w:r>
      <w:r w:rsidR="003051FE">
        <w:t>. The depressive and discouraging questions arising in women’s minds were never answered appropriately.</w:t>
      </w:r>
      <w:r w:rsidR="006563B0">
        <w:t xml:space="preserve"> The writer argues that women need something more than just serving their families, </w:t>
      </w:r>
      <w:r w:rsidR="00C67775">
        <w:t xml:space="preserve">such that they have opportunities to grow to their full potential, and </w:t>
      </w:r>
      <w:r w:rsidR="00A300B2">
        <w:t>find their identity, maturity, and completeness.</w:t>
      </w:r>
    </w:p>
    <w:p w:rsidR="00CF42A7" w:rsidP="006640AF">
      <w:pPr>
        <w:ind w:firstLine="0"/>
        <w:jc w:val="center"/>
        <w:rPr>
          <w:bCs/>
        </w:rPr>
      </w:pPr>
      <w:r w:rsidRPr="00CF42A7">
        <w:rPr>
          <w:b/>
          <w:bCs/>
        </w:rPr>
        <w:t>Feminis</w:t>
      </w:r>
      <w:r w:rsidR="00062C1D">
        <w:rPr>
          <w:b/>
          <w:bCs/>
        </w:rPr>
        <w:t>m and the Civil Rights Movement</w:t>
      </w:r>
    </w:p>
    <w:p w:rsidR="00062C1D" w:rsidP="00CC0B48">
      <w:pPr>
        <w:ind w:firstLine="0"/>
      </w:pPr>
      <w:r>
        <w:tab/>
      </w:r>
      <w:r w:rsidR="00A9591D">
        <w:t xml:space="preserve">The article represents memos of Casey Hayden and Mary King, which they wrote </w:t>
      </w:r>
      <w:r w:rsidR="007C5364">
        <w:t>in</w:t>
      </w:r>
      <w:r w:rsidR="00A9591D">
        <w:t xml:space="preserve"> 1964 and 1965 during </w:t>
      </w:r>
      <w:r w:rsidR="004848E8">
        <w:t xml:space="preserve">their involvement in </w:t>
      </w:r>
      <w:r w:rsidR="00D745AC">
        <w:t>the Student Non-violent Coordinating Committee</w:t>
      </w:r>
      <w:r w:rsidR="004B1D13">
        <w:t xml:space="preserve"> (SNCC)</w:t>
      </w:r>
      <w:r w:rsidR="00D745AC">
        <w:t xml:space="preserve">. </w:t>
      </w:r>
      <w:r w:rsidR="00432E56">
        <w:t xml:space="preserve">They have given remarks that the movement failed in recognizing issues related to women. </w:t>
      </w:r>
      <w:r w:rsidR="00A97E72">
        <w:t xml:space="preserve">They stated that the movement focused only on the issue of racial inequality, and that no concern was shown </w:t>
      </w:r>
      <w:r w:rsidR="00087554">
        <w:t>to struggle</w:t>
      </w:r>
      <w:r w:rsidR="00A97E72">
        <w:t xml:space="preserve"> for eliminating gender discrimination</w:t>
      </w:r>
      <w:r w:rsidR="000F57B7">
        <w:t xml:space="preserve"> </w:t>
      </w:r>
      <w:r w:rsidR="00D751AA">
        <w:t>(</w:t>
      </w:r>
      <w:r w:rsidR="000F57B7">
        <w:t>Hayden</w:t>
      </w:r>
      <w:r w:rsidR="00D751AA">
        <w:t>, &amp;</w:t>
      </w:r>
      <w:r w:rsidR="000F57B7">
        <w:t xml:space="preserve"> King,</w:t>
      </w:r>
      <w:r w:rsidR="00D751AA">
        <w:t xml:space="preserve"> 1965</w:t>
      </w:r>
      <w:r w:rsidR="000F57B7">
        <w:t>)</w:t>
      </w:r>
      <w:r w:rsidR="00087554">
        <w:t xml:space="preserve">. </w:t>
      </w:r>
    </w:p>
    <w:p w:rsidR="00831EAC" w:rsidP="00CC0B48">
      <w:pPr>
        <w:ind w:firstLine="0"/>
      </w:pPr>
      <w:r>
        <w:tab/>
      </w:r>
      <w:r w:rsidR="00963E2F">
        <w:t xml:space="preserve">The two white female writers disclosed that any time a qualified and competent young woman came to the </w:t>
      </w:r>
      <w:r w:rsidR="00536A0D">
        <w:t xml:space="preserve">SNCC, she was assigned a low-protocol or less important job such as typist, receptionist, </w:t>
      </w:r>
      <w:r w:rsidR="00A478CD">
        <w:t xml:space="preserve">administrative assistant, cook, etc. The reason behind this </w:t>
      </w:r>
      <w:r w:rsidR="00F31876">
        <w:t>attitude toward women was the assumption of male superiority that had been deep-rooted in the subconscious.</w:t>
      </w:r>
      <w:r w:rsidR="000D74C8">
        <w:t xml:space="preserve"> The writers explained that both men and women of that period were not in a state of mind to be able to understand the seriousness of the issue and </w:t>
      </w:r>
      <w:r w:rsidR="002644AB">
        <w:t xml:space="preserve">show effortless inclination to discuss it purposefully. </w:t>
      </w:r>
      <w:r w:rsidR="00630DC6">
        <w:t>They exclaimed that women are subjected to a kind of caste system wherein they are assumed to be subordinates of men who exploit them in numerous ways.</w:t>
      </w:r>
      <w:r w:rsidR="00A61462">
        <w:t xml:space="preserve"> Though the country’s law </w:t>
      </w:r>
      <w:r w:rsidR="00BE302E">
        <w:t xml:space="preserve">does not impose this subordination on women, the social situation will not allow them to escape their misery. The biological differences are often quoted to justify women’s subordination. </w:t>
      </w:r>
      <w:r w:rsidR="00F91572">
        <w:t xml:space="preserve">The writers </w:t>
      </w:r>
      <w:r w:rsidR="00F91572">
        <w:t xml:space="preserve">insisted that women should get rid of their deeply learned fears, </w:t>
      </w:r>
      <w:r w:rsidR="00653B65">
        <w:t>have courage</w:t>
      </w:r>
      <w:r w:rsidR="00F91572">
        <w:t xml:space="preserve"> for changing their self-perceptions, and </w:t>
      </w:r>
      <w:r w:rsidR="006640AF">
        <w:t>indulge in a movement to get their rights recognized by the community.</w:t>
      </w:r>
    </w:p>
    <w:p w:rsidR="007A33A4" w:rsidP="00686281">
      <w:pPr>
        <w:ind w:firstLine="0"/>
        <w:jc w:val="center"/>
      </w:pPr>
    </w:p>
    <w:p w:rsidR="007A33A4" w:rsidP="00686281">
      <w:pPr>
        <w:ind w:firstLine="0"/>
        <w:jc w:val="center"/>
      </w:pPr>
    </w:p>
    <w:p w:rsidR="007A33A4" w:rsidP="00686281">
      <w:pPr>
        <w:ind w:firstLine="0"/>
        <w:jc w:val="center"/>
      </w:pPr>
    </w:p>
    <w:p w:rsidR="007A33A4" w:rsidP="00686281">
      <w:pPr>
        <w:ind w:firstLine="0"/>
        <w:jc w:val="center"/>
      </w:pPr>
    </w:p>
    <w:p w:rsidR="007A33A4" w:rsidP="00686281">
      <w:pPr>
        <w:ind w:firstLine="0"/>
        <w:jc w:val="center"/>
      </w:pPr>
    </w:p>
    <w:p w:rsidR="007A33A4" w:rsidP="00686281">
      <w:pPr>
        <w:ind w:firstLine="0"/>
        <w:jc w:val="center"/>
      </w:pPr>
    </w:p>
    <w:p w:rsidR="007A33A4" w:rsidP="00686281">
      <w:pPr>
        <w:ind w:firstLine="0"/>
        <w:jc w:val="center"/>
      </w:pPr>
    </w:p>
    <w:p w:rsidR="007A33A4" w:rsidP="00686281">
      <w:pPr>
        <w:ind w:firstLine="0"/>
        <w:jc w:val="center"/>
      </w:pPr>
    </w:p>
    <w:p w:rsidR="007A33A4" w:rsidP="00686281">
      <w:pPr>
        <w:ind w:firstLine="0"/>
        <w:jc w:val="center"/>
      </w:pPr>
    </w:p>
    <w:p w:rsidR="007A33A4" w:rsidP="00686281">
      <w:pPr>
        <w:ind w:firstLine="0"/>
        <w:jc w:val="center"/>
      </w:pPr>
    </w:p>
    <w:p w:rsidR="007A33A4" w:rsidP="00686281">
      <w:pPr>
        <w:ind w:firstLine="0"/>
        <w:jc w:val="center"/>
      </w:pPr>
    </w:p>
    <w:p w:rsidR="007A33A4" w:rsidP="00686281">
      <w:pPr>
        <w:ind w:firstLine="0"/>
        <w:jc w:val="center"/>
      </w:pPr>
    </w:p>
    <w:p w:rsidR="007A33A4" w:rsidP="00686281">
      <w:pPr>
        <w:ind w:firstLine="0"/>
        <w:jc w:val="center"/>
      </w:pPr>
    </w:p>
    <w:p w:rsidR="007A33A4" w:rsidP="00686281">
      <w:pPr>
        <w:ind w:firstLine="0"/>
        <w:jc w:val="center"/>
      </w:pPr>
    </w:p>
    <w:p w:rsidR="007A33A4" w:rsidP="00686281">
      <w:pPr>
        <w:ind w:firstLine="0"/>
        <w:jc w:val="center"/>
      </w:pPr>
    </w:p>
    <w:p w:rsidR="007A33A4" w:rsidP="00686281">
      <w:pPr>
        <w:ind w:firstLine="0"/>
        <w:jc w:val="center"/>
      </w:pPr>
    </w:p>
    <w:p w:rsidR="007A33A4" w:rsidP="00686281">
      <w:pPr>
        <w:ind w:firstLine="0"/>
        <w:jc w:val="center"/>
      </w:pPr>
    </w:p>
    <w:p w:rsidR="007A33A4" w:rsidP="00686281">
      <w:pPr>
        <w:ind w:firstLine="0"/>
        <w:jc w:val="center"/>
      </w:pPr>
    </w:p>
    <w:p w:rsidR="007A33A4" w:rsidP="00686281">
      <w:pPr>
        <w:ind w:firstLine="0"/>
        <w:jc w:val="center"/>
      </w:pPr>
    </w:p>
    <w:p w:rsidR="007A33A4" w:rsidP="00686281">
      <w:pPr>
        <w:ind w:firstLine="0"/>
        <w:jc w:val="center"/>
      </w:pPr>
    </w:p>
    <w:p w:rsidR="007A33A4" w:rsidP="00686281">
      <w:pPr>
        <w:ind w:firstLine="0"/>
        <w:jc w:val="center"/>
      </w:pPr>
    </w:p>
    <w:p w:rsidR="00686281" w:rsidP="00686281">
      <w:pPr>
        <w:ind w:firstLine="0"/>
        <w:jc w:val="center"/>
      </w:pPr>
      <w:r>
        <w:t>Works Cited</w:t>
      </w:r>
    </w:p>
    <w:p w:rsidR="007A33A4" w:rsidRPr="007A33A4" w:rsidP="00470CED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7A33A4">
        <w:rPr>
          <w:rFonts w:ascii="Times New Roman" w:eastAsia="Times New Roman" w:hAnsi="Times New Roman" w:cs="Times New Roman"/>
          <w:kern w:val="0"/>
          <w:lang w:eastAsia="en-US"/>
        </w:rPr>
        <w:t>Hayden</w:t>
      </w:r>
      <w:r w:rsidR="002F1615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r w:rsidRPr="007A33A4" w:rsidR="002F1615">
        <w:rPr>
          <w:rFonts w:ascii="Times New Roman" w:eastAsia="Times New Roman" w:hAnsi="Times New Roman" w:cs="Times New Roman"/>
          <w:kern w:val="0"/>
          <w:lang w:eastAsia="en-US"/>
        </w:rPr>
        <w:t>C</w:t>
      </w:r>
      <w:r w:rsidR="003700D5">
        <w:rPr>
          <w:rFonts w:ascii="Times New Roman" w:eastAsia="Times New Roman" w:hAnsi="Times New Roman" w:cs="Times New Roman"/>
          <w:kern w:val="0"/>
          <w:lang w:eastAsia="en-US"/>
        </w:rPr>
        <w:t>.</w:t>
      </w:r>
      <w:r w:rsidRPr="007A33A4">
        <w:rPr>
          <w:rFonts w:ascii="Times New Roman" w:eastAsia="Times New Roman" w:hAnsi="Times New Roman" w:cs="Times New Roman"/>
          <w:kern w:val="0"/>
          <w:lang w:eastAsia="en-US"/>
        </w:rPr>
        <w:t xml:space="preserve"> and King</w:t>
      </w:r>
      <w:r w:rsidR="002F1615">
        <w:rPr>
          <w:rFonts w:ascii="Times New Roman" w:eastAsia="Times New Roman" w:hAnsi="Times New Roman" w:cs="Times New Roman"/>
          <w:kern w:val="0"/>
          <w:lang w:eastAsia="en-US"/>
        </w:rPr>
        <w:t>,</w:t>
      </w:r>
      <w:r w:rsidRPr="002F1615" w:rsidR="002F1615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r w:rsidRPr="007A33A4" w:rsidR="002F1615">
        <w:rPr>
          <w:rFonts w:ascii="Times New Roman" w:eastAsia="Times New Roman" w:hAnsi="Times New Roman" w:cs="Times New Roman"/>
          <w:kern w:val="0"/>
          <w:lang w:eastAsia="en-US"/>
        </w:rPr>
        <w:t>M</w:t>
      </w:r>
      <w:r>
        <w:rPr>
          <w:rFonts w:ascii="Times New Roman" w:eastAsia="Times New Roman" w:hAnsi="Times New Roman" w:cs="Times New Roman"/>
          <w:kern w:val="0"/>
          <w:lang w:eastAsia="en-US"/>
        </w:rPr>
        <w:t xml:space="preserve">. </w:t>
      </w:r>
      <w:r w:rsidRPr="007A33A4">
        <w:rPr>
          <w:rFonts w:ascii="Times New Roman" w:eastAsia="Times New Roman" w:hAnsi="Times New Roman" w:cs="Times New Roman"/>
          <w:kern w:val="0"/>
          <w:lang w:eastAsia="en-US"/>
        </w:rPr>
        <w:t>(1965)</w:t>
      </w:r>
      <w:r w:rsidR="00210368">
        <w:rPr>
          <w:rFonts w:ascii="Times New Roman" w:eastAsia="Times New Roman" w:hAnsi="Times New Roman" w:cs="Times New Roman"/>
          <w:kern w:val="0"/>
          <w:lang w:eastAsia="en-US"/>
        </w:rPr>
        <w:t>.</w:t>
      </w:r>
      <w:r w:rsidRPr="007A33A4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r w:rsidRPr="007A33A4">
        <w:rPr>
          <w:rFonts w:ascii="Times New Roman" w:eastAsia="Times New Roman" w:hAnsi="Times New Roman" w:cs="Times New Roman"/>
          <w:kern w:val="0"/>
          <w:lang w:eastAsia="en-US"/>
        </w:rPr>
        <w:t xml:space="preserve">Feminism and the Civil Rights Movement. Retrieved November 8, 2019, from </w:t>
      </w:r>
      <w:hyperlink r:id="rId6" w:history="1">
        <w:r w:rsidRPr="007A33A4">
          <w:rPr>
            <w:rFonts w:ascii="Times New Roman" w:eastAsia="Times New Roman" w:hAnsi="Times New Roman" w:cs="Times New Roman"/>
            <w:kern w:val="0"/>
            <w:u w:val="single"/>
            <w:lang w:eastAsia="en-US"/>
          </w:rPr>
          <w:t>https://wwnorton.com/college/history/archive/resources/documents/ch34_02.htm</w:t>
        </w:r>
      </w:hyperlink>
    </w:p>
    <w:p w:rsidR="007A33A4" w:rsidRPr="007A33A4" w:rsidP="00470CED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7A33A4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r w:rsidR="002F1615">
        <w:rPr>
          <w:rFonts w:ascii="Times New Roman" w:eastAsia="Times New Roman" w:hAnsi="Times New Roman" w:cs="Times New Roman"/>
          <w:kern w:val="0"/>
          <w:lang w:eastAsia="en-US"/>
        </w:rPr>
        <w:t xml:space="preserve">Friedan, B. </w:t>
      </w:r>
      <w:r w:rsidRPr="007A33A4">
        <w:rPr>
          <w:rFonts w:ascii="Times New Roman" w:eastAsia="Times New Roman" w:hAnsi="Times New Roman" w:cs="Times New Roman"/>
          <w:kern w:val="0"/>
          <w:lang w:eastAsia="en-US"/>
        </w:rPr>
        <w:t>(</w:t>
      </w:r>
      <w:r w:rsidR="00470CED">
        <w:rPr>
          <w:rFonts w:ascii="Times New Roman" w:eastAsia="Times New Roman" w:hAnsi="Times New Roman" w:cs="Times New Roman"/>
          <w:kern w:val="0"/>
          <w:lang w:eastAsia="en-US"/>
        </w:rPr>
        <w:t>1963</w:t>
      </w:r>
      <w:r w:rsidRPr="007A33A4">
        <w:rPr>
          <w:rFonts w:ascii="Times New Roman" w:eastAsia="Times New Roman" w:hAnsi="Times New Roman" w:cs="Times New Roman"/>
          <w:kern w:val="0"/>
          <w:lang w:eastAsia="en-US"/>
        </w:rPr>
        <w:t>).</w:t>
      </w:r>
      <w:r w:rsidRPr="00210368" w:rsidR="00210368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r w:rsidRPr="007A33A4" w:rsidR="00210368">
        <w:rPr>
          <w:rFonts w:ascii="Times New Roman" w:eastAsia="Times New Roman" w:hAnsi="Times New Roman" w:cs="Times New Roman"/>
          <w:kern w:val="0"/>
          <w:lang w:eastAsia="en-US"/>
        </w:rPr>
        <w:t>T</w:t>
      </w:r>
      <w:bookmarkStart w:id="0" w:name="_GoBack"/>
      <w:bookmarkEnd w:id="0"/>
      <w:r w:rsidRPr="007A33A4" w:rsidR="00210368">
        <w:rPr>
          <w:rFonts w:ascii="Times New Roman" w:eastAsia="Times New Roman" w:hAnsi="Times New Roman" w:cs="Times New Roman"/>
          <w:kern w:val="0"/>
          <w:lang w:eastAsia="en-US"/>
        </w:rPr>
        <w:t xml:space="preserve">he Feminine Mystique. </w:t>
      </w:r>
      <w:r w:rsidRPr="007A33A4">
        <w:rPr>
          <w:rFonts w:ascii="Times New Roman" w:eastAsia="Times New Roman" w:hAnsi="Times New Roman" w:cs="Times New Roman"/>
          <w:kern w:val="0"/>
          <w:lang w:eastAsia="en-US"/>
        </w:rPr>
        <w:t xml:space="preserve"> Retrieved November 8, 2019, from </w:t>
      </w:r>
      <w:hyperlink r:id="rId7" w:history="1">
        <w:r w:rsidRPr="007A33A4">
          <w:rPr>
            <w:rFonts w:ascii="Times New Roman" w:eastAsia="Times New Roman" w:hAnsi="Times New Roman" w:cs="Times New Roman"/>
            <w:kern w:val="0"/>
            <w:u w:val="single"/>
            <w:lang w:eastAsia="en-US"/>
          </w:rPr>
          <w:t>https://cswa.aas.org/status/2006/JUNE2006/FemineMystique.html</w:t>
        </w:r>
      </w:hyperlink>
    </w:p>
    <w:p w:rsidR="00686281" w:rsidRPr="00062C1D" w:rsidP="00CC0B48">
      <w:pPr>
        <w:ind w:firstLine="0"/>
      </w:pPr>
    </w:p>
    <w:p w:rsidR="00710922" w:rsidRPr="00710922" w:rsidP="00710922"/>
    <w:sectPr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917AB7A21A59498D8A52DE9BFEED7169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 w:rsidR="00E07A19">
          <w:rPr>
            <w:rStyle w:val="Strong"/>
          </w:rPr>
          <w:t>english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F057E7">
      <w:rPr>
        <w:rStyle w:val="Strong"/>
        <w:noProof/>
      </w:rPr>
      <w:t>5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A897CC9C69F141B3B48A42107ECBE7D5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 w:rsidR="00E07A19">
          <w:rPr>
            <w:rStyle w:val="Strong"/>
          </w:rPr>
          <w:t>english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2F1615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19"/>
    <w:rsid w:val="00014173"/>
    <w:rsid w:val="00035533"/>
    <w:rsid w:val="00062C1D"/>
    <w:rsid w:val="00087554"/>
    <w:rsid w:val="000D3F41"/>
    <w:rsid w:val="000D74C8"/>
    <w:rsid w:val="000F57B7"/>
    <w:rsid w:val="00144E1F"/>
    <w:rsid w:val="001C56A8"/>
    <w:rsid w:val="001C6A69"/>
    <w:rsid w:val="001D2D8F"/>
    <w:rsid w:val="00210368"/>
    <w:rsid w:val="0025389A"/>
    <w:rsid w:val="002644AB"/>
    <w:rsid w:val="00287E84"/>
    <w:rsid w:val="00290394"/>
    <w:rsid w:val="002F1615"/>
    <w:rsid w:val="003051FE"/>
    <w:rsid w:val="00355DCA"/>
    <w:rsid w:val="003700D5"/>
    <w:rsid w:val="003A2D4A"/>
    <w:rsid w:val="003E434B"/>
    <w:rsid w:val="0042483A"/>
    <w:rsid w:val="00426FDD"/>
    <w:rsid w:val="00427287"/>
    <w:rsid w:val="00432E56"/>
    <w:rsid w:val="00470CED"/>
    <w:rsid w:val="004848E8"/>
    <w:rsid w:val="00494891"/>
    <w:rsid w:val="004B1D13"/>
    <w:rsid w:val="00536A0D"/>
    <w:rsid w:val="00551A02"/>
    <w:rsid w:val="005534FA"/>
    <w:rsid w:val="00563098"/>
    <w:rsid w:val="00572C40"/>
    <w:rsid w:val="005D3A03"/>
    <w:rsid w:val="00615D5D"/>
    <w:rsid w:val="006263F1"/>
    <w:rsid w:val="00630DC6"/>
    <w:rsid w:val="00653B65"/>
    <w:rsid w:val="006563B0"/>
    <w:rsid w:val="006640AF"/>
    <w:rsid w:val="00671F02"/>
    <w:rsid w:val="00686281"/>
    <w:rsid w:val="006D265D"/>
    <w:rsid w:val="00703C20"/>
    <w:rsid w:val="00710922"/>
    <w:rsid w:val="007A33A4"/>
    <w:rsid w:val="007C5364"/>
    <w:rsid w:val="008002C0"/>
    <w:rsid w:val="00831EAC"/>
    <w:rsid w:val="00836B74"/>
    <w:rsid w:val="008873B8"/>
    <w:rsid w:val="0089299A"/>
    <w:rsid w:val="008C5323"/>
    <w:rsid w:val="008D5E54"/>
    <w:rsid w:val="00927A3F"/>
    <w:rsid w:val="00963E2F"/>
    <w:rsid w:val="009A6A3B"/>
    <w:rsid w:val="00A05B53"/>
    <w:rsid w:val="00A1269D"/>
    <w:rsid w:val="00A300B2"/>
    <w:rsid w:val="00A478CD"/>
    <w:rsid w:val="00A5557B"/>
    <w:rsid w:val="00A61462"/>
    <w:rsid w:val="00A9591D"/>
    <w:rsid w:val="00A97E72"/>
    <w:rsid w:val="00AA00DD"/>
    <w:rsid w:val="00AB0B18"/>
    <w:rsid w:val="00AE7BD7"/>
    <w:rsid w:val="00B823AA"/>
    <w:rsid w:val="00BA45DB"/>
    <w:rsid w:val="00BE1432"/>
    <w:rsid w:val="00BE302E"/>
    <w:rsid w:val="00BF4184"/>
    <w:rsid w:val="00C0601E"/>
    <w:rsid w:val="00C26532"/>
    <w:rsid w:val="00C31D30"/>
    <w:rsid w:val="00C57D7C"/>
    <w:rsid w:val="00C67775"/>
    <w:rsid w:val="00CC0B48"/>
    <w:rsid w:val="00CD6E39"/>
    <w:rsid w:val="00CF42A7"/>
    <w:rsid w:val="00CF6E91"/>
    <w:rsid w:val="00D745AC"/>
    <w:rsid w:val="00D751AA"/>
    <w:rsid w:val="00D85B68"/>
    <w:rsid w:val="00D8787E"/>
    <w:rsid w:val="00E07A19"/>
    <w:rsid w:val="00E26C63"/>
    <w:rsid w:val="00E6004D"/>
    <w:rsid w:val="00E81978"/>
    <w:rsid w:val="00F0115A"/>
    <w:rsid w:val="00F057E7"/>
    <w:rsid w:val="00F31876"/>
    <w:rsid w:val="00F379B7"/>
    <w:rsid w:val="00F525FA"/>
    <w:rsid w:val="00F91572"/>
    <w:rsid w:val="00FA2B94"/>
    <w:rsid w:val="00FA35AC"/>
    <w:rsid w:val="00FB60BC"/>
    <w:rsid w:val="00FC49F4"/>
    <w:rsid w:val="00FF200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71D89AC-65A8-49C4-9CCC-FEADC044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7A3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wwnorton.com/college/history/archive/resources/documents/ch34_02.htm" TargetMode="External" /><Relationship Id="rId7" Type="http://schemas.openxmlformats.org/officeDocument/2006/relationships/hyperlink" Target="https://cswa.aas.org/status/2006/JUNE2006/FemineMystique.html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alahuddinaziz\Desktop\SA\Formats\APA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C1F1EF9A4B4D40798D4F0B23688B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EBCC-9469-462F-9BC7-517EEEECFD90}"/>
      </w:docPartPr>
      <w:docPartBody>
        <w:p w:rsidR="00AB0B18">
          <w:pPr>
            <w:pStyle w:val="C1F1EF9A4B4D40798D4F0B23688BD900"/>
          </w:pPr>
          <w:r>
            <w:t>[Title Here, up to 12 Words, on One to Two Lines]</w:t>
          </w:r>
        </w:p>
      </w:docPartBody>
    </w:docPart>
    <w:docPart>
      <w:docPartPr>
        <w:name w:val="917990D092344F4A903711A43C6B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FEB29-1A84-49A2-93C9-7769719349EF}"/>
      </w:docPartPr>
      <w:docPartBody>
        <w:p w:rsidR="00AB0B18">
          <w:pPr>
            <w:pStyle w:val="917990D092344F4A903711A43C6BF5D3"/>
          </w:pPr>
          <w:r>
            <w:t>[Title Here, up to 12 Words, on One to Two Lines]</w:t>
          </w:r>
        </w:p>
      </w:docPartBody>
    </w:docPart>
    <w:docPart>
      <w:docPartPr>
        <w:name w:val="917AB7A21A59498D8A52DE9BFEED7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A841-710B-413C-AC0D-DCD3FE148EBB}"/>
      </w:docPartPr>
      <w:docPartBody>
        <w:p w:rsidR="00AB0B18">
          <w:pPr>
            <w:pStyle w:val="917AB7A21A59498D8A52DE9BFEED7169"/>
          </w:pPr>
          <w:r w:rsidRPr="005D3A03">
            <w:t>Figures title:</w:t>
          </w:r>
        </w:p>
      </w:docPartBody>
    </w:docPart>
    <w:docPart>
      <w:docPartPr>
        <w:name w:val="A897CC9C69F141B3B48A42107ECB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FDB2-A4E2-4B68-952C-4D4C0799387A}"/>
      </w:docPartPr>
      <w:docPartBody>
        <w:p w:rsidR="00AB0B18">
          <w:pPr>
            <w:pStyle w:val="A897CC9C69F141B3B48A42107ECBE7D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0"/>
    <w:rsid w:val="00AB0B18"/>
    <w:rsid w:val="00AE6F5F"/>
    <w:rsid w:val="00EC108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F1EF9A4B4D40798D4F0B23688BD900">
    <w:name w:val="C1F1EF9A4B4D40798D4F0B23688BD900"/>
  </w:style>
  <w:style w:type="paragraph" w:customStyle="1" w:styleId="B2A9DDAE7ACD4559B2BC064D1B7ACB1C">
    <w:name w:val="B2A9DDAE7ACD4559B2BC064D1B7ACB1C"/>
  </w:style>
  <w:style w:type="paragraph" w:customStyle="1" w:styleId="980F4160B37E4D6387C3C3671ABB8283">
    <w:name w:val="980F4160B37E4D6387C3C3671ABB8283"/>
  </w:style>
  <w:style w:type="paragraph" w:customStyle="1" w:styleId="C3C2ED53F0684FD3923416F5770E4876">
    <w:name w:val="C3C2ED53F0684FD3923416F5770E4876"/>
  </w:style>
  <w:style w:type="paragraph" w:customStyle="1" w:styleId="53B444480A3D4808BA59B4790B4E66F5">
    <w:name w:val="53B444480A3D4808BA59B4790B4E66F5"/>
  </w:style>
  <w:style w:type="paragraph" w:customStyle="1" w:styleId="ABD3E5522F9944F5ABA294272FD7B884">
    <w:name w:val="ABD3E5522F9944F5ABA294272FD7B884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AD795F813F274C8FB397688B5F5B3163">
    <w:name w:val="AD795F813F274C8FB397688B5F5B3163"/>
  </w:style>
  <w:style w:type="paragraph" w:customStyle="1" w:styleId="7975C9E2FB634842921CCB4051EF8626">
    <w:name w:val="7975C9E2FB634842921CCB4051EF8626"/>
  </w:style>
  <w:style w:type="paragraph" w:customStyle="1" w:styleId="917990D092344F4A903711A43C6BF5D3">
    <w:name w:val="917990D092344F4A903711A43C6BF5D3"/>
  </w:style>
  <w:style w:type="paragraph" w:customStyle="1" w:styleId="2F95C1AE4EA84E8D935BB8D4D8C9DA9A">
    <w:name w:val="2F95C1AE4EA84E8D935BB8D4D8C9DA9A"/>
  </w:style>
  <w:style w:type="paragraph" w:customStyle="1" w:styleId="2C10592325024A439C22CE73A4A7C800">
    <w:name w:val="2C10592325024A439C22CE73A4A7C800"/>
  </w:style>
  <w:style w:type="paragraph" w:customStyle="1" w:styleId="3EDAEB4E1A44470983FD2CB1CD732FE6">
    <w:name w:val="3EDAEB4E1A44470983FD2CB1CD732FE6"/>
  </w:style>
  <w:style w:type="paragraph" w:customStyle="1" w:styleId="A306ECE98A4D4A12A511B3DA35241452">
    <w:name w:val="A306ECE98A4D4A12A511B3DA35241452"/>
  </w:style>
  <w:style w:type="paragraph" w:customStyle="1" w:styleId="9BAA2128E21E4BC59DBB120AA186E616">
    <w:name w:val="9BAA2128E21E4BC59DBB120AA186E616"/>
  </w:style>
  <w:style w:type="paragraph" w:customStyle="1" w:styleId="36567771BD4B4AC5B3440C612217C7BF">
    <w:name w:val="36567771BD4B4AC5B3440C612217C7BF"/>
  </w:style>
  <w:style w:type="paragraph" w:customStyle="1" w:styleId="263B2459C0ED480E994F9C9D70F13284">
    <w:name w:val="263B2459C0ED480E994F9C9D70F13284"/>
  </w:style>
  <w:style w:type="paragraph" w:customStyle="1" w:styleId="8E174B699F9A4B2CB19C2ACD710F6C6C">
    <w:name w:val="8E174B699F9A4B2CB19C2ACD710F6C6C"/>
  </w:style>
  <w:style w:type="paragraph" w:customStyle="1" w:styleId="459ED3F9C28D4B6282D62228BD7AA8C7">
    <w:name w:val="459ED3F9C28D4B6282D62228BD7AA8C7"/>
  </w:style>
  <w:style w:type="paragraph" w:customStyle="1" w:styleId="C0B0C2FA5EE14CF491405C5123628056">
    <w:name w:val="C0B0C2FA5EE14CF491405C5123628056"/>
  </w:style>
  <w:style w:type="paragraph" w:customStyle="1" w:styleId="634576DD096F4129842091110027D5D6">
    <w:name w:val="634576DD096F4129842091110027D5D6"/>
  </w:style>
  <w:style w:type="paragraph" w:customStyle="1" w:styleId="9CEEE9EF481D453CAC8DF292C19965E3">
    <w:name w:val="9CEEE9EF481D453CAC8DF292C19965E3"/>
  </w:style>
  <w:style w:type="paragraph" w:customStyle="1" w:styleId="BBE5B7EF66764FD1B9620FD09512F3CA">
    <w:name w:val="BBE5B7EF66764FD1B9620FD09512F3CA"/>
  </w:style>
  <w:style w:type="paragraph" w:customStyle="1" w:styleId="F4E893BBB46D4B578EFC592F073B5965">
    <w:name w:val="F4E893BBB46D4B578EFC592F073B5965"/>
  </w:style>
  <w:style w:type="paragraph" w:customStyle="1" w:styleId="6A47C1D5C2874045A1B73276340B1EF4">
    <w:name w:val="6A47C1D5C2874045A1B73276340B1EF4"/>
  </w:style>
  <w:style w:type="paragraph" w:customStyle="1" w:styleId="D622131770B7401CA6A2929AC4BDB6BD">
    <w:name w:val="D622131770B7401CA6A2929AC4BDB6BD"/>
  </w:style>
  <w:style w:type="paragraph" w:customStyle="1" w:styleId="23AD751F5B244226B8C2A31600EE79E0">
    <w:name w:val="23AD751F5B244226B8C2A31600EE79E0"/>
  </w:style>
  <w:style w:type="paragraph" w:customStyle="1" w:styleId="28D39B3B2803438A94B8C6298C17DF9B">
    <w:name w:val="28D39B3B2803438A94B8C6298C17DF9B"/>
  </w:style>
  <w:style w:type="paragraph" w:customStyle="1" w:styleId="93DBE182C9734632832F8E5B587124B6">
    <w:name w:val="93DBE182C9734632832F8E5B587124B6"/>
  </w:style>
  <w:style w:type="paragraph" w:customStyle="1" w:styleId="F3F3B5B8BA564B3DB7A5752AAFE9DA80">
    <w:name w:val="F3F3B5B8BA564B3DB7A5752AAFE9DA80"/>
  </w:style>
  <w:style w:type="paragraph" w:customStyle="1" w:styleId="8F1E0FAA41D14F3CB02F0BF88DDBF64E">
    <w:name w:val="8F1E0FAA41D14F3CB02F0BF88DDBF64E"/>
  </w:style>
  <w:style w:type="paragraph" w:customStyle="1" w:styleId="499CF51B7FE34881A087CFDC421DBC64">
    <w:name w:val="499CF51B7FE34881A087CFDC421DBC64"/>
  </w:style>
  <w:style w:type="paragraph" w:customStyle="1" w:styleId="A0476C20F2004CA2B152BDA7EA1EA698">
    <w:name w:val="A0476C20F2004CA2B152BDA7EA1EA698"/>
  </w:style>
  <w:style w:type="paragraph" w:customStyle="1" w:styleId="9F0AB6EB90DF46689664EC5F2F54E60B">
    <w:name w:val="9F0AB6EB90DF46689664EC5F2F54E60B"/>
  </w:style>
  <w:style w:type="paragraph" w:customStyle="1" w:styleId="49B7228481B3469FA213DBE0C13C6F5A">
    <w:name w:val="49B7228481B3469FA213DBE0C13C6F5A"/>
  </w:style>
  <w:style w:type="paragraph" w:customStyle="1" w:styleId="6EAD25BE51D443C4AB423A7D3CF5776D">
    <w:name w:val="6EAD25BE51D443C4AB423A7D3CF5776D"/>
  </w:style>
  <w:style w:type="paragraph" w:customStyle="1" w:styleId="8AFB2ED5C5A74C749F679D74C6A76803">
    <w:name w:val="8AFB2ED5C5A74C749F679D74C6A76803"/>
  </w:style>
  <w:style w:type="paragraph" w:customStyle="1" w:styleId="E688F168CA7B4741AF56926FFA85383A">
    <w:name w:val="E688F168CA7B4741AF56926FFA85383A"/>
  </w:style>
  <w:style w:type="paragraph" w:customStyle="1" w:styleId="458C8C651B3E481D8CCE4516874000F4">
    <w:name w:val="458C8C651B3E481D8CCE4516874000F4"/>
  </w:style>
  <w:style w:type="paragraph" w:customStyle="1" w:styleId="93BE281CB239467884CB3BCD685B4468">
    <w:name w:val="93BE281CB239467884CB3BCD685B4468"/>
  </w:style>
  <w:style w:type="paragraph" w:customStyle="1" w:styleId="FA436EEB0D1A493FA5CAF6F960DDC7E0">
    <w:name w:val="FA436EEB0D1A493FA5CAF6F960DDC7E0"/>
  </w:style>
  <w:style w:type="paragraph" w:customStyle="1" w:styleId="C96925D82B9C45299A25E14AAACE6748">
    <w:name w:val="C96925D82B9C45299A25E14AAACE6748"/>
  </w:style>
  <w:style w:type="paragraph" w:customStyle="1" w:styleId="16DC9D9BE08E414A81A2BC6B481EDC20">
    <w:name w:val="16DC9D9BE08E414A81A2BC6B481EDC20"/>
  </w:style>
  <w:style w:type="paragraph" w:customStyle="1" w:styleId="3DC57ADC1D33427F807573C855B649B7">
    <w:name w:val="3DC57ADC1D33427F807573C855B649B7"/>
  </w:style>
  <w:style w:type="paragraph" w:customStyle="1" w:styleId="5375F3B713CA41D49E41439AA5F0D62E">
    <w:name w:val="5375F3B713CA41D49E41439AA5F0D62E"/>
  </w:style>
  <w:style w:type="paragraph" w:customStyle="1" w:styleId="08C5C63C0FE3408182ED8B4733105611">
    <w:name w:val="08C5C63C0FE3408182ED8B4733105611"/>
  </w:style>
  <w:style w:type="paragraph" w:customStyle="1" w:styleId="7A6E1D5CD3ED4C3D8FD7A63232837AEE">
    <w:name w:val="7A6E1D5CD3ED4C3D8FD7A63232837AEE"/>
  </w:style>
  <w:style w:type="paragraph" w:customStyle="1" w:styleId="014E048AB7094352A99F39BBA78A44AB">
    <w:name w:val="014E048AB7094352A99F39BBA78A44AB"/>
  </w:style>
  <w:style w:type="paragraph" w:customStyle="1" w:styleId="FDDDB91D421A4E048D0E7CC89DB782BC">
    <w:name w:val="FDDDB91D421A4E048D0E7CC89DB782BC"/>
  </w:style>
  <w:style w:type="paragraph" w:customStyle="1" w:styleId="00F14184E5F94C11BEDB0ADF001C8F99">
    <w:name w:val="00F14184E5F94C11BEDB0ADF001C8F99"/>
  </w:style>
  <w:style w:type="paragraph" w:customStyle="1" w:styleId="87C5635615F74085A206CFFB3DCC9E88">
    <w:name w:val="87C5635615F74085A206CFFB3DCC9E88"/>
  </w:style>
  <w:style w:type="paragraph" w:customStyle="1" w:styleId="02F88A332A0B450CAF9E22B4E4DD3FC0">
    <w:name w:val="02F88A332A0B450CAF9E22B4E4DD3FC0"/>
  </w:style>
  <w:style w:type="paragraph" w:customStyle="1" w:styleId="F198E11714F64330BAD0228E72AC8A5F">
    <w:name w:val="F198E11714F64330BAD0228E72AC8A5F"/>
  </w:style>
  <w:style w:type="paragraph" w:customStyle="1" w:styleId="A2D45DB6CC8D44AB9530059237EA66E0">
    <w:name w:val="A2D45DB6CC8D44AB9530059237EA66E0"/>
  </w:style>
  <w:style w:type="paragraph" w:customStyle="1" w:styleId="4017B62593B64807B07160D7A6B735DD">
    <w:name w:val="4017B62593B64807B07160D7A6B735DD"/>
  </w:style>
  <w:style w:type="paragraph" w:customStyle="1" w:styleId="0620A53983BB4682896A0A7FBC9BCA60">
    <w:name w:val="0620A53983BB4682896A0A7FBC9BCA60"/>
  </w:style>
  <w:style w:type="paragraph" w:customStyle="1" w:styleId="BD352F8B4F994EC7B564288719096557">
    <w:name w:val="BD352F8B4F994EC7B564288719096557"/>
  </w:style>
  <w:style w:type="paragraph" w:customStyle="1" w:styleId="51AA01AD22EA4598A2C3C4FBA1BD5A83">
    <w:name w:val="51AA01AD22EA4598A2C3C4FBA1BD5A83"/>
  </w:style>
  <w:style w:type="paragraph" w:customStyle="1" w:styleId="B9371F8863D54ED9A3B978C86B0137D0">
    <w:name w:val="B9371F8863D54ED9A3B978C86B0137D0"/>
  </w:style>
  <w:style w:type="paragraph" w:customStyle="1" w:styleId="6F76E584052E4221992BCB2815D8FCDF">
    <w:name w:val="6F76E584052E4221992BCB2815D8FCDF"/>
  </w:style>
  <w:style w:type="paragraph" w:customStyle="1" w:styleId="86158E38714046F09B0EF9F13F1C56DF">
    <w:name w:val="86158E38714046F09B0EF9F13F1C56DF"/>
  </w:style>
  <w:style w:type="paragraph" w:customStyle="1" w:styleId="D5AA7EA873BC46A0A50C21743BB8E832">
    <w:name w:val="D5AA7EA873BC46A0A50C21743BB8E832"/>
  </w:style>
  <w:style w:type="paragraph" w:customStyle="1" w:styleId="917AB7A21A59498D8A52DE9BFEED7169">
    <w:name w:val="917AB7A21A59498D8A52DE9BFEED7169"/>
  </w:style>
  <w:style w:type="paragraph" w:customStyle="1" w:styleId="A897CC9C69F141B3B48A42107ECBE7D5">
    <w:name w:val="A897CC9C69F141B3B48A42107ECBE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>english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7A0558-C76C-47E3-BC95-01418D92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</Template>
  <TotalTime>143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Kill Too</vt:lpstr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Rights and Liberation</dc:title>
  <dc:creator>SALAHUDDIN AZIZ</dc:creator>
  <cp:lastModifiedBy>SALAHUDDIN AZIZ</cp:lastModifiedBy>
  <cp:revision>20</cp:revision>
  <dcterms:created xsi:type="dcterms:W3CDTF">2019-11-07T19:49:00Z</dcterms:created>
  <dcterms:modified xsi:type="dcterms:W3CDTF">2019-11-07T22:12:00Z</dcterms:modified>
</cp:coreProperties>
</file>