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FBC1" w14:textId="77777777" w:rsidR="009425CD" w:rsidRPr="003B6934" w:rsidRDefault="001B3001"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[Name of the Writer]</w:t>
      </w:r>
    </w:p>
    <w:p w14:paraId="3046F255" w14:textId="77777777" w:rsidR="009425CD" w:rsidRPr="003B6934" w:rsidRDefault="001B3001"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[Name of Instructor]</w:t>
      </w:r>
    </w:p>
    <w:p w14:paraId="2CCB6AD7" w14:textId="77777777" w:rsidR="009425CD" w:rsidRPr="003B6934" w:rsidRDefault="001B3001"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[Subject]</w:t>
      </w:r>
    </w:p>
    <w:p w14:paraId="12CE8A48" w14:textId="77777777" w:rsidR="009425CD" w:rsidRPr="003B6934" w:rsidRDefault="001B3001"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[Date]</w:t>
      </w:r>
    </w:p>
    <w:p w14:paraId="189BAD46" w14:textId="77777777" w:rsidR="009425CD" w:rsidRPr="003B6934" w:rsidRDefault="009425CD" w:rsidP="003B6934">
      <w:pPr>
        <w:spacing w:after="0" w:line="480" w:lineRule="auto"/>
        <w:rPr>
          <w:rFonts w:ascii="Times New Roman" w:hAnsi="Times New Roman" w:cs="Times New Roman"/>
          <w:sz w:val="24"/>
          <w:szCs w:val="24"/>
        </w:rPr>
      </w:pPr>
    </w:p>
    <w:p w14:paraId="7FC20DCF" w14:textId="77777777" w:rsidR="003B6934" w:rsidRPr="003B6934" w:rsidRDefault="001B3001" w:rsidP="003B6934">
      <w:pPr>
        <w:spacing w:after="0" w:line="480" w:lineRule="auto"/>
        <w:jc w:val="center"/>
        <w:rPr>
          <w:rFonts w:ascii="Times New Roman" w:hAnsi="Times New Roman" w:cs="Times New Roman"/>
          <w:sz w:val="24"/>
          <w:szCs w:val="24"/>
        </w:rPr>
      </w:pPr>
      <w:r w:rsidRPr="003B6934">
        <w:rPr>
          <w:rFonts w:ascii="Times New Roman" w:hAnsi="Times New Roman" w:cs="Times New Roman"/>
          <w:sz w:val="24"/>
          <w:szCs w:val="24"/>
        </w:rPr>
        <w:t>Economic Way of Thinking</w:t>
      </w:r>
    </w:p>
    <w:p w14:paraId="5298CB23" w14:textId="77777777" w:rsidR="003B6934" w:rsidRPr="003B6934" w:rsidRDefault="001B3001" w:rsidP="003B6934">
      <w:pPr>
        <w:spacing w:after="0" w:line="480" w:lineRule="auto"/>
        <w:ind w:firstLine="720"/>
        <w:rPr>
          <w:rFonts w:ascii="Times New Roman" w:hAnsi="Times New Roman" w:cs="Times New Roman"/>
          <w:sz w:val="24"/>
          <w:szCs w:val="24"/>
        </w:rPr>
      </w:pPr>
      <w:r w:rsidRPr="003B6934">
        <w:rPr>
          <w:rFonts w:ascii="Times New Roman" w:hAnsi="Times New Roman" w:cs="Times New Roman"/>
          <w:sz w:val="24"/>
          <w:szCs w:val="24"/>
        </w:rPr>
        <w:t xml:space="preserve">Economics way of thinking determines how to make choices under scarcity conditions, and system of distribution, consumption, and production. It also helps in examining </w:t>
      </w:r>
      <w:r w:rsidRPr="003B6934">
        <w:rPr>
          <w:rFonts w:ascii="Times New Roman" w:hAnsi="Times New Roman" w:cs="Times New Roman"/>
          <w:sz w:val="24"/>
          <w:szCs w:val="24"/>
        </w:rPr>
        <w:t>the government policy effect and actions on the outcomes of the market. It provides a framework of decision making for policymakers, firms, and individual. It also gives the sense of comparative advantage, market failure, market structure, supply and deman</w:t>
      </w:r>
      <w:r w:rsidRPr="003B6934">
        <w:rPr>
          <w:rFonts w:ascii="Times New Roman" w:hAnsi="Times New Roman" w:cs="Times New Roman"/>
          <w:sz w:val="24"/>
          <w:szCs w:val="24"/>
        </w:rPr>
        <w:t>d, and international trade. It is also concerned with market forces, rational behavior, opportunity, efficiency and analysis of cost benefit.</w:t>
      </w:r>
    </w:p>
    <w:p w14:paraId="4AB5F12E" w14:textId="3A351DC0" w:rsidR="003B6934" w:rsidRPr="003B6934" w:rsidRDefault="001B3001" w:rsidP="003B6934">
      <w:pPr>
        <w:spacing w:after="0" w:line="480" w:lineRule="auto"/>
        <w:ind w:firstLine="720"/>
        <w:rPr>
          <w:rFonts w:ascii="Times New Roman" w:hAnsi="Times New Roman" w:cs="Times New Roman"/>
          <w:sz w:val="24"/>
          <w:szCs w:val="24"/>
        </w:rPr>
      </w:pPr>
      <w:r w:rsidRPr="003B6934">
        <w:rPr>
          <w:rFonts w:ascii="Times New Roman" w:hAnsi="Times New Roman" w:cs="Times New Roman"/>
          <w:sz w:val="24"/>
          <w:szCs w:val="24"/>
        </w:rPr>
        <w:t>Economics is involved in the area of purchasing of our daily life. The amount of money I have in my bank account c</w:t>
      </w:r>
      <w:r w:rsidRPr="003B6934">
        <w:rPr>
          <w:rFonts w:ascii="Times New Roman" w:hAnsi="Times New Roman" w:cs="Times New Roman"/>
          <w:sz w:val="24"/>
          <w:szCs w:val="24"/>
        </w:rPr>
        <w:t>hose the type of my purchase. Economics divides the purchasing choices into three groups which include inferior groups, normal groups, and luxury groups. For example, let's take the example of clothes. As I started earning more, I might buy expensive and b</w:t>
      </w:r>
      <w:r w:rsidRPr="003B6934">
        <w:rPr>
          <w:rFonts w:ascii="Times New Roman" w:hAnsi="Times New Roman" w:cs="Times New Roman"/>
          <w:sz w:val="24"/>
          <w:szCs w:val="24"/>
        </w:rPr>
        <w:t xml:space="preserve">randed clothes. Similarly, within the rise of my income I started purchasing more normal goods like restaurant foods and movie tickets. The purchase of luxury goods such as Porsche or Ferrari also </w:t>
      </w:r>
      <w:r w:rsidR="00DD006E">
        <w:rPr>
          <w:rFonts w:ascii="Times New Roman" w:hAnsi="Times New Roman" w:cs="Times New Roman"/>
          <w:sz w:val="24"/>
          <w:szCs w:val="24"/>
        </w:rPr>
        <w:t>MAR</w:t>
      </w:r>
      <w:r w:rsidRPr="003B6934">
        <w:rPr>
          <w:rFonts w:ascii="Times New Roman" w:hAnsi="Times New Roman" w:cs="Times New Roman"/>
          <w:sz w:val="24"/>
          <w:szCs w:val="24"/>
        </w:rPr>
        <w:t>increases when someone started to earn a certain amount</w:t>
      </w:r>
      <w:r>
        <w:rPr>
          <w:rFonts w:ascii="Times New Roman" w:hAnsi="Times New Roman" w:cs="Times New Roman"/>
          <w:sz w:val="24"/>
          <w:szCs w:val="24"/>
        </w:rPr>
        <w:t xml:space="preserve"> </w:t>
      </w:r>
      <w:r>
        <w:rPr>
          <w:rFonts w:ascii="Times New Roman" w:hAnsi="Times New Roman" w:cs="Times New Roman"/>
          <w:sz w:val="24"/>
          <w:szCs w:val="24"/>
        </w:rPr>
        <w:t>(</w:t>
      </w:r>
      <w:r w:rsidRPr="003B6934">
        <w:rPr>
          <w:rFonts w:ascii="Times New Roman" w:hAnsi="Times New Roman" w:cs="Times New Roman"/>
          <w:color w:val="222222"/>
          <w:sz w:val="24"/>
          <w:szCs w:val="24"/>
          <w:shd w:val="clear" w:color="auto" w:fill="FFFFFF"/>
        </w:rPr>
        <w:t>Zuidhof, Peter-Wim</w:t>
      </w:r>
      <w:r>
        <w:rPr>
          <w:rFonts w:ascii="Times New Roman" w:hAnsi="Times New Roman" w:cs="Times New Roman"/>
          <w:color w:val="222222"/>
          <w:sz w:val="24"/>
          <w:szCs w:val="24"/>
          <w:shd w:val="clear" w:color="auto" w:fill="FFFFFF"/>
        </w:rPr>
        <w:t>, 160)</w:t>
      </w:r>
      <w:r w:rsidRPr="003B6934">
        <w:rPr>
          <w:rFonts w:ascii="Times New Roman" w:hAnsi="Times New Roman" w:cs="Times New Roman"/>
          <w:sz w:val="24"/>
          <w:szCs w:val="24"/>
        </w:rPr>
        <w:t xml:space="preserve">. </w:t>
      </w:r>
    </w:p>
    <w:p w14:paraId="40F24807" w14:textId="77777777" w:rsidR="003B6934" w:rsidRPr="003B6934" w:rsidRDefault="001B3001" w:rsidP="003B6934">
      <w:pPr>
        <w:spacing w:after="0" w:line="480" w:lineRule="auto"/>
        <w:ind w:firstLine="720"/>
        <w:rPr>
          <w:rFonts w:ascii="Times New Roman" w:hAnsi="Times New Roman" w:cs="Times New Roman"/>
          <w:sz w:val="24"/>
          <w:szCs w:val="24"/>
        </w:rPr>
      </w:pPr>
      <w:r w:rsidRPr="003B6934">
        <w:rPr>
          <w:rFonts w:ascii="Times New Roman" w:hAnsi="Times New Roman" w:cs="Times New Roman"/>
          <w:sz w:val="24"/>
          <w:szCs w:val="24"/>
        </w:rPr>
        <w:t>Life decisions are another different scenario which are made using economic reasoning. For example, When I choose to have children, whom I marry, and where I will live are few of these. Before making any of these decisions, I wi</w:t>
      </w:r>
      <w:r w:rsidRPr="003B6934">
        <w:rPr>
          <w:rFonts w:ascii="Times New Roman" w:hAnsi="Times New Roman" w:cs="Times New Roman"/>
          <w:sz w:val="24"/>
          <w:szCs w:val="24"/>
        </w:rPr>
        <w:t xml:space="preserve">ll perform a common economic method known </w:t>
      </w:r>
      <w:r w:rsidRPr="003B6934">
        <w:rPr>
          <w:rFonts w:ascii="Times New Roman" w:hAnsi="Times New Roman" w:cs="Times New Roman"/>
          <w:sz w:val="24"/>
          <w:szCs w:val="24"/>
        </w:rPr>
        <w:lastRenderedPageBreak/>
        <w:t>as cost-benefit analysis and put the cons against the pros. The choice which provides more personal satisfaction, utility than others will be chosen.</w:t>
      </w:r>
    </w:p>
    <w:p w14:paraId="051C4215" w14:textId="10AD248B" w:rsidR="009425CD" w:rsidRPr="003B6934" w:rsidRDefault="001B3001" w:rsidP="003B6934">
      <w:pPr>
        <w:spacing w:after="0" w:line="480" w:lineRule="auto"/>
        <w:ind w:firstLine="720"/>
        <w:rPr>
          <w:rFonts w:ascii="Times New Roman" w:hAnsi="Times New Roman" w:cs="Times New Roman"/>
          <w:sz w:val="24"/>
          <w:szCs w:val="24"/>
        </w:rPr>
      </w:pPr>
      <w:r w:rsidRPr="003B6934">
        <w:rPr>
          <w:rFonts w:ascii="Times New Roman" w:hAnsi="Times New Roman" w:cs="Times New Roman"/>
          <w:sz w:val="24"/>
          <w:szCs w:val="24"/>
        </w:rPr>
        <w:t>Similarly, employment also uses principles of economics which pl</w:t>
      </w:r>
      <w:r w:rsidRPr="003B6934">
        <w:rPr>
          <w:rFonts w:ascii="Times New Roman" w:hAnsi="Times New Roman" w:cs="Times New Roman"/>
          <w:sz w:val="24"/>
          <w:szCs w:val="24"/>
        </w:rPr>
        <w:t>ayed an important role in my life experiences and  can be demonstrated as, when I left a high-paying job due to sixty working hours per week. Similarly, I also picked overtime shifts for earning more money at holidays.</w:t>
      </w:r>
    </w:p>
    <w:p w14:paraId="281FC3B3" w14:textId="77777777" w:rsidR="009425CD" w:rsidRPr="003B6934" w:rsidRDefault="009425CD" w:rsidP="003B6934">
      <w:pPr>
        <w:pStyle w:val="Heading1"/>
        <w:spacing w:before="0" w:line="480" w:lineRule="auto"/>
        <w:jc w:val="center"/>
        <w:rPr>
          <w:rFonts w:ascii="Times New Roman" w:hAnsi="Times New Roman" w:cs="Times New Roman"/>
          <w:b w:val="0"/>
          <w:color w:val="auto"/>
          <w:sz w:val="24"/>
          <w:szCs w:val="24"/>
        </w:rPr>
      </w:pPr>
    </w:p>
    <w:p w14:paraId="65A37312" w14:textId="77777777" w:rsidR="009425CD" w:rsidRPr="003B6934" w:rsidRDefault="009425CD" w:rsidP="003B6934">
      <w:pPr>
        <w:pStyle w:val="Heading1"/>
        <w:spacing w:before="0" w:line="480" w:lineRule="auto"/>
        <w:rPr>
          <w:rFonts w:ascii="Times New Roman" w:hAnsi="Times New Roman" w:cs="Times New Roman"/>
          <w:b w:val="0"/>
          <w:color w:val="auto"/>
          <w:sz w:val="24"/>
          <w:szCs w:val="24"/>
        </w:rPr>
      </w:pPr>
    </w:p>
    <w:p w14:paraId="4A826E51" w14:textId="77777777" w:rsidR="009425CD" w:rsidRPr="003B6934" w:rsidRDefault="009425CD" w:rsidP="003B6934">
      <w:pPr>
        <w:spacing w:line="480" w:lineRule="auto"/>
        <w:rPr>
          <w:rFonts w:ascii="Times New Roman" w:hAnsi="Times New Roman" w:cs="Times New Roman"/>
          <w:sz w:val="24"/>
          <w:szCs w:val="24"/>
        </w:rPr>
      </w:pPr>
    </w:p>
    <w:p w14:paraId="08CEE375" w14:textId="77777777" w:rsidR="009425CD" w:rsidRPr="003B6934" w:rsidRDefault="009425CD" w:rsidP="003B6934">
      <w:pPr>
        <w:spacing w:line="480" w:lineRule="auto"/>
        <w:rPr>
          <w:rFonts w:ascii="Times New Roman" w:hAnsi="Times New Roman" w:cs="Times New Roman"/>
          <w:sz w:val="24"/>
          <w:szCs w:val="24"/>
        </w:rPr>
      </w:pPr>
    </w:p>
    <w:p w14:paraId="03F8C4AB" w14:textId="77777777" w:rsidR="009425CD" w:rsidRPr="003B6934" w:rsidRDefault="009425CD" w:rsidP="003B6934">
      <w:pPr>
        <w:pStyle w:val="Heading1"/>
        <w:spacing w:before="0" w:line="480" w:lineRule="auto"/>
        <w:jc w:val="center"/>
        <w:rPr>
          <w:rFonts w:ascii="Times New Roman" w:hAnsi="Times New Roman" w:cs="Times New Roman"/>
          <w:b w:val="0"/>
          <w:color w:val="auto"/>
          <w:sz w:val="24"/>
          <w:szCs w:val="24"/>
        </w:rPr>
        <w:sectPr w:rsidR="009425CD" w:rsidRPr="003B6934" w:rsidSect="009C18DE">
          <w:headerReference w:type="default" r:id="rId7"/>
          <w:headerReference w:type="first" r:id="rId8"/>
          <w:pgSz w:w="12240" w:h="15840" w:code="1"/>
          <w:pgMar w:top="1440" w:right="1440" w:bottom="1440" w:left="1440" w:header="720" w:footer="720" w:gutter="0"/>
          <w:cols w:space="720"/>
          <w:titlePg/>
          <w:docGrid w:linePitch="360"/>
        </w:sectPr>
      </w:pPr>
    </w:p>
    <w:p w14:paraId="799D7A55" w14:textId="77777777" w:rsidR="009425CD" w:rsidRPr="003B6934" w:rsidRDefault="001B3001" w:rsidP="003B6934">
      <w:pPr>
        <w:pStyle w:val="Heading1"/>
        <w:spacing w:before="0" w:line="480" w:lineRule="auto"/>
        <w:jc w:val="center"/>
        <w:rPr>
          <w:rFonts w:ascii="Times New Roman" w:hAnsi="Times New Roman" w:cs="Times New Roman"/>
          <w:b w:val="0"/>
          <w:color w:val="auto"/>
          <w:sz w:val="24"/>
          <w:szCs w:val="24"/>
        </w:rPr>
      </w:pPr>
      <w:r w:rsidRPr="003B6934">
        <w:rPr>
          <w:rFonts w:ascii="Times New Roman" w:hAnsi="Times New Roman" w:cs="Times New Roman"/>
          <w:b w:val="0"/>
          <w:color w:val="auto"/>
          <w:sz w:val="24"/>
          <w:szCs w:val="24"/>
        </w:rPr>
        <w:lastRenderedPageBreak/>
        <w:t>Works Cited</w:t>
      </w:r>
    </w:p>
    <w:p w14:paraId="1B5CE77D" w14:textId="54A2DD9C" w:rsidR="00C74D28" w:rsidRPr="003B6934" w:rsidRDefault="001B3001" w:rsidP="008C1173">
      <w:pPr>
        <w:spacing w:line="480" w:lineRule="auto"/>
        <w:ind w:left="720" w:hanging="720"/>
        <w:rPr>
          <w:rFonts w:ascii="Times New Roman" w:hAnsi="Times New Roman" w:cs="Times New Roman"/>
          <w:sz w:val="24"/>
          <w:szCs w:val="24"/>
        </w:rPr>
      </w:pPr>
      <w:r w:rsidRPr="003B6934">
        <w:rPr>
          <w:rFonts w:ascii="Times New Roman" w:hAnsi="Times New Roman" w:cs="Times New Roman"/>
          <w:color w:val="222222"/>
          <w:sz w:val="24"/>
          <w:szCs w:val="24"/>
          <w:shd w:val="clear" w:color="auto" w:fill="FFFFFF"/>
        </w:rPr>
        <w:t xml:space="preserve">Zuidhof, Peter-Wim. "Thinking like an economist: The neoliberal politics of the economics </w:t>
      </w:r>
      <w:r w:rsidRPr="003B6934">
        <w:rPr>
          <w:rFonts w:ascii="Times New Roman" w:hAnsi="Times New Roman" w:cs="Times New Roman"/>
          <w:color w:val="222222"/>
          <w:sz w:val="24"/>
          <w:szCs w:val="24"/>
          <w:shd w:val="clear" w:color="auto" w:fill="FFFFFF"/>
        </w:rPr>
        <w:t>textbook." </w:t>
      </w:r>
      <w:r w:rsidRPr="003B6934">
        <w:rPr>
          <w:rFonts w:ascii="Times New Roman" w:hAnsi="Times New Roman" w:cs="Times New Roman"/>
          <w:i/>
          <w:iCs/>
          <w:color w:val="222222"/>
          <w:sz w:val="24"/>
          <w:szCs w:val="24"/>
          <w:shd w:val="clear" w:color="auto" w:fill="FFFFFF"/>
        </w:rPr>
        <w:t>Review of Social Econom</w:t>
      </w:r>
      <w:bookmarkStart w:id="0" w:name="_GoBack"/>
      <w:bookmarkEnd w:id="0"/>
      <w:r w:rsidRPr="003B6934">
        <w:rPr>
          <w:rFonts w:ascii="Times New Roman" w:hAnsi="Times New Roman" w:cs="Times New Roman"/>
          <w:i/>
          <w:iCs/>
          <w:color w:val="222222"/>
          <w:sz w:val="24"/>
          <w:szCs w:val="24"/>
          <w:shd w:val="clear" w:color="auto" w:fill="FFFFFF"/>
        </w:rPr>
        <w:t>y</w:t>
      </w:r>
      <w:r w:rsidRPr="003B6934">
        <w:rPr>
          <w:rFonts w:ascii="Times New Roman" w:hAnsi="Times New Roman" w:cs="Times New Roman"/>
          <w:color w:val="222222"/>
          <w:sz w:val="24"/>
          <w:szCs w:val="24"/>
          <w:shd w:val="clear" w:color="auto" w:fill="FFFFFF"/>
        </w:rPr>
        <w:t> 72.2 (2014): 157-185.</w:t>
      </w:r>
    </w:p>
    <w:sectPr w:rsidR="00C74D28" w:rsidRPr="003B6934"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C597" w14:textId="77777777" w:rsidR="001B3001" w:rsidRDefault="001B3001">
      <w:pPr>
        <w:spacing w:after="0" w:line="240" w:lineRule="auto"/>
      </w:pPr>
      <w:r>
        <w:separator/>
      </w:r>
    </w:p>
  </w:endnote>
  <w:endnote w:type="continuationSeparator" w:id="0">
    <w:p w14:paraId="606A0833" w14:textId="77777777" w:rsidR="001B3001" w:rsidRDefault="001B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7FB1" w14:textId="77777777" w:rsidR="001B3001" w:rsidRDefault="001B3001">
      <w:pPr>
        <w:spacing w:after="0" w:line="240" w:lineRule="auto"/>
      </w:pPr>
      <w:r>
        <w:separator/>
      </w:r>
    </w:p>
  </w:footnote>
  <w:footnote w:type="continuationSeparator" w:id="0">
    <w:p w14:paraId="443ABE4A" w14:textId="77777777" w:rsidR="001B3001" w:rsidRDefault="001B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2EC6" w14:textId="77777777" w:rsidR="009425CD" w:rsidRPr="00267851" w:rsidRDefault="001B300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C64C" w14:textId="77777777" w:rsidR="009425CD" w:rsidRPr="008B3B75" w:rsidRDefault="001B300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46844708"/>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B089" w14:textId="77777777" w:rsidR="00267851" w:rsidRPr="00267851" w:rsidRDefault="001B300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425CD">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8446" w14:textId="77777777" w:rsidR="008B3B75" w:rsidRPr="008B3B75" w:rsidRDefault="001B300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425CD">
          <w:rPr>
            <w:rFonts w:ascii="Times New Roman" w:hAnsi="Times New Roman" w:cs="Times New Roman"/>
            <w:noProof/>
            <w:sz w:val="24"/>
            <w:szCs w:val="24"/>
          </w:rPr>
          <w:t>3</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1B3001"/>
    <w:rsid w:val="0023736C"/>
    <w:rsid w:val="00267851"/>
    <w:rsid w:val="00271F3A"/>
    <w:rsid w:val="002777E7"/>
    <w:rsid w:val="002C01EB"/>
    <w:rsid w:val="003B6934"/>
    <w:rsid w:val="003C2B45"/>
    <w:rsid w:val="00431060"/>
    <w:rsid w:val="00471063"/>
    <w:rsid w:val="00473F69"/>
    <w:rsid w:val="004D4892"/>
    <w:rsid w:val="00550EFD"/>
    <w:rsid w:val="005A1A77"/>
    <w:rsid w:val="005B4153"/>
    <w:rsid w:val="005B734B"/>
    <w:rsid w:val="005C20F1"/>
    <w:rsid w:val="00652F40"/>
    <w:rsid w:val="007C1C60"/>
    <w:rsid w:val="00812A71"/>
    <w:rsid w:val="008A2BD1"/>
    <w:rsid w:val="008A6D60"/>
    <w:rsid w:val="008B3B75"/>
    <w:rsid w:val="008C1173"/>
    <w:rsid w:val="00923802"/>
    <w:rsid w:val="00941495"/>
    <w:rsid w:val="009425CD"/>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D006E"/>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425C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4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9132-E899-420A-9059-F093AC60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3</cp:revision>
  <dcterms:created xsi:type="dcterms:W3CDTF">2019-02-20T18:51:00Z</dcterms:created>
  <dcterms:modified xsi:type="dcterms:W3CDTF">2019-02-20T18:51:00Z</dcterms:modified>
</cp:coreProperties>
</file>