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F9A6" w14:textId="690ADDFE" w:rsidR="00C63999" w:rsidRDefault="009C2644" w:rsidP="004B099C">
      <w:pPr>
        <w:pStyle w:val="Title"/>
      </w:pPr>
      <w:r>
        <w:t>Response to Tiffany</w:t>
      </w:r>
    </w:p>
    <w:p w14:paraId="40545637" w14:textId="0FB261CF" w:rsidR="00C63999" w:rsidRDefault="00C047F8" w:rsidP="004B099C">
      <w:pPr>
        <w:pStyle w:val="Title2"/>
      </w:pPr>
      <w:r>
        <w:t>Felisha Jones</w:t>
      </w:r>
    </w:p>
    <w:p w14:paraId="22FE8A33" w14:textId="7E7C5F1B" w:rsidR="00E81978" w:rsidRDefault="00B849BE" w:rsidP="004B099C">
      <w:pPr>
        <w:pStyle w:val="Title2"/>
      </w:pPr>
      <w:r>
        <w:t>[Institutional Affiliation(s)]</w:t>
      </w:r>
    </w:p>
    <w:p w14:paraId="1A087968" w14:textId="77777777" w:rsidR="00E81978" w:rsidRDefault="00B849BE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711E819D" w:rsidR="00612B3E" w:rsidRPr="00612B3E" w:rsidRDefault="009C2644" w:rsidP="004B099C">
      <w:pPr>
        <w:pStyle w:val="SectionTitle"/>
      </w:pPr>
      <w:r>
        <w:lastRenderedPageBreak/>
        <w:t xml:space="preserve"> Response to Tiffany</w:t>
      </w:r>
    </w:p>
    <w:p w14:paraId="20CF5C75" w14:textId="015203B2" w:rsidR="005934C7" w:rsidRPr="00B549CC" w:rsidRDefault="009C2644" w:rsidP="009C2644">
      <w:r>
        <w:rPr>
          <w:color w:val="FF0000"/>
        </w:rPr>
        <w:tab/>
      </w:r>
      <w:r w:rsidRPr="00B549CC">
        <w:t>I have explored the Joint Commission in detail</w:t>
      </w:r>
      <w:r w:rsidR="00FD28A8">
        <w:t xml:space="preserve"> as well, and the National A</w:t>
      </w:r>
      <w:r w:rsidRPr="00B549CC">
        <w:t>cademy of Medicine (NAM) is also a new organization for me before I ha</w:t>
      </w:r>
      <w:r w:rsidR="00955361">
        <w:t>ve just had the chance to</w:t>
      </w:r>
      <w:r w:rsidRPr="00B549CC">
        <w:t xml:space="preserve"> explore it. I see that </w:t>
      </w:r>
      <w:r w:rsidR="00FD28A8">
        <w:t xml:space="preserve">the </w:t>
      </w:r>
      <w:r w:rsidRPr="00B549CC">
        <w:t xml:space="preserve">Joint Commission is sorting some very important aspects of </w:t>
      </w:r>
      <w:r w:rsidR="00955361">
        <w:t>n</w:t>
      </w:r>
      <w:r w:rsidRPr="00B549CC">
        <w:t>ursing. As it accredits healthcare organizations, it presents to us (the practitioners)</w:t>
      </w:r>
      <w:r w:rsidR="00955361">
        <w:t xml:space="preserve"> of</w:t>
      </w:r>
      <w:r w:rsidRPr="00B549CC">
        <w:t xml:space="preserve"> what aspects we need to consider before enrolling in </w:t>
      </w:r>
      <w:r w:rsidR="00FD28A8">
        <w:t xml:space="preserve">a </w:t>
      </w:r>
      <w:r w:rsidRPr="00B549CC">
        <w:t>nursing</w:t>
      </w:r>
      <w:r w:rsidR="00FD28A8">
        <w:t>-</w:t>
      </w:r>
      <w:r w:rsidRPr="00B549CC">
        <w:t xml:space="preserve">related healthcare institute. I understand its importance from the </w:t>
      </w:r>
      <w:r w:rsidR="001345D9" w:rsidRPr="00B549CC">
        <w:t xml:space="preserve">perspective of </w:t>
      </w:r>
      <w:r w:rsidR="00FD28A8">
        <w:t xml:space="preserve">a </w:t>
      </w:r>
      <w:r w:rsidR="001345D9" w:rsidRPr="00B549CC">
        <w:t xml:space="preserve">new organization </w:t>
      </w:r>
      <w:r w:rsidR="00955361">
        <w:t>that</w:t>
      </w:r>
      <w:r w:rsidR="00EA09EA" w:rsidRPr="00B549CC">
        <w:t xml:space="preserve"> </w:t>
      </w:r>
      <w:r w:rsidR="00955361">
        <w:t>is</w:t>
      </w:r>
      <w:r w:rsidR="00EA09EA" w:rsidRPr="00B549CC">
        <w:t xml:space="preserve"> </w:t>
      </w:r>
      <w:r w:rsidR="00955361">
        <w:t>developing</w:t>
      </w:r>
      <w:r w:rsidR="001345D9" w:rsidRPr="00B549CC">
        <w:t xml:space="preserve"> every day, which </w:t>
      </w:r>
      <w:r w:rsidR="00EA09EA" w:rsidRPr="00B549CC">
        <w:t xml:space="preserve">essentially </w:t>
      </w:r>
      <w:r w:rsidR="001345D9" w:rsidRPr="00B549CC">
        <w:t>requires a g</w:t>
      </w:r>
      <w:r w:rsidR="00EA09EA" w:rsidRPr="00B549CC">
        <w:t>uarding body. The Joint Commission</w:t>
      </w:r>
      <w:r w:rsidR="004D1B0D" w:rsidRPr="00B549CC">
        <w:t xml:space="preserve"> is doing that perfectly and</w:t>
      </w:r>
      <w:r w:rsidR="00EA09EA" w:rsidRPr="00B549CC">
        <w:t xml:space="preserve"> </w:t>
      </w:r>
      <w:r w:rsidR="00FD28A8" w:rsidRPr="00B549CC">
        <w:t>it</w:t>
      </w:r>
      <w:r w:rsidR="00FD28A8">
        <w:t>s</w:t>
      </w:r>
      <w:r w:rsidR="00EA09EA" w:rsidRPr="00B549CC">
        <w:t xml:space="preserve"> role</w:t>
      </w:r>
      <w:r w:rsidR="005934C7" w:rsidRPr="00B549CC">
        <w:t xml:space="preserve"> has become an essential component of the healthcare field in the United States</w:t>
      </w:r>
      <w:r w:rsidR="00594B4A">
        <w:t xml:space="preserve"> </w:t>
      </w:r>
      <w:r w:rsidR="00594B4A">
        <w:fldChar w:fldCharType="begin"/>
      </w:r>
      <w:r w:rsidR="00594B4A">
        <w:instrText xml:space="preserve"> ADDIN ZOTERO_ITEM CSL_CITATION {"citationID":"AZLRC4EW","properties":{"formattedCitation":"(Johnston and Villa 2018)","plainCitation":"(Johnston and Villa 2018)","noteIndex":0},"citationItems":[{"id":421,"uris":["http://zotero.org/users/local/8reWiRZH/items/USJZBNAJ"],"uri":["http://zotero.org/users/local/8reWiRZH/items/USJZBNAJ"],"itemData":{"id":421,"type":"article-journal","container-title":"JONA: The Journal of Nursing Administration","issue":"9","page":"422–424","source":"Google Scholar","title":"Shifting Culture: A New CNO Leading to Nursing Excellence","title-short":"Shifting Culture","volume":"48","author":[{"family":"Johnston","given":"Diann"},{"family":"Villa","given":"Julie"}],"issued":{"date-parts":[["2018"]]}}}],"schema":"https://github.com/citation-style-language/schema/raw/master/csl-citation.json"} </w:instrText>
      </w:r>
      <w:r w:rsidR="00594B4A">
        <w:fldChar w:fldCharType="separate"/>
      </w:r>
      <w:r w:rsidR="00594B4A" w:rsidRPr="00594B4A">
        <w:t>(Johnston and Villa 2018)</w:t>
      </w:r>
      <w:r w:rsidR="00594B4A">
        <w:fldChar w:fldCharType="end"/>
      </w:r>
      <w:r w:rsidR="005934C7" w:rsidRPr="00B549CC">
        <w:t>. The JC’s research is related to new regulations being developed around the world, however, it accredits our healthcare institutions based on norms and regulations developed here</w:t>
      </w:r>
      <w:r w:rsidR="00594B4A">
        <w:t xml:space="preserve"> </w:t>
      </w:r>
      <w:r w:rsidR="00594B4A">
        <w:fldChar w:fldCharType="begin"/>
      </w:r>
      <w:r w:rsidR="00594B4A">
        <w:instrText xml:space="preserve"> ADDIN ZOTERO_ITEM CSL_CITATION {"citationID":"SoZiSclU","properties":{"formattedCitation":"(Leading the Way to Zero | The Joint Commission n.d.)","plainCitation":"(Leading the Way to Zero | The Joint Commission n.d.)","noteIndex":0},"citationItems":[{"id":424,"uris":["http://zotero.org/users/local/8reWiRZH/items/CAHIDT4F"],"uri":["http://zotero.org/users/local/8reWiRZH/items/CAHIDT4F"],"itemData":{"id":424,"type":"webpage","title":"Leading the Way to Zero | The Joint Commission","URL":"https://www.jointcommission.org/en/","accessed":{"date-parts":[["2020",1,18]]}}}],"schema":"https://github.com/citation-style-language/schema/raw/master/csl-citation.json"} </w:instrText>
      </w:r>
      <w:r w:rsidR="00594B4A">
        <w:fldChar w:fldCharType="separate"/>
      </w:r>
      <w:r w:rsidR="00594B4A" w:rsidRPr="00594B4A">
        <w:t>(Leading the Way to Zero | The Joint Commission n.d.)</w:t>
      </w:r>
      <w:r w:rsidR="00594B4A">
        <w:fldChar w:fldCharType="end"/>
      </w:r>
      <w:r w:rsidR="005934C7" w:rsidRPr="00B549CC">
        <w:t xml:space="preserve">. I believe that there are </w:t>
      </w:r>
      <w:r w:rsidR="00955361">
        <w:t>a</w:t>
      </w:r>
      <w:r w:rsidR="005934C7" w:rsidRPr="00B549CC">
        <w:t xml:space="preserve"> few other organizations </w:t>
      </w:r>
      <w:r w:rsidR="00955361">
        <w:t>with as much</w:t>
      </w:r>
      <w:r w:rsidR="005934C7" w:rsidRPr="00B549CC">
        <w:t xml:space="preserve"> stature, in the world. Thus, </w:t>
      </w:r>
      <w:r w:rsidR="00FD28A8">
        <w:t xml:space="preserve">the </w:t>
      </w:r>
      <w:r w:rsidR="005934C7" w:rsidRPr="00B549CC">
        <w:t>Joint Commission is an unmatchable institution in its frame of work.</w:t>
      </w:r>
    </w:p>
    <w:p w14:paraId="4DA6C010" w14:textId="68A43ED9" w:rsidR="00594B4A" w:rsidRDefault="005934C7" w:rsidP="004B099C">
      <w:r w:rsidRPr="00B549CC">
        <w:tab/>
      </w:r>
      <w:r w:rsidR="00F00B33" w:rsidRPr="00B549CC">
        <w:t>The National Academy of Medicine (N</w:t>
      </w:r>
      <w:r w:rsidR="00AD5B14" w:rsidRPr="00B549CC">
        <w:t>AM)</w:t>
      </w:r>
      <w:r w:rsidR="00955361">
        <w:t>,</w:t>
      </w:r>
      <w:r w:rsidR="00AD5B14" w:rsidRPr="00B549CC">
        <w:t xml:space="preserve"> on </w:t>
      </w:r>
      <w:r w:rsidR="00FD28A8">
        <w:t xml:space="preserve">the </w:t>
      </w:r>
      <w:r w:rsidR="00AD5B14" w:rsidRPr="00B549CC">
        <w:t>other hand</w:t>
      </w:r>
      <w:r w:rsidR="00955361">
        <w:t>,</w:t>
      </w:r>
      <w:r w:rsidR="00AD5B14" w:rsidRPr="00B549CC">
        <w:t xml:space="preserve"> works over policy</w:t>
      </w:r>
      <w:r w:rsidR="00FD28A8">
        <w:t>-</w:t>
      </w:r>
      <w:r w:rsidR="00AD5B14" w:rsidRPr="00B549CC">
        <w:t>related issues concerning healthcare</w:t>
      </w:r>
      <w:r w:rsidR="00FD28A8">
        <w:t xml:space="preserve"> </w:t>
      </w:r>
      <w:r w:rsidR="00FD28A8">
        <w:fldChar w:fldCharType="begin"/>
      </w:r>
      <w:r w:rsidR="00FD28A8">
        <w:instrText xml:space="preserve"> ADDIN ZOTERO_ITEM CSL_CITATION {"citationID":"12fMmkhu","properties":{"formattedCitation":"(About the NAM n.d.)","plainCitation":"(About the NAM n.d.)","noteIndex":0},"citationItems":[{"id":423,"uris":["http://zotero.org/users/local/8reWiRZH/items/XB7KVJMV"],"uri":["http://zotero.org/users/local/8reWiRZH/items/XB7KVJMV"],"itemData":{"id":423,"type":"post-weblog","container-title":"National Academy of Medicine","language":"en-US","title":"About the NAM","URL":"https://nam.edu/about-the-nam/","accessed":{"date-parts":[["2020",1,18]]}}}],"schema":"https://github.com/citation-style-language/schema/raw/master/csl-citation.json"} </w:instrText>
      </w:r>
      <w:r w:rsidR="00FD28A8">
        <w:fldChar w:fldCharType="separate"/>
      </w:r>
      <w:r w:rsidR="00FD28A8" w:rsidRPr="00FD28A8">
        <w:t>(About the NAM n.d.)</w:t>
      </w:r>
      <w:r w:rsidR="00FD28A8">
        <w:fldChar w:fldCharType="end"/>
      </w:r>
      <w:r w:rsidR="00AD5B14" w:rsidRPr="00B549CC">
        <w:t>. Yo</w:t>
      </w:r>
      <w:bookmarkStart w:id="0" w:name="_GoBack"/>
      <w:bookmarkEnd w:id="0"/>
      <w:r w:rsidR="00AD5B14" w:rsidRPr="00B549CC">
        <w:t xml:space="preserve">u rightly </w:t>
      </w:r>
      <w:r w:rsidR="00955361">
        <w:t>noted</w:t>
      </w:r>
      <w:r w:rsidR="00AD5B14" w:rsidRPr="00B549CC">
        <w:t xml:space="preserve"> its publication and research aspect, but I believe it is </w:t>
      </w:r>
      <w:r w:rsidR="00352855" w:rsidRPr="00B549CC">
        <w:t>thin</w:t>
      </w:r>
      <w:r w:rsidR="00AD5B14" w:rsidRPr="00B549CC">
        <w:t xml:space="preserve"> in </w:t>
      </w:r>
      <w:r w:rsidR="00352855" w:rsidRPr="00B549CC">
        <w:t>choice</w:t>
      </w:r>
      <w:r w:rsidR="00AD5B14" w:rsidRPr="00B549CC">
        <w:t xml:space="preserve">. The narrow sense, I believe is about its vision which I don’t find that broad. Though, despite such concerns of mine, I believe </w:t>
      </w:r>
      <w:r w:rsidR="00B636C2" w:rsidRPr="00B549CC">
        <w:t>it</w:t>
      </w:r>
      <w:r w:rsidR="00AD5B14" w:rsidRPr="00B549CC">
        <w:t xml:space="preserve"> has an important role in shaping our healthcare community. It can broaden </w:t>
      </w:r>
      <w:r w:rsidR="00B636C2" w:rsidRPr="00B549CC">
        <w:t>its scope and incorporate new programs about nursing, as other people ha</w:t>
      </w:r>
      <w:r w:rsidR="00FD28A8">
        <w:t>ve</w:t>
      </w:r>
      <w:r w:rsidR="00B636C2" w:rsidRPr="00B549CC">
        <w:t xml:space="preserve"> referred in their writings. Nursing, being a much </w:t>
      </w:r>
      <w:r w:rsidR="00352855" w:rsidRPr="00B549CC">
        <w:t>comprehensive</w:t>
      </w:r>
      <w:r w:rsidR="00B636C2" w:rsidRPr="00B549CC">
        <w:t xml:space="preserve"> phenomen</w:t>
      </w:r>
      <w:r w:rsidR="00FD28A8">
        <w:t>on</w:t>
      </w:r>
      <w:r w:rsidR="00B636C2" w:rsidRPr="00B549CC">
        <w:t xml:space="preserve"> need continuous research </w:t>
      </w:r>
      <w:r w:rsidR="006D40E2" w:rsidRPr="00B549CC">
        <w:t xml:space="preserve">which </w:t>
      </w:r>
      <w:r w:rsidR="00B636C2" w:rsidRPr="00B549CC">
        <w:t xml:space="preserve">should </w:t>
      </w:r>
      <w:r w:rsidR="006D40E2" w:rsidRPr="00B549CC">
        <w:t xml:space="preserve">be </w:t>
      </w:r>
      <w:r w:rsidR="00B636C2" w:rsidRPr="00B549CC">
        <w:t>focus</w:t>
      </w:r>
      <w:r w:rsidR="006D40E2" w:rsidRPr="00B549CC">
        <w:t>ed</w:t>
      </w:r>
      <w:r w:rsidR="00B636C2" w:rsidRPr="00B549CC">
        <w:t xml:space="preserve"> </w:t>
      </w:r>
      <w:r w:rsidR="006D40E2" w:rsidRPr="00B549CC">
        <w:t>over its disciplinary nature. The researches of NAM, so far</w:t>
      </w:r>
      <w:r w:rsidR="00433F2C">
        <w:t xml:space="preserve"> of what </w:t>
      </w:r>
      <w:r w:rsidR="006D40E2" w:rsidRPr="00B549CC">
        <w:t>I ha</w:t>
      </w:r>
      <w:r w:rsidR="00433F2C">
        <w:t>ve</w:t>
      </w:r>
      <w:r w:rsidR="006D40E2" w:rsidRPr="00B549CC">
        <w:t xml:space="preserve"> </w:t>
      </w:r>
      <w:r w:rsidR="00FD28A8">
        <w:t>gone</w:t>
      </w:r>
      <w:r w:rsidR="006D40E2" w:rsidRPr="00B549CC">
        <w:t xml:space="preserve"> through</w:t>
      </w:r>
      <w:r w:rsidR="00433F2C">
        <w:t>,</w:t>
      </w:r>
      <w:r w:rsidR="006D40E2" w:rsidRPr="00B549CC">
        <w:t xml:space="preserve"> are critical in nature, </w:t>
      </w:r>
      <w:r w:rsidR="00433F2C">
        <w:t>and is appropriate</w:t>
      </w:r>
      <w:r w:rsidR="006D40E2" w:rsidRPr="00B549CC">
        <w:t xml:space="preserve">. </w:t>
      </w:r>
      <w:r w:rsidR="00B549CC" w:rsidRPr="00B549CC">
        <w:t>I</w:t>
      </w:r>
      <w:r w:rsidR="006D40E2" w:rsidRPr="00B549CC">
        <w:t xml:space="preserve"> therefore, second your point of biasness. </w:t>
      </w:r>
      <w:r w:rsidR="000810A4" w:rsidRPr="00B549CC">
        <w:t xml:space="preserve">Both these organization’s </w:t>
      </w:r>
      <w:r w:rsidR="000810A4" w:rsidRPr="00B549CC">
        <w:lastRenderedPageBreak/>
        <w:t xml:space="preserve">role </w:t>
      </w:r>
      <w:r w:rsidR="00FD28A8">
        <w:t>is</w:t>
      </w:r>
      <w:r w:rsidR="000810A4" w:rsidRPr="00B549CC">
        <w:t xml:space="preserve"> critical and require </w:t>
      </w:r>
      <w:r w:rsidR="00B549CC" w:rsidRPr="00B549CC">
        <w:t>continuous</w:t>
      </w:r>
      <w:r w:rsidR="000810A4" w:rsidRPr="00B549CC">
        <w:t xml:space="preserve"> evolution and being part of this community, I believe we should come forward and make this system more robust.</w:t>
      </w:r>
    </w:p>
    <w:p w14:paraId="08152B91" w14:textId="77777777" w:rsidR="00594B4A" w:rsidRDefault="00594B4A">
      <w:pPr>
        <w:spacing w:line="240" w:lineRule="auto"/>
      </w:pPr>
      <w:r>
        <w:br w:type="page"/>
      </w:r>
    </w:p>
    <w:p w14:paraId="4F569008" w14:textId="2F3508A8" w:rsidR="00C63999" w:rsidRDefault="00594B4A" w:rsidP="00594B4A">
      <w:pPr>
        <w:pStyle w:val="Heading1"/>
      </w:pPr>
      <w:r>
        <w:lastRenderedPageBreak/>
        <w:t xml:space="preserve">References: </w:t>
      </w:r>
      <w:r w:rsidR="000810A4" w:rsidRPr="00B549CC">
        <w:t xml:space="preserve"> </w:t>
      </w:r>
    </w:p>
    <w:p w14:paraId="1B3B3CB5" w14:textId="77777777" w:rsidR="00594B4A" w:rsidRPr="00594B4A" w:rsidRDefault="00594B4A" w:rsidP="00594B4A">
      <w:pPr>
        <w:pStyle w:val="Bibliography"/>
        <w:spacing w:line="480" w:lineRule="auto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94B4A">
        <w:t xml:space="preserve">“About the NAM.” </w:t>
      </w:r>
      <w:r w:rsidRPr="00594B4A">
        <w:rPr>
          <w:i/>
          <w:iCs/>
        </w:rPr>
        <w:t>National Academy of Medicine</w:t>
      </w:r>
      <w:r w:rsidRPr="00594B4A">
        <w:t>. https://nam.edu/about-the-nam/ (January 18, 2020).</w:t>
      </w:r>
    </w:p>
    <w:p w14:paraId="4A94BEB3" w14:textId="77777777" w:rsidR="00594B4A" w:rsidRPr="00594B4A" w:rsidRDefault="00594B4A" w:rsidP="00594B4A">
      <w:pPr>
        <w:pStyle w:val="Bibliography"/>
        <w:spacing w:line="480" w:lineRule="auto"/>
      </w:pPr>
      <w:r w:rsidRPr="00594B4A">
        <w:t xml:space="preserve">Johnston, Diann, and Julie Villa. 2018. “Shifting Culture: A New CNO Leading to Nursing Excellence.” </w:t>
      </w:r>
      <w:r w:rsidRPr="00594B4A">
        <w:rPr>
          <w:i/>
          <w:iCs/>
        </w:rPr>
        <w:t>JONA: The Journal of Nursing Administration</w:t>
      </w:r>
      <w:r w:rsidRPr="00594B4A">
        <w:t xml:space="preserve"> 48(9): 422–424.</w:t>
      </w:r>
    </w:p>
    <w:p w14:paraId="4764B5CA" w14:textId="77777777" w:rsidR="00594B4A" w:rsidRPr="00594B4A" w:rsidRDefault="00594B4A" w:rsidP="00594B4A">
      <w:pPr>
        <w:pStyle w:val="Bibliography"/>
        <w:spacing w:line="480" w:lineRule="auto"/>
      </w:pPr>
      <w:r w:rsidRPr="00594B4A">
        <w:t>“Leading the Way to Zero | The Joint Commission.” https://www.jointcommission.org/en/ (January 18, 2020).</w:t>
      </w:r>
    </w:p>
    <w:p w14:paraId="2099EA9A" w14:textId="524F04EA" w:rsidR="00594B4A" w:rsidRPr="00594B4A" w:rsidRDefault="00594B4A" w:rsidP="00594B4A">
      <w:r>
        <w:fldChar w:fldCharType="end"/>
      </w:r>
    </w:p>
    <w:sectPr w:rsidR="00594B4A" w:rsidRPr="00594B4A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55EE3E" w16cid:durableId="21CD2E2A"/>
  <w16cid:commentId w16cid:paraId="3539197D" w16cid:durableId="21CD2F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162D6" w14:textId="77777777" w:rsidR="009349AD" w:rsidRDefault="009349AD">
      <w:pPr>
        <w:spacing w:line="240" w:lineRule="auto"/>
      </w:pPr>
      <w:r>
        <w:separator/>
      </w:r>
    </w:p>
  </w:endnote>
  <w:endnote w:type="continuationSeparator" w:id="0">
    <w:p w14:paraId="185272AA" w14:textId="77777777" w:rsidR="009349AD" w:rsidRDefault="00934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6D59C" w14:textId="77777777" w:rsidR="009349AD" w:rsidRDefault="009349AD">
      <w:pPr>
        <w:spacing w:line="240" w:lineRule="auto"/>
      </w:pPr>
      <w:r>
        <w:separator/>
      </w:r>
    </w:p>
  </w:footnote>
  <w:footnote w:type="continuationSeparator" w:id="0">
    <w:p w14:paraId="31543EA4" w14:textId="77777777" w:rsidR="009349AD" w:rsidRDefault="00934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3853101E" w:rsidR="00E81978" w:rsidRDefault="00C047F8" w:rsidP="004B099C">
    <w:pPr>
      <w:pStyle w:val="Header"/>
    </w:pPr>
    <w:r>
      <w:t>HEALTHCARE AND NURSING</w:t>
    </w:r>
    <w:r w:rsidR="00BB5D44" w:rsidRPr="00BB5D44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352855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A20E" w14:textId="4FF33316" w:rsidR="00E81978" w:rsidRDefault="00C047F8" w:rsidP="004B099C">
    <w:pPr>
      <w:pStyle w:val="Header"/>
      <w:rPr>
        <w:rStyle w:val="Strong"/>
      </w:rPr>
    </w:pPr>
    <w:r>
      <w:t>HEALTHCARE AND NURSING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 w:rsidR="00B849BE">
      <w:rPr>
        <w:rStyle w:val="Strong"/>
      </w:rPr>
      <w:fldChar w:fldCharType="begin"/>
    </w:r>
    <w:r w:rsidR="00B849BE">
      <w:rPr>
        <w:rStyle w:val="Strong"/>
      </w:rPr>
      <w:instrText xml:space="preserve"> PAGE   \* MERGEFORMAT </w:instrText>
    </w:r>
    <w:r w:rsidR="00B849BE">
      <w:rPr>
        <w:rStyle w:val="Strong"/>
      </w:rPr>
      <w:fldChar w:fldCharType="separate"/>
    </w:r>
    <w:r w:rsidR="00352855">
      <w:rPr>
        <w:rStyle w:val="Strong"/>
        <w:noProof/>
      </w:rPr>
      <w:t>1</w:t>
    </w:r>
    <w:r w:rsidR="00B849B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wMjI3tjQyMzMzMjVV0lEKTi0uzszPAykwrgUAUKgr5ywAAAA="/>
  </w:docVars>
  <w:rsids>
    <w:rsidRoot w:val="00314011"/>
    <w:rsid w:val="00005C56"/>
    <w:rsid w:val="00025E3D"/>
    <w:rsid w:val="00030A9A"/>
    <w:rsid w:val="00032E23"/>
    <w:rsid w:val="00034E6A"/>
    <w:rsid w:val="000405C1"/>
    <w:rsid w:val="00046ABA"/>
    <w:rsid w:val="00047DBE"/>
    <w:rsid w:val="000635FF"/>
    <w:rsid w:val="000639F2"/>
    <w:rsid w:val="00076E9D"/>
    <w:rsid w:val="000810A4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345D9"/>
    <w:rsid w:val="001521DE"/>
    <w:rsid w:val="001623D4"/>
    <w:rsid w:val="0016640B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1E7702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311D04"/>
    <w:rsid w:val="00314011"/>
    <w:rsid w:val="00337662"/>
    <w:rsid w:val="003402B9"/>
    <w:rsid w:val="00352855"/>
    <w:rsid w:val="00354116"/>
    <w:rsid w:val="00355DCA"/>
    <w:rsid w:val="00360BE8"/>
    <w:rsid w:val="00365249"/>
    <w:rsid w:val="00367BA3"/>
    <w:rsid w:val="00390A18"/>
    <w:rsid w:val="003B6079"/>
    <w:rsid w:val="003D64D0"/>
    <w:rsid w:val="003E54BA"/>
    <w:rsid w:val="003E65E0"/>
    <w:rsid w:val="004006CA"/>
    <w:rsid w:val="00433F2C"/>
    <w:rsid w:val="00440D3E"/>
    <w:rsid w:val="004430A1"/>
    <w:rsid w:val="004629EC"/>
    <w:rsid w:val="004672B9"/>
    <w:rsid w:val="004A7A85"/>
    <w:rsid w:val="004B099C"/>
    <w:rsid w:val="004B5AB0"/>
    <w:rsid w:val="004D1B0D"/>
    <w:rsid w:val="004D20A6"/>
    <w:rsid w:val="004F3FE9"/>
    <w:rsid w:val="004F42A7"/>
    <w:rsid w:val="00505D81"/>
    <w:rsid w:val="00521D5D"/>
    <w:rsid w:val="00523D5F"/>
    <w:rsid w:val="00550869"/>
    <w:rsid w:val="00551A02"/>
    <w:rsid w:val="0055231E"/>
    <w:rsid w:val="005534FA"/>
    <w:rsid w:val="00564BA1"/>
    <w:rsid w:val="005872A5"/>
    <w:rsid w:val="005934C7"/>
    <w:rsid w:val="00594B4A"/>
    <w:rsid w:val="005C392D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82E15"/>
    <w:rsid w:val="00697038"/>
    <w:rsid w:val="006A3223"/>
    <w:rsid w:val="006A3CC6"/>
    <w:rsid w:val="006C2123"/>
    <w:rsid w:val="006D40E2"/>
    <w:rsid w:val="006D4104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F2866"/>
    <w:rsid w:val="007F3F65"/>
    <w:rsid w:val="008002C0"/>
    <w:rsid w:val="00807261"/>
    <w:rsid w:val="00842C83"/>
    <w:rsid w:val="008579D8"/>
    <w:rsid w:val="00897A90"/>
    <w:rsid w:val="00897CE7"/>
    <w:rsid w:val="008A55F2"/>
    <w:rsid w:val="008C5323"/>
    <w:rsid w:val="008D7559"/>
    <w:rsid w:val="008F18E3"/>
    <w:rsid w:val="00904A66"/>
    <w:rsid w:val="00915F57"/>
    <w:rsid w:val="00920222"/>
    <w:rsid w:val="0093326A"/>
    <w:rsid w:val="0093331A"/>
    <w:rsid w:val="009349AD"/>
    <w:rsid w:val="00936F33"/>
    <w:rsid w:val="00955361"/>
    <w:rsid w:val="00956426"/>
    <w:rsid w:val="00975A25"/>
    <w:rsid w:val="0097774B"/>
    <w:rsid w:val="00977963"/>
    <w:rsid w:val="0098006A"/>
    <w:rsid w:val="009803A6"/>
    <w:rsid w:val="00992B2B"/>
    <w:rsid w:val="009A3BE4"/>
    <w:rsid w:val="009A49F7"/>
    <w:rsid w:val="009A5B1C"/>
    <w:rsid w:val="009A6A3B"/>
    <w:rsid w:val="009C2631"/>
    <w:rsid w:val="009C2644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53457"/>
    <w:rsid w:val="00A63A5A"/>
    <w:rsid w:val="00A74AEE"/>
    <w:rsid w:val="00A82E34"/>
    <w:rsid w:val="00A87238"/>
    <w:rsid w:val="00A93C98"/>
    <w:rsid w:val="00AB1E6E"/>
    <w:rsid w:val="00AD33F6"/>
    <w:rsid w:val="00AD5B14"/>
    <w:rsid w:val="00AD7636"/>
    <w:rsid w:val="00AE1DE1"/>
    <w:rsid w:val="00AE5FA9"/>
    <w:rsid w:val="00B30122"/>
    <w:rsid w:val="00B3153B"/>
    <w:rsid w:val="00B472D5"/>
    <w:rsid w:val="00B549CC"/>
    <w:rsid w:val="00B636C2"/>
    <w:rsid w:val="00B77491"/>
    <w:rsid w:val="00B823AA"/>
    <w:rsid w:val="00B849BE"/>
    <w:rsid w:val="00BA45DB"/>
    <w:rsid w:val="00BB5D44"/>
    <w:rsid w:val="00BE2796"/>
    <w:rsid w:val="00BE6FD1"/>
    <w:rsid w:val="00BF33CD"/>
    <w:rsid w:val="00BF4184"/>
    <w:rsid w:val="00BF72EF"/>
    <w:rsid w:val="00C047F8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A192D"/>
    <w:rsid w:val="00CA6FC3"/>
    <w:rsid w:val="00CB0BAF"/>
    <w:rsid w:val="00CD6E39"/>
    <w:rsid w:val="00CE07A6"/>
    <w:rsid w:val="00CE102D"/>
    <w:rsid w:val="00CF6E91"/>
    <w:rsid w:val="00D10746"/>
    <w:rsid w:val="00D10BD9"/>
    <w:rsid w:val="00D24625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341A7"/>
    <w:rsid w:val="00E45361"/>
    <w:rsid w:val="00E454AA"/>
    <w:rsid w:val="00E4747E"/>
    <w:rsid w:val="00E6004D"/>
    <w:rsid w:val="00E609BB"/>
    <w:rsid w:val="00E61CD9"/>
    <w:rsid w:val="00E652DC"/>
    <w:rsid w:val="00E6605C"/>
    <w:rsid w:val="00E7431C"/>
    <w:rsid w:val="00E75009"/>
    <w:rsid w:val="00E81978"/>
    <w:rsid w:val="00E8634F"/>
    <w:rsid w:val="00E90D3C"/>
    <w:rsid w:val="00E93A7D"/>
    <w:rsid w:val="00E97628"/>
    <w:rsid w:val="00EA09EA"/>
    <w:rsid w:val="00EC159A"/>
    <w:rsid w:val="00EC2E12"/>
    <w:rsid w:val="00EC590F"/>
    <w:rsid w:val="00ED654F"/>
    <w:rsid w:val="00ED73D8"/>
    <w:rsid w:val="00EE2CF5"/>
    <w:rsid w:val="00EF7277"/>
    <w:rsid w:val="00F00B33"/>
    <w:rsid w:val="00F13D49"/>
    <w:rsid w:val="00F303AB"/>
    <w:rsid w:val="00F336CD"/>
    <w:rsid w:val="00F379B7"/>
    <w:rsid w:val="00F40540"/>
    <w:rsid w:val="00F44C98"/>
    <w:rsid w:val="00F45E32"/>
    <w:rsid w:val="00F525FA"/>
    <w:rsid w:val="00F56FFD"/>
    <w:rsid w:val="00F57BFD"/>
    <w:rsid w:val="00F678F8"/>
    <w:rsid w:val="00F77FF6"/>
    <w:rsid w:val="00F80B2D"/>
    <w:rsid w:val="00F81BAA"/>
    <w:rsid w:val="00F91A29"/>
    <w:rsid w:val="00F91CC0"/>
    <w:rsid w:val="00FC3355"/>
    <w:rsid w:val="00FC537D"/>
    <w:rsid w:val="00FD28A8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2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D825C15C-9F94-446A-A5B3-F86C6415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13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Morining</cp:lastModifiedBy>
  <cp:revision>3</cp:revision>
  <dcterms:created xsi:type="dcterms:W3CDTF">2020-01-18T15:25:00Z</dcterms:created>
  <dcterms:modified xsi:type="dcterms:W3CDTF">2020-01-18T15:34:00Z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id="syeBHIBF"/&gt;&lt;style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"Field"/&gt;&lt;/prefs&gt;&lt;/data&gt;</vt:lpwstr>
  </property>
</Properties>
</file>