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26302780" w:rsidR="00C63999" w:rsidRDefault="00D34951" w:rsidP="004B099C">
      <w:pPr>
        <w:pStyle w:val="Title"/>
      </w:pPr>
      <w:r>
        <w:t>Biased Language</w:t>
      </w:r>
    </w:p>
    <w:p w14:paraId="40545637" w14:textId="35804C85" w:rsidR="00C63999" w:rsidRDefault="00D34951" w:rsidP="004B099C">
      <w:pPr>
        <w:pStyle w:val="Title2"/>
      </w:pPr>
      <w:r>
        <w:t>Melanie</w:t>
      </w:r>
    </w:p>
    <w:p w14:paraId="22FE8A33" w14:textId="7E7C5F1B" w:rsidR="00E81978" w:rsidRDefault="00B849BE" w:rsidP="004B099C">
      <w:pPr>
        <w:pStyle w:val="Title2"/>
      </w:pPr>
      <w:r>
        <w:t>[Institutional Affiliation(s)]</w:t>
      </w: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p>
    <w:p w14:paraId="54F777A0" w14:textId="4240DBAB" w:rsidR="00612B3E" w:rsidRPr="00612B3E" w:rsidRDefault="00D34951" w:rsidP="004B099C">
      <w:pPr>
        <w:pStyle w:val="SectionTitle"/>
      </w:pPr>
      <w:r>
        <w:lastRenderedPageBreak/>
        <w:t xml:space="preserve"> Biased Language</w:t>
      </w:r>
    </w:p>
    <w:p w14:paraId="2099EA9A" w14:textId="30BC5F45" w:rsidR="00594B4A" w:rsidRDefault="009C2644" w:rsidP="00594B4A">
      <w:r>
        <w:rPr>
          <w:color w:val="FF0000"/>
        </w:rPr>
        <w:tab/>
      </w:r>
      <w:r w:rsidR="00D34951">
        <w:t xml:space="preserve">According to Bevan and Sole, biased language includes the use of words which knowingly or unknowingly becomes offensive. The use of such language is becoming difficult to interpret as the technology and latest communication devices have made </w:t>
      </w:r>
      <w:r w:rsidR="007F4DF9">
        <w:t xml:space="preserve">impossible </w:t>
      </w:r>
      <w:r w:rsidR="00D34951">
        <w:t>to interpret psychosomatic attitudes of p</w:t>
      </w:r>
      <w:bookmarkStart w:id="0" w:name="_GoBack"/>
      <w:bookmarkEnd w:id="0"/>
      <w:r w:rsidR="00D34951">
        <w:t>eople</w:t>
      </w:r>
      <w:r w:rsidR="00DB2906">
        <w:t xml:space="preserve"> </w:t>
      </w:r>
      <w:r w:rsidR="00DB2906">
        <w:fldChar w:fldCharType="begin"/>
      </w:r>
      <w:r w:rsidR="00DB2906">
        <w:instrText xml:space="preserve"> ADDIN ZOTERO_ITEM CSL_CITATION {"citationID":"faIZzz4T","properties":{"formattedCitation":"(Streeck 2020)","plainCitation":"(Streeck 2020)","noteIndex":0},"citationItems":[{"id":437,"uris":["http://zotero.org/users/local/8reWiRZH/items/J2YZNLCH"],"uri":["http://zotero.org/users/local/8reWiRZH/items/J2YZNLCH"],"itemData":{"id":437,"type":"article-journal","container-title":"Handbook of Pragmatics: 22nd Annual Installment","page":"3","source":"Google Scholar","title":"Gesture research","volume":"22","author":[{"family":"Streeck","given":"Jürgen"}],"issued":{"date-parts":[["2020"]]}}}],"schema":"https://github.com/citation-style-language/schema/raw/master/csl-citation.json"} </w:instrText>
      </w:r>
      <w:r w:rsidR="00DB2906">
        <w:fldChar w:fldCharType="separate"/>
      </w:r>
      <w:r w:rsidR="00DB2906">
        <w:t>(Bevan</w:t>
      </w:r>
      <w:r w:rsidR="00DB2906" w:rsidRPr="00DB2906">
        <w:t xml:space="preserve"> 2020)</w:t>
      </w:r>
      <w:r w:rsidR="00DB2906">
        <w:fldChar w:fldCharType="end"/>
      </w:r>
      <w:r w:rsidR="00D34951">
        <w:t xml:space="preserve">. Another reason, most people cite for the unintentional use of biased language is related to sexual orientation, race, ethnicity and religion. However, with the widespread use of technology, the use of biased language is becoming a norm. </w:t>
      </w:r>
      <w:r w:rsidR="00A1586A">
        <w:t xml:space="preserve">It reflects the perception of sender, since some words are particularly related to human psychology, so Bevan believes that it is not a pressing task to differentiate biasness in a routine </w:t>
      </w:r>
      <w:r w:rsidR="007F4DF9">
        <w:t>conversation</w:t>
      </w:r>
      <w:r w:rsidR="00A1586A">
        <w:t xml:space="preserve">. </w:t>
      </w:r>
    </w:p>
    <w:p w14:paraId="574FD9A0" w14:textId="5F269B76" w:rsidR="00A1586A" w:rsidRDefault="00A1586A" w:rsidP="00594B4A">
      <w:r>
        <w:tab/>
        <w:t>Biased language impact over the attitude and behavior of bot</w:t>
      </w:r>
      <w:r w:rsidR="007F4DF9">
        <w:t>h</w:t>
      </w:r>
      <w:r>
        <w:t xml:space="preserve"> the receiver and sender in many ways. It limits the rational approach that otherwise is reflective in a usual chat. It impact the attitude of the receiver, since it pushes the receiver to think in a definite manner, or in ways that are intolerable for the receiver</w:t>
      </w:r>
      <w:r w:rsidR="00DB2906">
        <w:t xml:space="preserve"> </w:t>
      </w:r>
      <w:r w:rsidR="00DB2906">
        <w:fldChar w:fldCharType="begin"/>
      </w:r>
      <w:r w:rsidR="00DB2906">
        <w:instrText xml:space="preserve"> ADDIN ZOTERO_ITEM CSL_CITATION {"citationID":"hAGiIHoe","properties":{"formattedCitation":"(Streeck 2020)","plainCitation":"(Streeck 2020)","noteIndex":0},"citationItems":[{"id":437,"uris":["http://zotero.org/users/local/8reWiRZH/items/J2YZNLCH"],"uri":["http://zotero.org/users/local/8reWiRZH/items/J2YZNLCH"],"itemData":{"id":437,"type":"article-journal","container-title":"Handbook of Pragmatics: 22nd Annual Installment","page":"3","source":"Google Scholar","title":"Gesture research","volume":"22","author":[{"family":"Streeck","given":"Jürgen"}],"issued":{"date-parts":[["2020"]]}}}],"schema":"https://github.com/citation-style-language/schema/raw/master/csl-citation.json"} </w:instrText>
      </w:r>
      <w:r w:rsidR="00DB2906">
        <w:fldChar w:fldCharType="separate"/>
      </w:r>
      <w:r w:rsidR="00DB2906">
        <w:t>(Bevan</w:t>
      </w:r>
      <w:r w:rsidR="00DB2906" w:rsidRPr="00DB2906">
        <w:t xml:space="preserve"> 2020)</w:t>
      </w:r>
      <w:r w:rsidR="00DB2906">
        <w:fldChar w:fldCharType="end"/>
      </w:r>
      <w:r>
        <w:t xml:space="preserve">. For the sender, the biased approach is associated to mental </w:t>
      </w:r>
      <w:r w:rsidR="007F4DF9">
        <w:t>bearings</w:t>
      </w:r>
      <w:r>
        <w:t xml:space="preserve"> at that time or in some cases to the external environment. It is probable that the sender is influenced by the surroundings or some other pressing task </w:t>
      </w:r>
      <w:r w:rsidR="007F4DF9">
        <w:t xml:space="preserve">has taken hold of </w:t>
      </w:r>
      <w:r>
        <w:t xml:space="preserve">his attention. Therefore, the biased language impact the behavior and attitudes of the sender and receiver both. </w:t>
      </w:r>
    </w:p>
    <w:p w14:paraId="727F5F02" w14:textId="5FBB9704" w:rsidR="007F4DF9" w:rsidRDefault="00A1586A" w:rsidP="00594B4A">
      <w:r>
        <w:tab/>
        <w:t>Bevan argues that computer mediated contexts</w:t>
      </w:r>
      <w:r w:rsidR="007F4DF9">
        <w:t xml:space="preserve"> involve</w:t>
      </w:r>
      <w:r w:rsidR="00DA0EB7">
        <w:t xml:space="preserve"> emotions and physical gestures as well. Therefore, </w:t>
      </w:r>
      <w:r w:rsidR="007F4DF9">
        <w:t>compared to</w:t>
      </w:r>
      <w:r w:rsidR="00DA0EB7">
        <w:t xml:space="preserve"> the text messages, the visual images make it easier to avoid. As biasness through physical postures are abrupt and cannot be pre- planned in manner of acting, </w:t>
      </w:r>
      <w:r w:rsidR="00706DBC">
        <w:t xml:space="preserve">therefore in computer mediated context it is easy to avoid biasness. In the form of manuscript, </w:t>
      </w:r>
      <w:r w:rsidR="00706DBC">
        <w:lastRenderedPageBreak/>
        <w:t xml:space="preserve">however, it could be planned or designed to deliver a specific message or to create a certain stance. </w:t>
      </w:r>
    </w:p>
    <w:p w14:paraId="6A7E13A0" w14:textId="77777777" w:rsidR="007F4DF9" w:rsidRDefault="007F4DF9">
      <w:pPr>
        <w:spacing w:line="240" w:lineRule="auto"/>
      </w:pPr>
      <w:r>
        <w:br w:type="page"/>
      </w:r>
    </w:p>
    <w:p w14:paraId="66CECE2C" w14:textId="77777777" w:rsidR="007F4DF9" w:rsidRDefault="007F4DF9" w:rsidP="007F4DF9">
      <w:pPr>
        <w:pStyle w:val="Heading1"/>
      </w:pPr>
      <w:r>
        <w:lastRenderedPageBreak/>
        <w:t>References:</w:t>
      </w:r>
    </w:p>
    <w:p w14:paraId="58123BC1" w14:textId="3D666058" w:rsidR="007F4DF9" w:rsidRPr="007F4DF9" w:rsidRDefault="007F4DF9" w:rsidP="007F4DF9">
      <w:pPr>
        <w:pStyle w:val="Bibliography"/>
        <w:spacing w:line="480" w:lineRule="auto"/>
      </w:pPr>
      <w:r>
        <w:fldChar w:fldCharType="begin"/>
      </w:r>
      <w:r>
        <w:instrText xml:space="preserve"> ADDIN ZOTERO_BIBL {"uncited":[],"omitted":[],"custom":[]} CSL_BIBLIOGRAPHY </w:instrText>
      </w:r>
      <w:r>
        <w:fldChar w:fldCharType="separate"/>
      </w:r>
      <w:r w:rsidR="00273CF2">
        <w:t>Bevan,</w:t>
      </w:r>
      <w:r w:rsidRPr="007F4DF9">
        <w:t xml:space="preserve"> Jürgen. 2020. “Gesture Research.” </w:t>
      </w:r>
      <w:r w:rsidRPr="007F4DF9">
        <w:rPr>
          <w:i/>
          <w:iCs/>
        </w:rPr>
        <w:t>Handbook of Pragmatics: 22nd Annual Installment</w:t>
      </w:r>
      <w:r w:rsidRPr="007F4DF9">
        <w:t xml:space="preserve"> 22: 3.</w:t>
      </w:r>
    </w:p>
    <w:p w14:paraId="037AC816" w14:textId="47863FBE" w:rsidR="00A1586A" w:rsidRDefault="007F4DF9" w:rsidP="007F4DF9">
      <w:pPr>
        <w:pStyle w:val="Heading1"/>
        <w:jc w:val="left"/>
      </w:pPr>
      <w:r>
        <w:fldChar w:fldCharType="end"/>
      </w:r>
    </w:p>
    <w:p w14:paraId="5EBD7A54" w14:textId="77777777" w:rsidR="00D34951" w:rsidRDefault="00D34951" w:rsidP="00594B4A"/>
    <w:p w14:paraId="260ADB28" w14:textId="77777777" w:rsidR="00D34951" w:rsidRPr="00594B4A" w:rsidRDefault="00D34951" w:rsidP="00594B4A"/>
    <w:sectPr w:rsidR="00D34951" w:rsidRPr="00594B4A"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B62FB" w14:textId="77777777" w:rsidR="00D87BAC" w:rsidRDefault="00D87BAC">
      <w:pPr>
        <w:spacing w:line="240" w:lineRule="auto"/>
      </w:pPr>
      <w:r>
        <w:separator/>
      </w:r>
    </w:p>
  </w:endnote>
  <w:endnote w:type="continuationSeparator" w:id="0">
    <w:p w14:paraId="0EDB5091" w14:textId="77777777" w:rsidR="00D87BAC" w:rsidRDefault="00D87B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02C04" w14:textId="77777777" w:rsidR="00D87BAC" w:rsidRDefault="00D87BAC">
      <w:pPr>
        <w:spacing w:line="240" w:lineRule="auto"/>
      </w:pPr>
      <w:r>
        <w:separator/>
      </w:r>
    </w:p>
  </w:footnote>
  <w:footnote w:type="continuationSeparator" w:id="0">
    <w:p w14:paraId="172FF73E" w14:textId="77777777" w:rsidR="00D87BAC" w:rsidRDefault="00D87B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0CB49EB8" w:rsidR="00E81978" w:rsidRDefault="00D34951" w:rsidP="004B099C">
    <w:pPr>
      <w:pStyle w:val="Header"/>
    </w:pPr>
    <w:r>
      <w:t>INTERPERSONAL COMMUNICATION</w:t>
    </w:r>
    <w:r w:rsidR="00BB5D44" w:rsidRPr="00BB5D44">
      <w:t xml:space="preserve"> </w:t>
    </w:r>
    <w:r>
      <w:tab/>
    </w:r>
    <w:r>
      <w:tab/>
    </w:r>
    <w:r>
      <w:tab/>
    </w:r>
    <w:r>
      <w:tab/>
    </w:r>
    <w:r>
      <w:tab/>
    </w:r>
    <w:r>
      <w:tab/>
    </w:r>
    <w: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73CF2">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46BCDF32" w:rsidR="00E81978" w:rsidRDefault="00D34951" w:rsidP="004B099C">
    <w:pPr>
      <w:pStyle w:val="Header"/>
      <w:rPr>
        <w:rStyle w:val="Strong"/>
      </w:rPr>
    </w:pPr>
    <w:r>
      <w:t>INTERPERSONAL COMMUNICATION</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B849BE">
      <w:rPr>
        <w:rStyle w:val="Strong"/>
      </w:rPr>
      <w:fldChar w:fldCharType="begin"/>
    </w:r>
    <w:r w:rsidR="00B849BE">
      <w:rPr>
        <w:rStyle w:val="Strong"/>
      </w:rPr>
      <w:instrText xml:space="preserve"> PAGE   \* MERGEFORMAT </w:instrText>
    </w:r>
    <w:r w:rsidR="00B849BE">
      <w:rPr>
        <w:rStyle w:val="Strong"/>
      </w:rPr>
      <w:fldChar w:fldCharType="separate"/>
    </w:r>
    <w:r w:rsidR="007F4DF9">
      <w:rPr>
        <w:rStyle w:val="Strong"/>
        <w:noProof/>
      </w:rPr>
      <w:t>1</w:t>
    </w:r>
    <w:r w:rsidR="00B849BE">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YwMjI3tjQyMzMzMjVV0lEKTi0uzszPAykwrgUAUKgr5ywAAAA="/>
  </w:docVars>
  <w:rsids>
    <w:rsidRoot w:val="00314011"/>
    <w:rsid w:val="00005C56"/>
    <w:rsid w:val="00025E3D"/>
    <w:rsid w:val="00030A9A"/>
    <w:rsid w:val="00032E23"/>
    <w:rsid w:val="00034E6A"/>
    <w:rsid w:val="000405C1"/>
    <w:rsid w:val="00046ABA"/>
    <w:rsid w:val="00047DBE"/>
    <w:rsid w:val="000635FF"/>
    <w:rsid w:val="000639F2"/>
    <w:rsid w:val="00076E9D"/>
    <w:rsid w:val="000810A4"/>
    <w:rsid w:val="000A142A"/>
    <w:rsid w:val="000A33C3"/>
    <w:rsid w:val="000C3D59"/>
    <w:rsid w:val="000C526B"/>
    <w:rsid w:val="000D2BB9"/>
    <w:rsid w:val="000D3C58"/>
    <w:rsid w:val="000D3F41"/>
    <w:rsid w:val="000E5669"/>
    <w:rsid w:val="000E6D4E"/>
    <w:rsid w:val="000F57CD"/>
    <w:rsid w:val="001038E1"/>
    <w:rsid w:val="0011614D"/>
    <w:rsid w:val="00116B6C"/>
    <w:rsid w:val="001345D9"/>
    <w:rsid w:val="001521DE"/>
    <w:rsid w:val="001623D4"/>
    <w:rsid w:val="0016640B"/>
    <w:rsid w:val="00183F9B"/>
    <w:rsid w:val="0019183F"/>
    <w:rsid w:val="00192A2C"/>
    <w:rsid w:val="001B69C1"/>
    <w:rsid w:val="001C2433"/>
    <w:rsid w:val="001C4882"/>
    <w:rsid w:val="001C4AE3"/>
    <w:rsid w:val="001D092F"/>
    <w:rsid w:val="001E1E2C"/>
    <w:rsid w:val="001E7702"/>
    <w:rsid w:val="00206065"/>
    <w:rsid w:val="002115FA"/>
    <w:rsid w:val="00223E75"/>
    <w:rsid w:val="00242153"/>
    <w:rsid w:val="0025057F"/>
    <w:rsid w:val="00251FB7"/>
    <w:rsid w:val="00256052"/>
    <w:rsid w:val="002634F7"/>
    <w:rsid w:val="00273CF2"/>
    <w:rsid w:val="0027447E"/>
    <w:rsid w:val="00274C9B"/>
    <w:rsid w:val="00274D42"/>
    <w:rsid w:val="00274D97"/>
    <w:rsid w:val="00274F1C"/>
    <w:rsid w:val="00282336"/>
    <w:rsid w:val="00295BF4"/>
    <w:rsid w:val="00297740"/>
    <w:rsid w:val="002B681C"/>
    <w:rsid w:val="002C11F4"/>
    <w:rsid w:val="00311D04"/>
    <w:rsid w:val="00314011"/>
    <w:rsid w:val="00337662"/>
    <w:rsid w:val="003402B9"/>
    <w:rsid w:val="00354116"/>
    <w:rsid w:val="00355DCA"/>
    <w:rsid w:val="00360BE8"/>
    <w:rsid w:val="00365249"/>
    <w:rsid w:val="00367BA3"/>
    <w:rsid w:val="00390A18"/>
    <w:rsid w:val="003B6079"/>
    <w:rsid w:val="003D64D0"/>
    <w:rsid w:val="003E54BA"/>
    <w:rsid w:val="003E65E0"/>
    <w:rsid w:val="004006CA"/>
    <w:rsid w:val="00440D3E"/>
    <w:rsid w:val="004430A1"/>
    <w:rsid w:val="004629EC"/>
    <w:rsid w:val="004672B9"/>
    <w:rsid w:val="004A7A85"/>
    <w:rsid w:val="004B099C"/>
    <w:rsid w:val="004B5AB0"/>
    <w:rsid w:val="004D1B0D"/>
    <w:rsid w:val="004F3FE9"/>
    <w:rsid w:val="004F42A7"/>
    <w:rsid w:val="00505D81"/>
    <w:rsid w:val="00521D5D"/>
    <w:rsid w:val="00523D5F"/>
    <w:rsid w:val="00550869"/>
    <w:rsid w:val="00551A02"/>
    <w:rsid w:val="0055231E"/>
    <w:rsid w:val="005534FA"/>
    <w:rsid w:val="00564BA1"/>
    <w:rsid w:val="005872A5"/>
    <w:rsid w:val="005934C7"/>
    <w:rsid w:val="00594B4A"/>
    <w:rsid w:val="005C392D"/>
    <w:rsid w:val="005D3A03"/>
    <w:rsid w:val="005E2CEC"/>
    <w:rsid w:val="005F153F"/>
    <w:rsid w:val="005F2467"/>
    <w:rsid w:val="00612B3E"/>
    <w:rsid w:val="00656B64"/>
    <w:rsid w:val="00667FD9"/>
    <w:rsid w:val="00674474"/>
    <w:rsid w:val="0067769B"/>
    <w:rsid w:val="00682E15"/>
    <w:rsid w:val="00697038"/>
    <w:rsid w:val="006A3223"/>
    <w:rsid w:val="006A3CC6"/>
    <w:rsid w:val="006C2123"/>
    <w:rsid w:val="006D40E2"/>
    <w:rsid w:val="006D4104"/>
    <w:rsid w:val="00706AAE"/>
    <w:rsid w:val="00706DBC"/>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7F4DF9"/>
    <w:rsid w:val="008002C0"/>
    <w:rsid w:val="00807261"/>
    <w:rsid w:val="00842C83"/>
    <w:rsid w:val="008579D8"/>
    <w:rsid w:val="00897A90"/>
    <w:rsid w:val="00897CE7"/>
    <w:rsid w:val="008A55F2"/>
    <w:rsid w:val="008C5323"/>
    <w:rsid w:val="008D7559"/>
    <w:rsid w:val="008F18E3"/>
    <w:rsid w:val="00904A66"/>
    <w:rsid w:val="00915F57"/>
    <w:rsid w:val="00920222"/>
    <w:rsid w:val="0093326A"/>
    <w:rsid w:val="0093331A"/>
    <w:rsid w:val="00936F33"/>
    <w:rsid w:val="00956426"/>
    <w:rsid w:val="00975A25"/>
    <w:rsid w:val="0097774B"/>
    <w:rsid w:val="00977963"/>
    <w:rsid w:val="0098006A"/>
    <w:rsid w:val="009803A6"/>
    <w:rsid w:val="00992B2B"/>
    <w:rsid w:val="009A3BE4"/>
    <w:rsid w:val="009A49F7"/>
    <w:rsid w:val="009A5B1C"/>
    <w:rsid w:val="009A6A3B"/>
    <w:rsid w:val="009C2631"/>
    <w:rsid w:val="009C2644"/>
    <w:rsid w:val="009C45A3"/>
    <w:rsid w:val="009D1AE9"/>
    <w:rsid w:val="009E3EEA"/>
    <w:rsid w:val="009E487B"/>
    <w:rsid w:val="00A009F4"/>
    <w:rsid w:val="00A04AF1"/>
    <w:rsid w:val="00A1586A"/>
    <w:rsid w:val="00A16D63"/>
    <w:rsid w:val="00A21756"/>
    <w:rsid w:val="00A252A7"/>
    <w:rsid w:val="00A266FD"/>
    <w:rsid w:val="00A32FB9"/>
    <w:rsid w:val="00A3494E"/>
    <w:rsid w:val="00A4220A"/>
    <w:rsid w:val="00A53457"/>
    <w:rsid w:val="00A63A5A"/>
    <w:rsid w:val="00A74AEE"/>
    <w:rsid w:val="00A82E34"/>
    <w:rsid w:val="00A87238"/>
    <w:rsid w:val="00A93C98"/>
    <w:rsid w:val="00AB1E6E"/>
    <w:rsid w:val="00AD33F6"/>
    <w:rsid w:val="00AD5B14"/>
    <w:rsid w:val="00AD7636"/>
    <w:rsid w:val="00AE1DE1"/>
    <w:rsid w:val="00AE5FA9"/>
    <w:rsid w:val="00B30122"/>
    <w:rsid w:val="00B3153B"/>
    <w:rsid w:val="00B472D5"/>
    <w:rsid w:val="00B549CC"/>
    <w:rsid w:val="00B636C2"/>
    <w:rsid w:val="00B77491"/>
    <w:rsid w:val="00B823AA"/>
    <w:rsid w:val="00B849BE"/>
    <w:rsid w:val="00BA45DB"/>
    <w:rsid w:val="00BB5D44"/>
    <w:rsid w:val="00BE6FD1"/>
    <w:rsid w:val="00BF33CD"/>
    <w:rsid w:val="00BF4184"/>
    <w:rsid w:val="00BF72EF"/>
    <w:rsid w:val="00C047F8"/>
    <w:rsid w:val="00C0601E"/>
    <w:rsid w:val="00C168FC"/>
    <w:rsid w:val="00C31D30"/>
    <w:rsid w:val="00C37756"/>
    <w:rsid w:val="00C4138C"/>
    <w:rsid w:val="00C44D7B"/>
    <w:rsid w:val="00C6033D"/>
    <w:rsid w:val="00C63999"/>
    <w:rsid w:val="00C83600"/>
    <w:rsid w:val="00C85927"/>
    <w:rsid w:val="00CA192D"/>
    <w:rsid w:val="00CA6FC3"/>
    <w:rsid w:val="00CB0BAF"/>
    <w:rsid w:val="00CD6E39"/>
    <w:rsid w:val="00CE07A6"/>
    <w:rsid w:val="00CE102D"/>
    <w:rsid w:val="00CF6E91"/>
    <w:rsid w:val="00D10746"/>
    <w:rsid w:val="00D10BD9"/>
    <w:rsid w:val="00D24625"/>
    <w:rsid w:val="00D34951"/>
    <w:rsid w:val="00D55E14"/>
    <w:rsid w:val="00D67183"/>
    <w:rsid w:val="00D71FDB"/>
    <w:rsid w:val="00D759F7"/>
    <w:rsid w:val="00D85B16"/>
    <w:rsid w:val="00D85B68"/>
    <w:rsid w:val="00D87BAC"/>
    <w:rsid w:val="00DA0EB7"/>
    <w:rsid w:val="00DA24BA"/>
    <w:rsid w:val="00DA4602"/>
    <w:rsid w:val="00DA71E8"/>
    <w:rsid w:val="00DB2906"/>
    <w:rsid w:val="00DB45B3"/>
    <w:rsid w:val="00DB7320"/>
    <w:rsid w:val="00DC31B9"/>
    <w:rsid w:val="00DC5F47"/>
    <w:rsid w:val="00DF5C46"/>
    <w:rsid w:val="00E02FAD"/>
    <w:rsid w:val="00E30F30"/>
    <w:rsid w:val="00E341A7"/>
    <w:rsid w:val="00E45361"/>
    <w:rsid w:val="00E454AA"/>
    <w:rsid w:val="00E4747E"/>
    <w:rsid w:val="00E6004D"/>
    <w:rsid w:val="00E609BB"/>
    <w:rsid w:val="00E61CD9"/>
    <w:rsid w:val="00E652DC"/>
    <w:rsid w:val="00E6605C"/>
    <w:rsid w:val="00E7431C"/>
    <w:rsid w:val="00E75009"/>
    <w:rsid w:val="00E81978"/>
    <w:rsid w:val="00E8634F"/>
    <w:rsid w:val="00E90D3C"/>
    <w:rsid w:val="00E93A7D"/>
    <w:rsid w:val="00E97628"/>
    <w:rsid w:val="00EA09EA"/>
    <w:rsid w:val="00EC159A"/>
    <w:rsid w:val="00EC2E12"/>
    <w:rsid w:val="00EC590F"/>
    <w:rsid w:val="00ED654F"/>
    <w:rsid w:val="00ED73D8"/>
    <w:rsid w:val="00EE2CF5"/>
    <w:rsid w:val="00EF7277"/>
    <w:rsid w:val="00F00B33"/>
    <w:rsid w:val="00F13D49"/>
    <w:rsid w:val="00F303AB"/>
    <w:rsid w:val="00F336CD"/>
    <w:rsid w:val="00F379B7"/>
    <w:rsid w:val="00F40540"/>
    <w:rsid w:val="00F44C98"/>
    <w:rsid w:val="00F45E32"/>
    <w:rsid w:val="00F525FA"/>
    <w:rsid w:val="00F56FFD"/>
    <w:rsid w:val="00F57BFD"/>
    <w:rsid w:val="00F678F8"/>
    <w:rsid w:val="00F77FF6"/>
    <w:rsid w:val="00F80B2D"/>
    <w:rsid w:val="00F81BAA"/>
    <w:rsid w:val="00F91A29"/>
    <w:rsid w:val="00F91CC0"/>
    <w:rsid w:val="00FC3355"/>
    <w:rsid w:val="00FC537D"/>
    <w:rsid w:val="00FD28A8"/>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09608">
      <w:bodyDiv w:val="1"/>
      <w:marLeft w:val="0"/>
      <w:marRight w:val="0"/>
      <w:marTop w:val="0"/>
      <w:marBottom w:val="0"/>
      <w:divBdr>
        <w:top w:val="none" w:sz="0" w:space="0" w:color="auto"/>
        <w:left w:val="none" w:sz="0" w:space="0" w:color="auto"/>
        <w:bottom w:val="none" w:sz="0" w:space="0" w:color="auto"/>
        <w:right w:val="none" w:sz="0" w:space="0" w:color="auto"/>
      </w:divBdr>
    </w:div>
    <w:div w:id="1150094401">
      <w:bodyDiv w:val="1"/>
      <w:marLeft w:val="0"/>
      <w:marRight w:val="0"/>
      <w:marTop w:val="0"/>
      <w:marBottom w:val="0"/>
      <w:divBdr>
        <w:top w:val="none" w:sz="0" w:space="0" w:color="auto"/>
        <w:left w:val="none" w:sz="0" w:space="0" w:color="auto"/>
        <w:bottom w:val="none" w:sz="0" w:space="0" w:color="auto"/>
        <w:right w:val="none" w:sz="0" w:space="0" w:color="auto"/>
      </w:divBdr>
      <w:divsChild>
        <w:div w:id="386956635">
          <w:marLeft w:val="0"/>
          <w:marRight w:val="0"/>
          <w:marTop w:val="180"/>
          <w:marBottom w:val="270"/>
          <w:divBdr>
            <w:top w:val="single" w:sz="6" w:space="0" w:color="E3E3E3"/>
            <w:left w:val="single" w:sz="6" w:space="0" w:color="E3E3E3"/>
            <w:bottom w:val="single" w:sz="6" w:space="0" w:color="E3E3E3"/>
            <w:right w:val="single" w:sz="6" w:space="0" w:color="E3E3E3"/>
          </w:divBdr>
          <w:divsChild>
            <w:div w:id="1662930933">
              <w:marLeft w:val="0"/>
              <w:marRight w:val="0"/>
              <w:marTop w:val="0"/>
              <w:marBottom w:val="0"/>
              <w:divBdr>
                <w:top w:val="none" w:sz="0" w:space="0" w:color="auto"/>
                <w:left w:val="none" w:sz="0" w:space="0" w:color="auto"/>
                <w:bottom w:val="none" w:sz="0" w:space="0" w:color="auto"/>
                <w:right w:val="none" w:sz="0" w:space="0" w:color="auto"/>
              </w:divBdr>
              <w:divsChild>
                <w:div w:id="1293828581">
                  <w:marLeft w:val="0"/>
                  <w:marRight w:val="0"/>
                  <w:marTop w:val="0"/>
                  <w:marBottom w:val="0"/>
                  <w:divBdr>
                    <w:top w:val="none" w:sz="0" w:space="0" w:color="auto"/>
                    <w:left w:val="none" w:sz="0" w:space="0" w:color="auto"/>
                    <w:bottom w:val="none" w:sz="0" w:space="0" w:color="auto"/>
                    <w:right w:val="none" w:sz="0" w:space="0" w:color="auto"/>
                  </w:divBdr>
                </w:div>
                <w:div w:id="41209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7657">
      <w:bodyDiv w:val="1"/>
      <w:marLeft w:val="0"/>
      <w:marRight w:val="0"/>
      <w:marTop w:val="0"/>
      <w:marBottom w:val="0"/>
      <w:divBdr>
        <w:top w:val="none" w:sz="0" w:space="0" w:color="auto"/>
        <w:left w:val="none" w:sz="0" w:space="0" w:color="auto"/>
        <w:bottom w:val="none" w:sz="0" w:space="0" w:color="auto"/>
        <w:right w:val="none" w:sz="0" w:space="0" w:color="auto"/>
      </w:divBdr>
    </w:div>
    <w:div w:id="211813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F7179DD2-8E1D-4A95-B08D-8DA4296B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172</TotalTime>
  <Pages>4</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Morining</cp:lastModifiedBy>
  <cp:revision>74</cp:revision>
  <dcterms:created xsi:type="dcterms:W3CDTF">2019-09-22T12:37:00Z</dcterms:created>
  <dcterms:modified xsi:type="dcterms:W3CDTF">2020-01-18T18:34:00Z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id="syeBHIBF"/&gt;&lt;style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