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BB6561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>[Name of the Writer]</w:t>
      </w:r>
    </w:p>
    <w:p w:rsidR="00BB6561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>[Name of Instructor]</w:t>
      </w:r>
    </w:p>
    <w:p w:rsidR="00BB6561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>[Subject]</w:t>
      </w:r>
    </w:p>
    <w:p w:rsidR="00BB6561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>[Date]</w:t>
      </w:r>
    </w:p>
    <w:p w:rsidR="0054018A" w:rsidRPr="001944FC" w:rsidP="001944F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>Chapter 4</w:t>
      </w:r>
    </w:p>
    <w:p w:rsidR="005E04C1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ab/>
      </w:r>
      <w:r w:rsidRPr="001944FC" w:rsidR="0018465E">
        <w:rPr>
          <w:rFonts w:ascii="Times New Roman" w:hAnsi="Times New Roman" w:cs="Times New Roman"/>
          <w:szCs w:val="24"/>
        </w:rPr>
        <w:t>Humans have always been looking for peace and serenity and they adopt various</w:t>
      </w:r>
      <w:r w:rsidRPr="001944FC" w:rsidR="00BB6561">
        <w:rPr>
          <w:rFonts w:ascii="Times New Roman" w:hAnsi="Times New Roman" w:cs="Times New Roman"/>
          <w:szCs w:val="24"/>
        </w:rPr>
        <w:t xml:space="preserve"> </w:t>
      </w:r>
      <w:r w:rsidRPr="001944FC" w:rsidR="0018465E">
        <w:rPr>
          <w:rFonts w:ascii="Times New Roman" w:hAnsi="Times New Roman" w:cs="Times New Roman"/>
          <w:szCs w:val="24"/>
        </w:rPr>
        <w:t>ways to achieve these means. The need for peace and calmness has increased to multiple fold</w:t>
      </w:r>
      <w:r w:rsidRPr="001944FC" w:rsidR="0043353E">
        <w:rPr>
          <w:rFonts w:ascii="Times New Roman" w:hAnsi="Times New Roman" w:cs="Times New Roman"/>
          <w:szCs w:val="24"/>
        </w:rPr>
        <w:t xml:space="preserve">s in recent times when the stress and multiple other illnesses have increased </w:t>
      </w:r>
      <w:r w:rsidRPr="001944FC" w:rsidR="00333B72">
        <w:rPr>
          <w:rFonts w:ascii="Times New Roman" w:hAnsi="Times New Roman" w:cs="Times New Roman"/>
          <w:szCs w:val="24"/>
        </w:rPr>
        <w:t xml:space="preserve">significantly among the human population. </w:t>
      </w:r>
      <w:r w:rsidRPr="001944FC" w:rsidR="007844FA">
        <w:rPr>
          <w:rFonts w:ascii="Times New Roman" w:hAnsi="Times New Roman" w:cs="Times New Roman"/>
          <w:szCs w:val="24"/>
        </w:rPr>
        <w:t xml:space="preserve">The reasons for these stress, depression, anxiety, and multiple other mental disorders are </w:t>
      </w:r>
      <w:r w:rsidRPr="001944FC" w:rsidR="001367BA">
        <w:rPr>
          <w:rFonts w:ascii="Times New Roman" w:hAnsi="Times New Roman" w:cs="Times New Roman"/>
          <w:szCs w:val="24"/>
        </w:rPr>
        <w:t>numerous</w:t>
      </w:r>
      <w:r w:rsidRPr="001944FC" w:rsidR="007844FA">
        <w:rPr>
          <w:rFonts w:ascii="Times New Roman" w:hAnsi="Times New Roman" w:cs="Times New Roman"/>
          <w:szCs w:val="24"/>
        </w:rPr>
        <w:t>, including job</w:t>
      </w:r>
      <w:r w:rsidRPr="001944FC" w:rsidR="001367BA">
        <w:rPr>
          <w:rFonts w:ascii="Times New Roman" w:hAnsi="Times New Roman" w:cs="Times New Roman"/>
          <w:szCs w:val="24"/>
        </w:rPr>
        <w:t xml:space="preserve"> stress, financial instability, </w:t>
      </w:r>
      <w:r w:rsidRPr="001944FC" w:rsidR="00060C56">
        <w:rPr>
          <w:rFonts w:ascii="Times New Roman" w:hAnsi="Times New Roman" w:cs="Times New Roman"/>
          <w:szCs w:val="24"/>
        </w:rPr>
        <w:t>exam stress, academic pre</w:t>
      </w:r>
      <w:r w:rsidRPr="001944FC" w:rsidR="001367BA">
        <w:rPr>
          <w:rFonts w:ascii="Times New Roman" w:hAnsi="Times New Roman" w:cs="Times New Roman"/>
          <w:szCs w:val="24"/>
        </w:rPr>
        <w:t>ssure, societal pressure and much</w:t>
      </w:r>
      <w:r w:rsidRPr="001944FC" w:rsidR="00060C56">
        <w:rPr>
          <w:rFonts w:ascii="Times New Roman" w:hAnsi="Times New Roman" w:cs="Times New Roman"/>
          <w:szCs w:val="24"/>
        </w:rPr>
        <w:t xml:space="preserve"> more</w:t>
      </w:r>
      <w:r w:rsidRPr="001944FC" w:rsidR="00BB6561">
        <w:rPr>
          <w:rFonts w:ascii="Times New Roman" w:hAnsi="Times New Roman" w:cs="Times New Roman"/>
          <w:szCs w:val="24"/>
        </w:rPr>
        <w:t xml:space="preserve"> (Van Womer)</w:t>
      </w:r>
      <w:r w:rsidRPr="001944FC" w:rsidR="00060C56">
        <w:rPr>
          <w:rFonts w:ascii="Times New Roman" w:hAnsi="Times New Roman" w:cs="Times New Roman"/>
          <w:szCs w:val="24"/>
        </w:rPr>
        <w:t xml:space="preserve">. To cope up with all these stressful factors and pressures, </w:t>
      </w:r>
      <w:r w:rsidRPr="001944FC" w:rsidR="001367BA">
        <w:rPr>
          <w:rFonts w:ascii="Times New Roman" w:hAnsi="Times New Roman" w:cs="Times New Roman"/>
          <w:szCs w:val="24"/>
        </w:rPr>
        <w:t xml:space="preserve">people tend to adopt different means. They divert towards different options to </w:t>
      </w:r>
      <w:r w:rsidRPr="001944FC" w:rsidR="004D5812">
        <w:rPr>
          <w:rFonts w:ascii="Times New Roman" w:hAnsi="Times New Roman" w:cs="Times New Roman"/>
          <w:szCs w:val="24"/>
        </w:rPr>
        <w:t xml:space="preserve">find solutions to these issues. Some of the people find solace in their passion and hobbies, like traveling, hiking, shopping, and </w:t>
      </w:r>
      <w:r w:rsidRPr="001944FC" w:rsidR="001A5A6F">
        <w:rPr>
          <w:rFonts w:ascii="Times New Roman" w:hAnsi="Times New Roman" w:cs="Times New Roman"/>
          <w:szCs w:val="24"/>
        </w:rPr>
        <w:t xml:space="preserve">even sex. Some people drift towards other means like </w:t>
      </w:r>
      <w:r w:rsidRPr="001944FC" w:rsidR="00B954F5">
        <w:rPr>
          <w:rFonts w:ascii="Times New Roman" w:hAnsi="Times New Roman" w:cs="Times New Roman"/>
          <w:szCs w:val="24"/>
        </w:rPr>
        <w:t xml:space="preserve">usage of substances like chemicals, medicines, drugs, </w:t>
      </w:r>
      <w:r w:rsidRPr="001944FC" w:rsidR="001C6B0C">
        <w:rPr>
          <w:rFonts w:ascii="Times New Roman" w:hAnsi="Times New Roman" w:cs="Times New Roman"/>
          <w:szCs w:val="24"/>
        </w:rPr>
        <w:t>and various sorts of drinks.</w:t>
      </w:r>
    </w:p>
    <w:p w:rsidR="004B551C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ab/>
        <w:t>All these hobbies a</w:t>
      </w:r>
      <w:r w:rsidRPr="001944FC" w:rsidR="001C6B0C">
        <w:rPr>
          <w:rFonts w:ascii="Times New Roman" w:hAnsi="Times New Roman" w:cs="Times New Roman"/>
          <w:szCs w:val="24"/>
        </w:rPr>
        <w:t xml:space="preserve">re pretty much ok and are proven to cure the symptoms of stress and depression but the </w:t>
      </w:r>
      <w:r w:rsidRPr="001944FC" w:rsidR="001971AE">
        <w:rPr>
          <w:rFonts w:ascii="Times New Roman" w:hAnsi="Times New Roman" w:cs="Times New Roman"/>
          <w:szCs w:val="24"/>
        </w:rPr>
        <w:t xml:space="preserve">problem arises when a habit or a substance becomes an </w:t>
      </w:r>
      <w:r w:rsidRPr="001944FC">
        <w:rPr>
          <w:rFonts w:ascii="Times New Roman" w:hAnsi="Times New Roman" w:cs="Times New Roman"/>
          <w:szCs w:val="24"/>
        </w:rPr>
        <w:t>addiction. Addiction is the inability of an individual to leave or get rid of a specific habit, activity, chemical, substance, drug or drink, even though it is proving harmful that individual’</w:t>
      </w:r>
      <w:r w:rsidRPr="001944FC" w:rsidR="000202A3">
        <w:rPr>
          <w:rFonts w:ascii="Times New Roman" w:hAnsi="Times New Roman" w:cs="Times New Roman"/>
          <w:szCs w:val="24"/>
        </w:rPr>
        <w:t>s mental and phy</w:t>
      </w:r>
      <w:r w:rsidRPr="001944FC">
        <w:rPr>
          <w:rFonts w:ascii="Times New Roman" w:hAnsi="Times New Roman" w:cs="Times New Roman"/>
          <w:szCs w:val="24"/>
        </w:rPr>
        <w:t xml:space="preserve">sical well-being. Addiction may be of any form, even in the weirdest forms. </w:t>
      </w:r>
      <w:r w:rsidRPr="001944FC" w:rsidR="00BB6561">
        <w:rPr>
          <w:rFonts w:ascii="Times New Roman" w:hAnsi="Times New Roman" w:cs="Times New Roman"/>
          <w:szCs w:val="24"/>
        </w:rPr>
        <w:t xml:space="preserve">The common form of addictive drink is alcohol, which is consumed in huge quantities in social </w:t>
      </w:r>
      <w:r w:rsidRPr="001944FC" w:rsidR="001944FC">
        <w:rPr>
          <w:rFonts w:ascii="Times New Roman" w:hAnsi="Times New Roman" w:cs="Times New Roman"/>
          <w:szCs w:val="24"/>
        </w:rPr>
        <w:t>gatherings</w:t>
      </w:r>
      <w:bookmarkStart w:id="0" w:name="_GoBack"/>
      <w:bookmarkEnd w:id="0"/>
      <w:r w:rsidRPr="001944FC" w:rsidR="00BB6561">
        <w:rPr>
          <w:rFonts w:ascii="Times New Roman" w:hAnsi="Times New Roman" w:cs="Times New Roman"/>
          <w:szCs w:val="24"/>
        </w:rPr>
        <w:t xml:space="preserve"> and parties.</w:t>
      </w:r>
    </w:p>
    <w:p w:rsidR="00BB6561" w:rsidRPr="001944FC" w:rsidP="001944FC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 xml:space="preserve">Scientist and researchers have successfully discovered that the </w:t>
      </w:r>
      <w:r w:rsidRPr="001944FC" w:rsidR="00C06BFA">
        <w:rPr>
          <w:rFonts w:ascii="Times New Roman" w:hAnsi="Times New Roman" w:cs="Times New Roman"/>
          <w:szCs w:val="24"/>
        </w:rPr>
        <w:t xml:space="preserve">use of alcohol or any drugs if taken for </w:t>
      </w:r>
      <w:r w:rsidRPr="001944FC" w:rsidR="000202A3">
        <w:rPr>
          <w:rFonts w:ascii="Times New Roman" w:hAnsi="Times New Roman" w:cs="Times New Roman"/>
          <w:szCs w:val="24"/>
        </w:rPr>
        <w:t>a long time can alter the struc</w:t>
      </w:r>
      <w:r w:rsidRPr="001944FC" w:rsidR="00C06BFA">
        <w:rPr>
          <w:rFonts w:ascii="Times New Roman" w:hAnsi="Times New Roman" w:cs="Times New Roman"/>
          <w:szCs w:val="24"/>
        </w:rPr>
        <w:t xml:space="preserve">ture and functioning of the brain. </w:t>
      </w:r>
      <w:r w:rsidRPr="001944FC" w:rsidR="000202A3">
        <w:rPr>
          <w:rFonts w:ascii="Times New Roman" w:hAnsi="Times New Roman" w:cs="Times New Roman"/>
          <w:szCs w:val="24"/>
        </w:rPr>
        <w:t xml:space="preserve">It can the </w:t>
      </w:r>
      <w:r w:rsidRPr="001944FC" w:rsidR="000202A3">
        <w:rPr>
          <w:rFonts w:ascii="Times New Roman" w:hAnsi="Times New Roman" w:cs="Times New Roman"/>
          <w:szCs w:val="24"/>
        </w:rPr>
        <w:t>neurological makeup of the nervous system, making them weak and unable to transmit the signals properly</w:t>
      </w:r>
      <w:r w:rsidRPr="001944FC">
        <w:rPr>
          <w:rFonts w:ascii="Times New Roman" w:hAnsi="Times New Roman" w:cs="Times New Roman"/>
          <w:szCs w:val="24"/>
        </w:rPr>
        <w:t xml:space="preserve"> (Hart)</w:t>
      </w:r>
      <w:r w:rsidRPr="001944FC" w:rsidR="000202A3">
        <w:rPr>
          <w:rFonts w:ascii="Times New Roman" w:hAnsi="Times New Roman" w:cs="Times New Roman"/>
          <w:szCs w:val="24"/>
        </w:rPr>
        <w:t xml:space="preserve">. </w:t>
      </w:r>
      <w:r w:rsidRPr="001944FC" w:rsidR="00E23F0B">
        <w:rPr>
          <w:rFonts w:ascii="Times New Roman" w:hAnsi="Times New Roman" w:cs="Times New Roman"/>
          <w:szCs w:val="24"/>
        </w:rPr>
        <w:t xml:space="preserve">The </w:t>
      </w:r>
      <w:r w:rsidRPr="001944FC">
        <w:rPr>
          <w:rFonts w:ascii="Times New Roman" w:hAnsi="Times New Roman" w:cs="Times New Roman"/>
          <w:szCs w:val="24"/>
        </w:rPr>
        <w:t>excretion</w:t>
      </w:r>
      <w:r w:rsidRPr="001944FC" w:rsidR="00E23F0B">
        <w:rPr>
          <w:rFonts w:ascii="Times New Roman" w:hAnsi="Times New Roman" w:cs="Times New Roman"/>
          <w:szCs w:val="24"/>
        </w:rPr>
        <w:t xml:space="preserve"> and concentration of dopamine are also altered due to the </w:t>
      </w:r>
      <w:r w:rsidRPr="001944FC">
        <w:rPr>
          <w:rFonts w:ascii="Times New Roman" w:hAnsi="Times New Roman" w:cs="Times New Roman"/>
          <w:szCs w:val="24"/>
        </w:rPr>
        <w:t>continuous use of drugs.</w:t>
      </w:r>
    </w:p>
    <w:p w:rsidR="00BB6561" w:rsidRPr="001944FC" w:rsidP="001944F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br w:type="page"/>
      </w:r>
    </w:p>
    <w:p w:rsidR="001971AE" w:rsidRPr="001944FC" w:rsidP="001944F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944FC">
        <w:rPr>
          <w:rFonts w:ascii="Times New Roman" w:hAnsi="Times New Roman" w:cs="Times New Roman"/>
          <w:szCs w:val="24"/>
        </w:rPr>
        <w:t>Works Cited</w:t>
      </w:r>
    </w:p>
    <w:p w:rsidR="00BB6561" w:rsidRPr="001944FC" w:rsidP="001944FC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1944FC">
        <w:rPr>
          <w:rFonts w:ascii="Times New Roman" w:hAnsi="Times New Roman" w:cs="Times New Roman"/>
          <w:color w:val="000000"/>
          <w:szCs w:val="24"/>
          <w:shd w:val="clear" w:color="auto" w:fill="FFFFFF"/>
        </w:rPr>
        <w:t>"Alcohol / Addiction / Illegal Drugs News From Medical News Today". </w:t>
      </w:r>
      <w:r w:rsidRPr="001944FC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Medical News Today</w:t>
      </w:r>
      <w:r w:rsidRPr="001944F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2019, </w:t>
      </w:r>
      <w:hyperlink r:id="rId4" w:history="1">
        <w:r w:rsidRPr="001944FC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https://www.medicalnewstoday.com/categories/alcohol. Accessed 4 May 2018</w:t>
        </w:r>
      </w:hyperlink>
      <w:r w:rsidRPr="001944FC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BB6561" w:rsidRPr="001944FC" w:rsidP="001944FC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1944FC">
        <w:rPr>
          <w:rFonts w:ascii="Times New Roman" w:hAnsi="Times New Roman" w:cs="Times New Roman"/>
          <w:color w:val="222222"/>
          <w:szCs w:val="24"/>
          <w:shd w:val="clear" w:color="auto" w:fill="FFFFFF"/>
        </w:rPr>
        <w:t>Hart, Carl L., Charles Ksir, and Oakley Stern Ray. </w:t>
      </w:r>
      <w:r w:rsidRPr="001944FC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Drugs, society &amp; human behavior</w:t>
      </w:r>
      <w:r w:rsidRPr="001944FC">
        <w:rPr>
          <w:rFonts w:ascii="Times New Roman" w:hAnsi="Times New Roman" w:cs="Times New Roman"/>
          <w:color w:val="222222"/>
          <w:szCs w:val="24"/>
          <w:shd w:val="clear" w:color="auto" w:fill="FFFFFF"/>
        </w:rPr>
        <w:t>. New York, NY: McGraw-Hill, 2013.</w:t>
      </w:r>
    </w:p>
    <w:p w:rsidR="00BB6561" w:rsidRPr="001944FC" w:rsidP="001944F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1944FC">
        <w:rPr>
          <w:rFonts w:ascii="Times New Roman" w:hAnsi="Times New Roman" w:cs="Times New Roman"/>
          <w:color w:val="222222"/>
          <w:szCs w:val="24"/>
          <w:shd w:val="clear" w:color="auto" w:fill="FFFFFF"/>
        </w:rPr>
        <w:t>Van Wormer, Katherine, and Diane Rae Davis. </w:t>
      </w:r>
      <w:r w:rsidRPr="001944FC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Addiction treatment</w:t>
      </w:r>
      <w:r w:rsidRPr="001944FC">
        <w:rPr>
          <w:rFonts w:ascii="Times New Roman" w:hAnsi="Times New Roman" w:cs="Times New Roman"/>
          <w:color w:val="222222"/>
          <w:szCs w:val="24"/>
          <w:shd w:val="clear" w:color="auto" w:fill="FFFFFF"/>
        </w:rPr>
        <w:t>. Cengage Learning, 2016.</w:t>
      </w:r>
    </w:p>
    <w:p w:rsidR="00BB6561" w:rsidRPr="001944FC" w:rsidP="001944F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6561" w:rsidRPr="00BB6561">
    <w:pPr>
      <w:pStyle w:val="Header"/>
      <w:jc w:val="right"/>
      <w:rPr>
        <w:rFonts w:ascii="Times New Roman" w:hAnsi="Times New Roman" w:cs="Times New Roman"/>
      </w:rPr>
    </w:pPr>
    <w:r w:rsidRPr="00BB6561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11682096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6561">
          <w:rPr>
            <w:rFonts w:ascii="Times New Roman" w:hAnsi="Times New Roman" w:cs="Times New Roman"/>
          </w:rPr>
          <w:fldChar w:fldCharType="begin"/>
        </w:r>
        <w:r w:rsidRPr="00BB6561">
          <w:rPr>
            <w:rFonts w:ascii="Times New Roman" w:hAnsi="Times New Roman" w:cs="Times New Roman"/>
          </w:rPr>
          <w:instrText xml:space="preserve"> PAGE   \* MERGEFORMAT </w:instrText>
        </w:r>
        <w:r w:rsidRPr="00BB6561">
          <w:rPr>
            <w:rFonts w:ascii="Times New Roman" w:hAnsi="Times New Roman" w:cs="Times New Roman"/>
          </w:rPr>
          <w:fldChar w:fldCharType="separate"/>
        </w:r>
        <w:r w:rsidR="00A6121A">
          <w:rPr>
            <w:rFonts w:ascii="Times New Roman" w:hAnsi="Times New Roman" w:cs="Times New Roman"/>
            <w:noProof/>
          </w:rPr>
          <w:t>1</w:t>
        </w:r>
        <w:r w:rsidRPr="00BB6561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B6561" w:rsidRPr="00BB656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0"/>
    <w:rsid w:val="000202A3"/>
    <w:rsid w:val="00060C56"/>
    <w:rsid w:val="000B4CCA"/>
    <w:rsid w:val="001367BA"/>
    <w:rsid w:val="0018465E"/>
    <w:rsid w:val="001944FC"/>
    <w:rsid w:val="001971AE"/>
    <w:rsid w:val="001A5A6F"/>
    <w:rsid w:val="001C6B0C"/>
    <w:rsid w:val="00204890"/>
    <w:rsid w:val="00333B72"/>
    <w:rsid w:val="0043353E"/>
    <w:rsid w:val="004B551C"/>
    <w:rsid w:val="004D5812"/>
    <w:rsid w:val="0054018A"/>
    <w:rsid w:val="0056638B"/>
    <w:rsid w:val="005E04C1"/>
    <w:rsid w:val="006440D4"/>
    <w:rsid w:val="00734F10"/>
    <w:rsid w:val="007844FA"/>
    <w:rsid w:val="00A6121A"/>
    <w:rsid w:val="00B954F5"/>
    <w:rsid w:val="00BB6561"/>
    <w:rsid w:val="00C06BFA"/>
    <w:rsid w:val="00E23F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C615FE-2AFD-47DA-92CE-CBF73B6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61"/>
  </w:style>
  <w:style w:type="paragraph" w:styleId="Footer">
    <w:name w:val="footer"/>
    <w:basedOn w:val="Normal"/>
    <w:link w:val="FooterChar"/>
    <w:uiPriority w:val="99"/>
    <w:unhideWhenUsed/>
    <w:rsid w:val="00BB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edicalnewstoday.com/categories/alcohol.%20Accessed%204%20May%202018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17</cp:revision>
  <dcterms:created xsi:type="dcterms:W3CDTF">2019-05-05T04:41:00Z</dcterms:created>
  <dcterms:modified xsi:type="dcterms:W3CDTF">2019-05-05T05:56:00Z</dcterms:modified>
</cp:coreProperties>
</file>