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BE439" w14:textId="450C9F05" w:rsidR="00912239" w:rsidRDefault="008604D0" w:rsidP="00912239">
      <w:pPr>
        <w:spacing w:line="480" w:lineRule="auto"/>
        <w:rPr>
          <w:rFonts w:ascii="Times New Roman" w:hAnsi="Times New Roman" w:cs="Times New Roman"/>
        </w:rPr>
      </w:pPr>
      <w:r>
        <w:rPr>
          <w:rFonts w:ascii="Times New Roman" w:hAnsi="Times New Roman" w:cs="Times New Roman"/>
        </w:rPr>
        <w:t>Name</w:t>
      </w:r>
    </w:p>
    <w:p w14:paraId="433F419D" w14:textId="24131E92" w:rsidR="00912239" w:rsidRDefault="008604D0" w:rsidP="00912239">
      <w:pPr>
        <w:spacing w:line="480" w:lineRule="auto"/>
        <w:rPr>
          <w:rFonts w:ascii="Times New Roman" w:hAnsi="Times New Roman" w:cs="Times New Roman"/>
        </w:rPr>
      </w:pPr>
      <w:r>
        <w:rPr>
          <w:rFonts w:ascii="Times New Roman" w:hAnsi="Times New Roman" w:cs="Times New Roman"/>
        </w:rPr>
        <w:t>Professor name</w:t>
      </w:r>
    </w:p>
    <w:p w14:paraId="1A3D6F54" w14:textId="1C65CB98" w:rsidR="00912239" w:rsidRDefault="008604D0" w:rsidP="00912239">
      <w:pPr>
        <w:spacing w:line="480" w:lineRule="auto"/>
        <w:rPr>
          <w:rFonts w:ascii="Times New Roman" w:hAnsi="Times New Roman" w:cs="Times New Roman"/>
        </w:rPr>
      </w:pPr>
      <w:r>
        <w:rPr>
          <w:rFonts w:ascii="Times New Roman" w:hAnsi="Times New Roman" w:cs="Times New Roman"/>
        </w:rPr>
        <w:t>February 14, 2019</w:t>
      </w:r>
    </w:p>
    <w:p w14:paraId="44AEAA7C" w14:textId="77777777" w:rsidR="004F3E88" w:rsidRPr="002D129E" w:rsidRDefault="008604D0" w:rsidP="002D129E">
      <w:pPr>
        <w:spacing w:line="480" w:lineRule="auto"/>
        <w:jc w:val="center"/>
        <w:rPr>
          <w:rFonts w:ascii="Times New Roman" w:hAnsi="Times New Roman" w:cs="Times New Roman"/>
        </w:rPr>
      </w:pPr>
      <w:r w:rsidRPr="002D129E">
        <w:rPr>
          <w:rFonts w:ascii="Times New Roman" w:hAnsi="Times New Roman" w:cs="Times New Roman"/>
        </w:rPr>
        <w:t>Academic conversation</w:t>
      </w:r>
    </w:p>
    <w:p w14:paraId="62B11C1F" w14:textId="12FF582E" w:rsidR="00BB4C21" w:rsidRDefault="008604D0" w:rsidP="00144952">
      <w:pPr>
        <w:spacing w:line="480" w:lineRule="auto"/>
        <w:jc w:val="center"/>
        <w:rPr>
          <w:rFonts w:ascii="Times New Roman" w:hAnsi="Times New Roman" w:cs="Times New Roman"/>
        </w:rPr>
      </w:pPr>
      <w:r w:rsidRPr="002D129E">
        <w:rPr>
          <w:rFonts w:ascii="Times New Roman" w:hAnsi="Times New Roman" w:cs="Times New Roman"/>
        </w:rPr>
        <w:t xml:space="preserve">Thesis statement: </w:t>
      </w:r>
      <w:r w:rsidR="002B1903">
        <w:rPr>
          <w:rFonts w:ascii="Times New Roman" w:hAnsi="Times New Roman" w:cs="Times New Roman"/>
        </w:rPr>
        <w:t xml:space="preserve">Because </w:t>
      </w:r>
      <w:r w:rsidR="00494568">
        <w:rPr>
          <w:rFonts w:ascii="Times New Roman" w:hAnsi="Times New Roman" w:cs="Times New Roman"/>
        </w:rPr>
        <w:t>the power of social media is in the hands of people</w:t>
      </w:r>
      <w:r w:rsidR="00144952">
        <w:rPr>
          <w:rFonts w:ascii="Times New Roman" w:hAnsi="Times New Roman" w:cs="Times New Roman"/>
        </w:rPr>
        <w:t xml:space="preserve"> it is ineffective for attaining freedom, democracy, and civilization.  </w:t>
      </w:r>
    </w:p>
    <w:p w14:paraId="1F8A29BD" w14:textId="6AF82FBE" w:rsidR="00DD2B36" w:rsidRPr="00AF3320" w:rsidRDefault="008604D0" w:rsidP="00912239">
      <w:pPr>
        <w:spacing w:line="480" w:lineRule="auto"/>
        <w:ind w:firstLine="720"/>
        <w:jc w:val="both"/>
        <w:rPr>
          <w:rFonts w:ascii="Times New Roman" w:hAnsi="Times New Roman" w:cs="Times New Roman"/>
        </w:rPr>
      </w:pPr>
      <w:proofErr w:type="spellStart"/>
      <w:r>
        <w:rPr>
          <w:rFonts w:ascii="Times New Roman" w:hAnsi="Times New Roman" w:cs="Times New Roman"/>
        </w:rPr>
        <w:t>Stand</w:t>
      </w:r>
      <w:r w:rsidR="006F70B8" w:rsidRPr="00BB4C21">
        <w:rPr>
          <w:rFonts w:ascii="Times New Roman" w:hAnsi="Times New Roman" w:cs="Times New Roman"/>
        </w:rPr>
        <w:t>age</w:t>
      </w:r>
      <w:proofErr w:type="spellEnd"/>
      <w:r w:rsidR="006F70B8" w:rsidRPr="00BB4C21">
        <w:rPr>
          <w:rFonts w:ascii="Times New Roman" w:hAnsi="Times New Roman" w:cs="Times New Roman"/>
        </w:rPr>
        <w:t xml:space="preserve">, Radcliffe, and Blum evaluate the impact of social media on freedom of speech, democracy and civilization. </w:t>
      </w:r>
      <w:r w:rsidR="00085502" w:rsidRPr="00BB4C21">
        <w:rPr>
          <w:rFonts w:ascii="Times New Roman" w:hAnsi="Times New Roman" w:cs="Times New Roman"/>
        </w:rPr>
        <w:t xml:space="preserve">Tom </w:t>
      </w:r>
      <w:proofErr w:type="spellStart"/>
      <w:r w:rsidR="00085502" w:rsidRPr="00BB4C21">
        <w:rPr>
          <w:rFonts w:ascii="Times New Roman" w:hAnsi="Times New Roman" w:cs="Times New Roman"/>
        </w:rPr>
        <w:t>Standage</w:t>
      </w:r>
      <w:proofErr w:type="spellEnd"/>
      <w:r w:rsidR="00085502" w:rsidRPr="00BB4C21">
        <w:rPr>
          <w:rFonts w:ascii="Times New Roman" w:hAnsi="Times New Roman" w:cs="Times New Roman"/>
        </w:rPr>
        <w:t xml:space="preserve"> in the article “History </w:t>
      </w:r>
      <w:proofErr w:type="spellStart"/>
      <w:r w:rsidR="00085502" w:rsidRPr="00BB4C21">
        <w:rPr>
          <w:rFonts w:ascii="Times New Roman" w:hAnsi="Times New Roman" w:cs="Times New Roman"/>
        </w:rPr>
        <w:t>Retweets</w:t>
      </w:r>
      <w:proofErr w:type="spellEnd"/>
      <w:r w:rsidR="00085502" w:rsidRPr="00BB4C21">
        <w:rPr>
          <w:rFonts w:ascii="Times New Roman" w:hAnsi="Times New Roman" w:cs="Times New Roman"/>
        </w:rPr>
        <w:t xml:space="preserve"> Itself” </w:t>
      </w:r>
      <w:r w:rsidR="006F70B8" w:rsidRPr="00BB4C21">
        <w:rPr>
          <w:rFonts w:ascii="Times New Roman" w:hAnsi="Times New Roman" w:cs="Times New Roman"/>
        </w:rPr>
        <w:t xml:space="preserve">examines the role of social media on freedom of speech. </w:t>
      </w:r>
      <w:r w:rsidR="004F6985" w:rsidRPr="00BB4C21">
        <w:rPr>
          <w:rFonts w:ascii="Times New Roman" w:hAnsi="Times New Roman" w:cs="Times New Roman"/>
        </w:rPr>
        <w:t xml:space="preserve">The author makes the argument that </w:t>
      </w:r>
      <w:r w:rsidR="00BB4C21">
        <w:rPr>
          <w:rFonts w:ascii="Times New Roman" w:hAnsi="Times New Roman" w:cs="Times New Roman"/>
        </w:rPr>
        <w:t xml:space="preserve">social </w:t>
      </w:r>
      <w:r w:rsidR="00BB4C21" w:rsidRPr="00BB4C21">
        <w:rPr>
          <w:rFonts w:ascii="Times New Roman" w:eastAsia="Times New Roman" w:hAnsi="Times New Roman" w:cs="Times New Roman"/>
          <w:shd w:val="clear" w:color="auto" w:fill="FFFFFF"/>
        </w:rPr>
        <w:t xml:space="preserve">media involve bad consequences as well. He claims that social media not only gives freedom for sharing bad ideas but also promote negative things. </w:t>
      </w:r>
      <w:r w:rsidRPr="00AF3320">
        <w:rPr>
          <w:rFonts w:ascii="Times New Roman" w:hAnsi="Times New Roman" w:cs="Times New Roman"/>
        </w:rPr>
        <w:t>Dana Radcliffe in the article "Dashed Hopes: Why Aren't Social Media Delivering Democracy?"</w:t>
      </w:r>
      <w:r w:rsidR="006F70B8">
        <w:rPr>
          <w:rFonts w:ascii="Times New Roman" w:hAnsi="Times New Roman" w:cs="Times New Roman"/>
        </w:rPr>
        <w:t xml:space="preserve"> </w:t>
      </w:r>
      <w:r w:rsidR="007524BF">
        <w:rPr>
          <w:rFonts w:ascii="Times New Roman" w:hAnsi="Times New Roman" w:cs="Times New Roman"/>
        </w:rPr>
        <w:t xml:space="preserve">Through social media countries like Tunisia, Egypt and </w:t>
      </w:r>
      <w:proofErr w:type="spellStart"/>
      <w:r w:rsidR="007524BF">
        <w:rPr>
          <w:rFonts w:ascii="Times New Roman" w:hAnsi="Times New Roman" w:cs="Times New Roman"/>
        </w:rPr>
        <w:t>Lybia</w:t>
      </w:r>
      <w:proofErr w:type="spellEnd"/>
      <w:r w:rsidR="007524BF">
        <w:rPr>
          <w:rFonts w:ascii="Times New Roman" w:hAnsi="Times New Roman" w:cs="Times New Roman"/>
        </w:rPr>
        <w:t xml:space="preserve"> </w:t>
      </w:r>
      <w:r w:rsidR="00BB4C21">
        <w:rPr>
          <w:rFonts w:ascii="Times New Roman" w:hAnsi="Times New Roman" w:cs="Times New Roman"/>
        </w:rPr>
        <w:t xml:space="preserve">failed to establish democracy </w:t>
      </w:r>
      <w:proofErr w:type="gramStart"/>
      <w:r w:rsidR="00BB4C21">
        <w:rPr>
          <w:rFonts w:ascii="Times New Roman" w:hAnsi="Times New Roman" w:cs="Times New Roman"/>
        </w:rPr>
        <w:t>depicting</w:t>
      </w:r>
      <w:proofErr w:type="gramEnd"/>
      <w:r w:rsidR="00BB4C21">
        <w:rPr>
          <w:rFonts w:ascii="Times New Roman" w:hAnsi="Times New Roman" w:cs="Times New Roman"/>
        </w:rPr>
        <w:t xml:space="preserve"> the ineffectiveness of social media. </w:t>
      </w:r>
      <w:r w:rsidRPr="00AF3320">
        <w:rPr>
          <w:rFonts w:ascii="Times New Roman" w:hAnsi="Times New Roman" w:cs="Times New Roman"/>
        </w:rPr>
        <w:t>Susan D. Blum in "The United States of (Non) Reading - The End of Civilization or a New Era?"</w:t>
      </w:r>
      <w:r w:rsidR="006F70B8">
        <w:rPr>
          <w:rFonts w:ascii="Times New Roman" w:hAnsi="Times New Roman" w:cs="Times New Roman"/>
        </w:rPr>
        <w:t xml:space="preserve"> </w:t>
      </w:r>
      <w:r>
        <w:rPr>
          <w:rFonts w:ascii="Times New Roman" w:hAnsi="Times New Roman" w:cs="Times New Roman"/>
        </w:rPr>
        <w:t xml:space="preserve">The </w:t>
      </w:r>
      <w:r w:rsidR="00095AF2">
        <w:rPr>
          <w:rFonts w:ascii="Times New Roman" w:hAnsi="Times New Roman" w:cs="Times New Roman"/>
        </w:rPr>
        <w:t xml:space="preserve">argument states that dependence on </w:t>
      </w:r>
      <w:r w:rsidR="00E71B73">
        <w:rPr>
          <w:rFonts w:ascii="Times New Roman" w:hAnsi="Times New Roman" w:cs="Times New Roman"/>
        </w:rPr>
        <w:t>the Internet</w:t>
      </w:r>
      <w:r w:rsidR="00095AF2">
        <w:rPr>
          <w:rFonts w:ascii="Times New Roman" w:hAnsi="Times New Roman" w:cs="Times New Roman"/>
        </w:rPr>
        <w:t xml:space="preserve"> has undermined the concept of reading in youth. </w:t>
      </w:r>
      <w:r w:rsidR="00E71B73">
        <w:rPr>
          <w:rFonts w:ascii="Times New Roman" w:hAnsi="Times New Roman" w:cs="Times New Roman"/>
        </w:rPr>
        <w:t xml:space="preserve">The three authors in their arguments are addressing youth and students who are addicted to social media. The purpose is to inform them about the negative impacts of social media. </w:t>
      </w:r>
    </w:p>
    <w:p w14:paraId="37477178" w14:textId="613E53B5" w:rsidR="002D129E" w:rsidRDefault="008604D0" w:rsidP="00912239">
      <w:pPr>
        <w:spacing w:line="480" w:lineRule="auto"/>
        <w:ind w:firstLine="720"/>
        <w:jc w:val="both"/>
        <w:rPr>
          <w:rFonts w:ascii="Times New Roman" w:hAnsi="Times New Roman" w:cs="Times New Roman"/>
        </w:rPr>
      </w:pPr>
      <w:r>
        <w:rPr>
          <w:rFonts w:ascii="Times New Roman" w:eastAsia="Times New Roman" w:hAnsi="Times New Roman" w:cs="Times New Roman"/>
          <w:shd w:val="clear" w:color="auto" w:fill="FFFFFF"/>
        </w:rPr>
        <w:t>Social media did not pave ways for the achievement of democracy. Dana makes an argument that the purpose of using social media in the Arab spring was to unite against dictatorship and gain freedom. The reality was different because these countries failed t</w:t>
      </w:r>
      <w:r>
        <w:rPr>
          <w:rFonts w:ascii="Times New Roman" w:eastAsia="Times New Roman" w:hAnsi="Times New Roman" w:cs="Times New Roman"/>
          <w:shd w:val="clear" w:color="auto" w:fill="FFFFFF"/>
        </w:rPr>
        <w:t xml:space="preserve">o attain democracy. </w:t>
      </w:r>
      <w:r w:rsidR="002B1903">
        <w:rPr>
          <w:rFonts w:ascii="Times New Roman" w:hAnsi="Times New Roman" w:cs="Times New Roman"/>
        </w:rPr>
        <w:t>Radcliffe mentions, “with the qualified exception of Tunisia, Arab Spring did not transform dictatorship into democracies” (</w:t>
      </w:r>
      <w:r w:rsidR="004F0332">
        <w:rPr>
          <w:rFonts w:ascii="Times New Roman" w:hAnsi="Times New Roman" w:cs="Times New Roman"/>
        </w:rPr>
        <w:t xml:space="preserve">Radcliffe, </w:t>
      </w:r>
      <w:r w:rsidR="002B1903">
        <w:rPr>
          <w:rFonts w:ascii="Times New Roman" w:hAnsi="Times New Roman" w:cs="Times New Roman"/>
        </w:rPr>
        <w:t xml:space="preserve">88). </w:t>
      </w:r>
      <w:r w:rsidR="000E34D7">
        <w:rPr>
          <w:rFonts w:ascii="Times New Roman" w:hAnsi="Times New Roman" w:cs="Times New Roman"/>
        </w:rPr>
        <w:t xml:space="preserve">She further </w:t>
      </w:r>
      <w:r w:rsidR="000E34D7">
        <w:rPr>
          <w:rFonts w:ascii="Times New Roman" w:hAnsi="Times New Roman" w:cs="Times New Roman"/>
        </w:rPr>
        <w:lastRenderedPageBreak/>
        <w:t xml:space="preserve">argues that democracy cant is achieved until people are equal and share the same interests. </w:t>
      </w:r>
      <w:proofErr w:type="gramStart"/>
      <w:r w:rsidR="000E34D7">
        <w:rPr>
          <w:rFonts w:ascii="Times New Roman" w:hAnsi="Times New Roman" w:cs="Times New Roman"/>
        </w:rPr>
        <w:t>Although social media united people on a common platform, but it couldn't</w:t>
      </w:r>
      <w:r w:rsidR="008B7A54">
        <w:rPr>
          <w:rFonts w:ascii="Times New Roman" w:hAnsi="Times New Roman" w:cs="Times New Roman"/>
        </w:rPr>
        <w:t xml:space="preserve"> transform their personal interests.</w:t>
      </w:r>
      <w:proofErr w:type="gramEnd"/>
      <w:r w:rsidR="008B7A54">
        <w:rPr>
          <w:rFonts w:ascii="Times New Roman" w:hAnsi="Times New Roman" w:cs="Times New Roman"/>
        </w:rPr>
        <w:t xml:space="preserve"> </w:t>
      </w:r>
      <w:proofErr w:type="spellStart"/>
      <w:r w:rsidR="00C322E7">
        <w:rPr>
          <w:rFonts w:ascii="Times New Roman" w:hAnsi="Times New Roman" w:cs="Times New Roman"/>
        </w:rPr>
        <w:t>Standane</w:t>
      </w:r>
      <w:proofErr w:type="spellEnd"/>
      <w:r w:rsidR="00C322E7">
        <w:rPr>
          <w:rFonts w:ascii="Times New Roman" w:hAnsi="Times New Roman" w:cs="Times New Roman"/>
        </w:rPr>
        <w:t xml:space="preserve"> also expresses his concerns about the misuse of social media. He mentions, "racism, sexism, bigotry, incivility, and ignorance abound in man</w:t>
      </w:r>
      <w:r w:rsidR="004F0332">
        <w:rPr>
          <w:rFonts w:ascii="Times New Roman" w:hAnsi="Times New Roman" w:cs="Times New Roman"/>
        </w:rPr>
        <w:t>y online discussion forums” (</w:t>
      </w:r>
      <w:proofErr w:type="spellStart"/>
      <w:r w:rsidR="004F0332">
        <w:rPr>
          <w:rFonts w:ascii="Times New Roman" w:hAnsi="Times New Roman" w:cs="Times New Roman"/>
        </w:rPr>
        <w:t>Standane</w:t>
      </w:r>
      <w:proofErr w:type="spellEnd"/>
      <w:r w:rsidR="004F0332">
        <w:rPr>
          <w:rFonts w:ascii="Times New Roman" w:hAnsi="Times New Roman" w:cs="Times New Roman"/>
        </w:rPr>
        <w:t xml:space="preserve">, </w:t>
      </w:r>
      <w:r w:rsidR="00C322E7">
        <w:rPr>
          <w:rFonts w:ascii="Times New Roman" w:hAnsi="Times New Roman" w:cs="Times New Roman"/>
        </w:rPr>
        <w:t xml:space="preserve">81). </w:t>
      </w:r>
      <w:r w:rsidR="00E248E5">
        <w:rPr>
          <w:rFonts w:ascii="Times New Roman" w:hAnsi="Times New Roman" w:cs="Times New Roman"/>
        </w:rPr>
        <w:t>The platform allows certain groups to engage in unproductive and unnecessary discussions that do not reflect the themes of freedom of expression.</w:t>
      </w:r>
    </w:p>
    <w:p w14:paraId="6A3F3552" w14:textId="5834BF03" w:rsidR="00EF3E86" w:rsidRDefault="008604D0" w:rsidP="00912239">
      <w:pPr>
        <w:spacing w:line="480" w:lineRule="auto"/>
        <w:ind w:firstLine="720"/>
        <w:jc w:val="both"/>
        <w:rPr>
          <w:rFonts w:ascii="Times New Roman" w:hAnsi="Times New Roman" w:cs="Times New Roman"/>
        </w:rPr>
      </w:pPr>
      <w:r>
        <w:rPr>
          <w:rFonts w:ascii="Times New Roman" w:hAnsi="Times New Roman" w:cs="Times New Roman"/>
        </w:rPr>
        <w:t xml:space="preserve">The political power of social media is in the hands of </w:t>
      </w:r>
      <w:r>
        <w:rPr>
          <w:rFonts w:ascii="Times New Roman" w:hAnsi="Times New Roman" w:cs="Times New Roman"/>
        </w:rPr>
        <w:t xml:space="preserve">the people </w:t>
      </w:r>
      <w:r w:rsidR="008E711F">
        <w:rPr>
          <w:rFonts w:ascii="Times New Roman" w:hAnsi="Times New Roman" w:cs="Times New Roman"/>
        </w:rPr>
        <w:t xml:space="preserve">who hold them. </w:t>
      </w:r>
      <w:proofErr w:type="spellStart"/>
      <w:r w:rsidR="00CD5B50">
        <w:rPr>
          <w:rFonts w:ascii="Times New Roman" w:hAnsi="Times New Roman" w:cs="Times New Roman"/>
        </w:rPr>
        <w:t>Standane</w:t>
      </w:r>
      <w:proofErr w:type="spellEnd"/>
      <w:r w:rsidR="00CD5B50">
        <w:rPr>
          <w:rFonts w:ascii="Times New Roman" w:hAnsi="Times New Roman" w:cs="Times New Roman"/>
        </w:rPr>
        <w:t xml:space="preserve"> claims that social media don't guarantee that freedom of expression is used for good ides only. There are equal chances for its exploitation. </w:t>
      </w:r>
      <w:proofErr w:type="spellStart"/>
      <w:r w:rsidR="00CD5B50">
        <w:rPr>
          <w:rFonts w:ascii="Times New Roman" w:hAnsi="Times New Roman" w:cs="Times New Roman"/>
        </w:rPr>
        <w:t>Standage</w:t>
      </w:r>
      <w:proofErr w:type="spellEnd"/>
      <w:r w:rsidR="00CD5B50">
        <w:rPr>
          <w:rFonts w:ascii="Times New Roman" w:hAnsi="Times New Roman" w:cs="Times New Roman"/>
        </w:rPr>
        <w:t xml:space="preserve"> mentions, </w:t>
      </w:r>
      <w:r w:rsidR="00CD5B50" w:rsidRPr="00934399">
        <w:rPr>
          <w:rFonts w:ascii="Times New Roman" w:hAnsi="Times New Roman" w:cs="Times New Roman"/>
        </w:rPr>
        <w:t>“</w:t>
      </w:r>
      <w:r w:rsidR="00CD5B50">
        <w:rPr>
          <w:rFonts w:ascii="Times New Roman" w:hAnsi="Times New Roman" w:cs="Times New Roman"/>
        </w:rPr>
        <w:t>G</w:t>
      </w:r>
      <w:r w:rsidR="00CD5B50" w:rsidRPr="00934399">
        <w:rPr>
          <w:rFonts w:ascii="Times New Roman" w:eastAsia="Times New Roman" w:hAnsi="Times New Roman" w:cs="Times New Roman"/>
          <w:shd w:val="clear" w:color="auto" w:fill="FFFFFF"/>
        </w:rPr>
        <w:t>reater freedom of expression, means that bad ideas will proliferate as well as good ones, but it also means that bad ideas are mo</w:t>
      </w:r>
      <w:r w:rsidR="004F0332">
        <w:rPr>
          <w:rFonts w:ascii="Times New Roman" w:eastAsia="Times New Roman" w:hAnsi="Times New Roman" w:cs="Times New Roman"/>
          <w:shd w:val="clear" w:color="auto" w:fill="FFFFFF"/>
        </w:rPr>
        <w:t>re likely to be challenged” (</w:t>
      </w:r>
      <w:proofErr w:type="spellStart"/>
      <w:r w:rsidR="004F0332">
        <w:rPr>
          <w:rFonts w:ascii="Times New Roman" w:eastAsia="Times New Roman" w:hAnsi="Times New Roman" w:cs="Times New Roman"/>
          <w:shd w:val="clear" w:color="auto" w:fill="FFFFFF"/>
        </w:rPr>
        <w:t>Standane</w:t>
      </w:r>
      <w:proofErr w:type="spellEnd"/>
      <w:r w:rsidR="004F0332">
        <w:rPr>
          <w:rFonts w:ascii="Times New Roman" w:eastAsia="Times New Roman" w:hAnsi="Times New Roman" w:cs="Times New Roman"/>
          <w:shd w:val="clear" w:color="auto" w:fill="FFFFFF"/>
        </w:rPr>
        <w:t xml:space="preserve">, </w:t>
      </w:r>
      <w:r w:rsidR="00CD5B50" w:rsidRPr="00934399">
        <w:rPr>
          <w:rFonts w:ascii="Times New Roman" w:eastAsia="Times New Roman" w:hAnsi="Times New Roman" w:cs="Times New Roman"/>
          <w:shd w:val="clear" w:color="auto" w:fill="FFFFFF"/>
        </w:rPr>
        <w:t>81).</w:t>
      </w:r>
      <w:r w:rsidR="00CD5B50">
        <w:rPr>
          <w:rFonts w:ascii="Times New Roman" w:eastAsia="Times New Roman" w:hAnsi="Times New Roman" w:cs="Times New Roman"/>
          <w:shd w:val="clear" w:color="auto" w:fill="FFFFFF"/>
        </w:rPr>
        <w:t xml:space="preserve"> </w:t>
      </w:r>
      <w:r w:rsidR="0008649A">
        <w:rPr>
          <w:rFonts w:ascii="Times New Roman" w:eastAsia="Times New Roman" w:hAnsi="Times New Roman" w:cs="Times New Roman"/>
          <w:shd w:val="clear" w:color="auto" w:fill="FFFFFF"/>
        </w:rPr>
        <w:t xml:space="preserve">Access to such platforms will empower certain groups who can use freedom of expression for promoting hatred or chaos. </w:t>
      </w:r>
      <w:r w:rsidR="00CD5B50">
        <w:rPr>
          <w:rFonts w:ascii="Times New Roman" w:hAnsi="Times New Roman" w:cs="Times New Roman"/>
        </w:rPr>
        <w:t>D</w:t>
      </w:r>
      <w:r w:rsidR="008E711F">
        <w:rPr>
          <w:rFonts w:ascii="Times New Roman" w:hAnsi="Times New Roman" w:cs="Times New Roman"/>
        </w:rPr>
        <w:t>ana claims that groups or government can control social media that will again undermine the notion of democracy. Dana claims social media is a "power to inform or misinform people, to engage or manipulate</w:t>
      </w:r>
      <w:r w:rsidR="004F0332">
        <w:rPr>
          <w:rFonts w:ascii="Times New Roman" w:hAnsi="Times New Roman" w:cs="Times New Roman"/>
        </w:rPr>
        <w:t xml:space="preserve">, to mobilize or control” (Radcliffe, </w:t>
      </w:r>
      <w:r w:rsidR="008E711F">
        <w:rPr>
          <w:rFonts w:ascii="Times New Roman" w:hAnsi="Times New Roman" w:cs="Times New Roman"/>
        </w:rPr>
        <w:t xml:space="preserve">88). </w:t>
      </w:r>
      <w:r w:rsidR="004006CC">
        <w:rPr>
          <w:rFonts w:ascii="Times New Roman" w:hAnsi="Times New Roman" w:cs="Times New Roman"/>
        </w:rPr>
        <w:t xml:space="preserve">The statement depicts that social media is an effective tool that can be used for misleading people. The events of the twenty-first century indicate that social media has me manipulated by certain groups or politicians for specific interests. </w:t>
      </w:r>
      <w:r w:rsidR="008E711F">
        <w:rPr>
          <w:rFonts w:ascii="Times New Roman" w:hAnsi="Times New Roman" w:cs="Times New Roman"/>
        </w:rPr>
        <w:t xml:space="preserve"> </w:t>
      </w:r>
    </w:p>
    <w:p w14:paraId="6D080003" w14:textId="33AEEB5E" w:rsidR="00C919F4" w:rsidRDefault="008604D0" w:rsidP="00912239">
      <w:pPr>
        <w:spacing w:line="480" w:lineRule="auto"/>
        <w:ind w:firstLine="720"/>
        <w:jc w:val="both"/>
        <w:rPr>
          <w:rFonts w:ascii="Times New Roman" w:hAnsi="Times New Roman" w:cs="Times New Roman"/>
        </w:rPr>
      </w:pPr>
      <w:r>
        <w:rPr>
          <w:rFonts w:ascii="Times New Roman" w:hAnsi="Times New Roman" w:cs="Times New Roman"/>
        </w:rPr>
        <w:t>Social media cause more harm than benefits</w:t>
      </w:r>
      <w:r>
        <w:rPr>
          <w:rFonts w:ascii="Times New Roman" w:hAnsi="Times New Roman" w:cs="Times New Roman"/>
        </w:rPr>
        <w:t xml:space="preserve"> to society. </w:t>
      </w:r>
      <w:proofErr w:type="gramStart"/>
      <w:r w:rsidR="00DC3935">
        <w:rPr>
          <w:rFonts w:ascii="Times New Roman" w:hAnsi="Times New Roman" w:cs="Times New Roman"/>
        </w:rPr>
        <w:t>Although</w:t>
      </w:r>
      <w:r>
        <w:rPr>
          <w:rFonts w:ascii="Times New Roman" w:hAnsi="Times New Roman" w:cs="Times New Roman"/>
        </w:rPr>
        <w:t xml:space="preserve"> the purpose of social media is to empower people but is used for negative things.</w:t>
      </w:r>
      <w:proofErr w:type="gramEnd"/>
      <w:r>
        <w:rPr>
          <w:rFonts w:ascii="Times New Roman" w:hAnsi="Times New Roman" w:cs="Times New Roman"/>
        </w:rPr>
        <w:t xml:space="preserve"> </w:t>
      </w:r>
      <w:proofErr w:type="spellStart"/>
      <w:r w:rsidR="00397100">
        <w:rPr>
          <w:rFonts w:ascii="Times New Roman" w:hAnsi="Times New Roman" w:cs="Times New Roman"/>
        </w:rPr>
        <w:t>Standane</w:t>
      </w:r>
      <w:proofErr w:type="spellEnd"/>
      <w:r w:rsidR="00397100">
        <w:rPr>
          <w:rFonts w:ascii="Times New Roman" w:hAnsi="Times New Roman" w:cs="Times New Roman"/>
        </w:rPr>
        <w:t xml:space="preserve"> claims, “Twitter allows anyone to send threats or abuse directly to other users”</w:t>
      </w:r>
      <w:r w:rsidR="004F0332">
        <w:rPr>
          <w:rFonts w:ascii="Times New Roman" w:hAnsi="Times New Roman" w:cs="Times New Roman"/>
        </w:rPr>
        <w:t xml:space="preserve"> (</w:t>
      </w:r>
      <w:proofErr w:type="spellStart"/>
      <w:r w:rsidR="004F0332">
        <w:rPr>
          <w:rFonts w:ascii="Times New Roman" w:hAnsi="Times New Roman" w:cs="Times New Roman"/>
        </w:rPr>
        <w:t>Standane</w:t>
      </w:r>
      <w:proofErr w:type="spellEnd"/>
      <w:r w:rsidR="004F0332">
        <w:rPr>
          <w:rFonts w:ascii="Times New Roman" w:hAnsi="Times New Roman" w:cs="Times New Roman"/>
        </w:rPr>
        <w:t xml:space="preserve">, </w:t>
      </w:r>
      <w:r w:rsidR="00397100">
        <w:rPr>
          <w:rFonts w:ascii="Times New Roman" w:hAnsi="Times New Roman" w:cs="Times New Roman"/>
        </w:rPr>
        <w:t xml:space="preserve">81). </w:t>
      </w:r>
      <w:r w:rsidR="00A9502C">
        <w:rPr>
          <w:rFonts w:ascii="Times New Roman" w:hAnsi="Times New Roman" w:cs="Times New Roman"/>
        </w:rPr>
        <w:t xml:space="preserve">These platforms are more commonly used for criticizing others that promote emotions of </w:t>
      </w:r>
      <w:r w:rsidR="00A9502C">
        <w:rPr>
          <w:rFonts w:ascii="Times New Roman" w:hAnsi="Times New Roman" w:cs="Times New Roman"/>
        </w:rPr>
        <w:lastRenderedPageBreak/>
        <w:t xml:space="preserve">hatred. </w:t>
      </w:r>
      <w:r w:rsidR="00AB1482">
        <w:rPr>
          <w:rFonts w:ascii="Times New Roman" w:hAnsi="Times New Roman" w:cs="Times New Roman"/>
        </w:rPr>
        <w:t xml:space="preserve">Dana mentions, “current use of social media </w:t>
      </w:r>
      <w:r w:rsidR="00FF70DC">
        <w:rPr>
          <w:rFonts w:ascii="Times New Roman" w:hAnsi="Times New Roman" w:cs="Times New Roman"/>
        </w:rPr>
        <w:t>favors affinity over engagement, expression over the debate, silence over a disagreement, dogmatism over compromise and towards oppon</w:t>
      </w:r>
      <w:r w:rsidR="004F0332">
        <w:rPr>
          <w:rFonts w:ascii="Times New Roman" w:hAnsi="Times New Roman" w:cs="Times New Roman"/>
        </w:rPr>
        <w:t xml:space="preserve">ents, disdain over-respect" (Radcliffe, </w:t>
      </w:r>
      <w:r w:rsidR="00FF70DC">
        <w:rPr>
          <w:rFonts w:ascii="Times New Roman" w:hAnsi="Times New Roman" w:cs="Times New Roman"/>
        </w:rPr>
        <w:t xml:space="preserve">88). </w:t>
      </w:r>
      <w:r w:rsidR="00A9502C">
        <w:rPr>
          <w:rFonts w:ascii="Times New Roman" w:hAnsi="Times New Roman" w:cs="Times New Roman"/>
        </w:rPr>
        <w:t xml:space="preserve">The authors argue that social media is unsafe because it gives the right of disrespecting and humiliating anyone. </w:t>
      </w:r>
      <w:r w:rsidR="00C352DF">
        <w:rPr>
          <w:rFonts w:ascii="Times New Roman" w:hAnsi="Times New Roman" w:cs="Times New Roman"/>
        </w:rPr>
        <w:t xml:space="preserve">Technology has discouraged students from reading. </w:t>
      </w:r>
      <w:r w:rsidR="00542C2C">
        <w:rPr>
          <w:rFonts w:ascii="Times New Roman" w:hAnsi="Times New Roman" w:cs="Times New Roman"/>
        </w:rPr>
        <w:t xml:space="preserve">Blum argues that the students are less likely to spend time on reading when they </w:t>
      </w:r>
      <w:r>
        <w:rPr>
          <w:rFonts w:ascii="Times New Roman" w:hAnsi="Times New Roman" w:cs="Times New Roman"/>
        </w:rPr>
        <w:t>Blum states, “ almost 19 percent don’t read for class, in terms of time, 94 percent of students spend less than two hours on any given reading for class, 62 perce</w:t>
      </w:r>
      <w:r w:rsidR="004F0332">
        <w:rPr>
          <w:rFonts w:ascii="Times New Roman" w:hAnsi="Times New Roman" w:cs="Times New Roman"/>
        </w:rPr>
        <w:t xml:space="preserve">nt spend less than an hour” (Blum, </w:t>
      </w:r>
      <w:r>
        <w:rPr>
          <w:rFonts w:ascii="Times New Roman" w:hAnsi="Times New Roman" w:cs="Times New Roman"/>
        </w:rPr>
        <w:t>105).</w:t>
      </w:r>
      <w:r w:rsidR="00C352DF">
        <w:rPr>
          <w:rFonts w:ascii="Times New Roman" w:hAnsi="Times New Roman" w:cs="Times New Roman"/>
        </w:rPr>
        <w:t xml:space="preserve"> </w:t>
      </w:r>
      <w:r w:rsidR="00A9502C">
        <w:rPr>
          <w:rFonts w:ascii="Times New Roman" w:hAnsi="Times New Roman" w:cs="Times New Roman"/>
        </w:rPr>
        <w:t xml:space="preserve">Dana claims that </w:t>
      </w:r>
      <w:proofErr w:type="gramStart"/>
      <w:r w:rsidR="00A9502C">
        <w:rPr>
          <w:rFonts w:ascii="Times New Roman" w:hAnsi="Times New Roman" w:cs="Times New Roman"/>
        </w:rPr>
        <w:t>internet</w:t>
      </w:r>
      <w:proofErr w:type="gramEnd"/>
      <w:r w:rsidR="00A9502C">
        <w:rPr>
          <w:rFonts w:ascii="Times New Roman" w:hAnsi="Times New Roman" w:cs="Times New Roman"/>
        </w:rPr>
        <w:t xml:space="preserve"> involves more adversaries than benefits. The time students spend on productive activities is less than the time they spend on ruthless commenting.</w:t>
      </w:r>
    </w:p>
    <w:p w14:paraId="092461E4" w14:textId="7E2EA9E4" w:rsidR="00542C2C" w:rsidRDefault="008604D0" w:rsidP="00912239">
      <w:pPr>
        <w:spacing w:line="480" w:lineRule="auto"/>
        <w:ind w:firstLine="720"/>
        <w:jc w:val="both"/>
        <w:rPr>
          <w:rFonts w:ascii="Times New Roman" w:eastAsia="Times New Roman" w:hAnsi="Times New Roman" w:cs="Times New Roman"/>
          <w:color w:val="000000"/>
        </w:rPr>
      </w:pPr>
      <w:r>
        <w:rPr>
          <w:rFonts w:ascii="Times New Roman" w:hAnsi="Times New Roman" w:cs="Times New Roman"/>
        </w:rPr>
        <w:t xml:space="preserve">Short items on websites encourage students to skip book reading. </w:t>
      </w:r>
      <w:proofErr w:type="gramStart"/>
      <w:r>
        <w:rPr>
          <w:rFonts w:ascii="Times New Roman" w:hAnsi="Times New Roman" w:cs="Times New Roman"/>
        </w:rPr>
        <w:t>students</w:t>
      </w:r>
      <w:proofErr w:type="gramEnd"/>
      <w:r>
        <w:rPr>
          <w:rFonts w:ascii="Times New Roman" w:hAnsi="Times New Roman" w:cs="Times New Roman"/>
        </w:rPr>
        <w:t xml:space="preserve"> in the current era have many reasons</w:t>
      </w:r>
      <w:r w:rsidR="00652228">
        <w:rPr>
          <w:rFonts w:ascii="Times New Roman" w:hAnsi="Times New Roman" w:cs="Times New Roman"/>
        </w:rPr>
        <w:t xml:space="preserve"> to avoid read</w:t>
      </w:r>
      <w:r>
        <w:rPr>
          <w:rFonts w:ascii="Times New Roman" w:hAnsi="Times New Roman" w:cs="Times New Roman"/>
        </w:rPr>
        <w:t xml:space="preserve">ing. Contents are available in short forms that </w:t>
      </w:r>
      <w:r w:rsidR="002E5584">
        <w:rPr>
          <w:rFonts w:ascii="Times New Roman" w:hAnsi="Times New Roman" w:cs="Times New Roman"/>
        </w:rPr>
        <w:t xml:space="preserve">consume less time. </w:t>
      </w:r>
      <w:r w:rsidR="00652228">
        <w:rPr>
          <w:rFonts w:ascii="Times New Roman" w:hAnsi="Times New Roman" w:cs="Times New Roman"/>
        </w:rPr>
        <w:t>Students</w:t>
      </w:r>
      <w:r w:rsidR="002E5584">
        <w:rPr>
          <w:rFonts w:ascii="Times New Roman" w:hAnsi="Times New Roman" w:cs="Times New Roman"/>
        </w:rPr>
        <w:t xml:space="preserve"> prefer to read plots or summaries to save time for playing to other activities. </w:t>
      </w:r>
      <w:r w:rsidR="00F055D1">
        <w:rPr>
          <w:rFonts w:ascii="Times New Roman" w:eastAsia="Times New Roman" w:hAnsi="Times New Roman" w:cs="Times New Roman"/>
          <w:color w:val="000000"/>
        </w:rPr>
        <w:t>Blum mentions, “</w:t>
      </w:r>
      <w:r w:rsidRPr="00542C2C">
        <w:rPr>
          <w:rFonts w:ascii="Times New Roman" w:eastAsia="Times New Roman" w:hAnsi="Times New Roman" w:cs="Times New Roman"/>
          <w:color w:val="000000"/>
        </w:rPr>
        <w:t>So if students are sipping text constantly on their devices, and suddenly they are a</w:t>
      </w:r>
      <w:r w:rsidRPr="00542C2C">
        <w:rPr>
          <w:rFonts w:ascii="Times New Roman" w:eastAsia="Times New Roman" w:hAnsi="Times New Roman" w:cs="Times New Roman"/>
          <w:color w:val="000000"/>
        </w:rPr>
        <w:t>sked to consume what sounds like an insurmountable mountain of pages in so</w:t>
      </w:r>
      <w:r w:rsidR="00F055D1">
        <w:rPr>
          <w:rFonts w:ascii="Times New Roman" w:eastAsia="Times New Roman" w:hAnsi="Times New Roman" w:cs="Times New Roman"/>
          <w:color w:val="000000"/>
        </w:rPr>
        <w:t>me other form — and for what</w:t>
      </w:r>
      <w:proofErr w:type="gramStart"/>
      <w:r w:rsidR="00F055D1">
        <w:rPr>
          <w:rFonts w:ascii="Times New Roman" w:eastAsia="Times New Roman" w:hAnsi="Times New Roman" w:cs="Times New Roman"/>
          <w:color w:val="000000"/>
        </w:rPr>
        <w:t>!?</w:t>
      </w:r>
      <w:proofErr w:type="gramEnd"/>
      <w:r w:rsidR="00F055D1">
        <w:rPr>
          <w:rFonts w:ascii="Times New Roman" w:eastAsia="Times New Roman" w:hAnsi="Times New Roman" w:cs="Times New Roman"/>
          <w:color w:val="000000"/>
        </w:rPr>
        <w:t xml:space="preserve"> </w:t>
      </w:r>
      <w:r w:rsidRPr="00542C2C">
        <w:rPr>
          <w:rFonts w:ascii="Times New Roman" w:eastAsia="Times New Roman" w:hAnsi="Times New Roman" w:cs="Times New Roman"/>
          <w:color w:val="000000"/>
        </w:rPr>
        <w:t xml:space="preserve"> </w:t>
      </w:r>
      <w:r w:rsidR="00652228" w:rsidRPr="00542C2C">
        <w:rPr>
          <w:rFonts w:ascii="Times New Roman" w:eastAsia="Times New Roman" w:hAnsi="Times New Roman" w:cs="Times New Roman"/>
          <w:color w:val="000000"/>
        </w:rPr>
        <w:t>They</w:t>
      </w:r>
      <w:r w:rsidRPr="00542C2C">
        <w:rPr>
          <w:rFonts w:ascii="Times New Roman" w:eastAsia="Times New Roman" w:hAnsi="Times New Roman" w:cs="Times New Roman"/>
          <w:color w:val="000000"/>
        </w:rPr>
        <w:t xml:space="preserve"> are likely to avoid it entirely</w:t>
      </w:r>
      <w:r w:rsidR="004F0332">
        <w:rPr>
          <w:rFonts w:ascii="Times New Roman" w:eastAsia="Times New Roman" w:hAnsi="Times New Roman" w:cs="Times New Roman"/>
          <w:color w:val="000000"/>
        </w:rPr>
        <w:t xml:space="preserve">” (Blum, </w:t>
      </w:r>
      <w:r w:rsidR="00F055D1">
        <w:rPr>
          <w:rFonts w:ascii="Times New Roman" w:eastAsia="Times New Roman" w:hAnsi="Times New Roman" w:cs="Times New Roman"/>
          <w:color w:val="000000"/>
        </w:rPr>
        <w:t xml:space="preserve">105). </w:t>
      </w:r>
      <w:r w:rsidR="002E5584">
        <w:rPr>
          <w:rFonts w:ascii="Times New Roman" w:eastAsia="Times New Roman" w:hAnsi="Times New Roman" w:cs="Times New Roman"/>
          <w:color w:val="000000"/>
        </w:rPr>
        <w:t xml:space="preserve">They are convinced that relying on devices is </w:t>
      </w:r>
      <w:r w:rsidR="00E71B73">
        <w:rPr>
          <w:rFonts w:ascii="Times New Roman" w:eastAsia="Times New Roman" w:hAnsi="Times New Roman" w:cs="Times New Roman"/>
          <w:color w:val="000000"/>
        </w:rPr>
        <w:t xml:space="preserve">a better choice </w:t>
      </w:r>
      <w:proofErr w:type="gramStart"/>
      <w:r w:rsidR="00E71B73">
        <w:rPr>
          <w:rFonts w:ascii="Times New Roman" w:eastAsia="Times New Roman" w:hAnsi="Times New Roman" w:cs="Times New Roman"/>
          <w:color w:val="000000"/>
        </w:rPr>
        <w:t>because</w:t>
      </w:r>
      <w:proofErr w:type="gramEnd"/>
      <w:r w:rsidR="00E71B73">
        <w:rPr>
          <w:rFonts w:ascii="Times New Roman" w:eastAsia="Times New Roman" w:hAnsi="Times New Roman" w:cs="Times New Roman"/>
          <w:color w:val="000000"/>
        </w:rPr>
        <w:t xml:space="preserve"> it saves time. </w:t>
      </w:r>
      <w:r w:rsidR="003D01EC">
        <w:rPr>
          <w:rFonts w:ascii="Times New Roman" w:eastAsia="Times New Roman" w:hAnsi="Times New Roman" w:cs="Times New Roman"/>
          <w:color w:val="000000"/>
        </w:rPr>
        <w:t>Everyone</w:t>
      </w:r>
      <w:r w:rsidR="00E71B73">
        <w:rPr>
          <w:rFonts w:ascii="Times New Roman" w:eastAsia="Times New Roman" w:hAnsi="Times New Roman" w:cs="Times New Roman"/>
          <w:color w:val="000000"/>
        </w:rPr>
        <w:t xml:space="preserve"> is thus willing to skip reading for spending time on leisure activities. Blum has criticized the role of technology due to its </w:t>
      </w:r>
      <w:r w:rsidR="00652228">
        <w:rPr>
          <w:rFonts w:ascii="Times New Roman" w:eastAsia="Times New Roman" w:hAnsi="Times New Roman" w:cs="Times New Roman"/>
          <w:color w:val="000000"/>
        </w:rPr>
        <w:t>adversarial</w:t>
      </w:r>
      <w:r w:rsidR="00E71B73">
        <w:rPr>
          <w:rFonts w:ascii="Times New Roman" w:eastAsia="Times New Roman" w:hAnsi="Times New Roman" w:cs="Times New Roman"/>
          <w:color w:val="000000"/>
        </w:rPr>
        <w:t xml:space="preserve"> impacts on the youth. </w:t>
      </w:r>
    </w:p>
    <w:p w14:paraId="14903680" w14:textId="4000042F" w:rsidR="0095498B" w:rsidRDefault="008604D0" w:rsidP="00912239">
      <w:pPr>
        <w:spacing w:line="480" w:lineRule="auto"/>
        <w:ind w:firstLine="720"/>
        <w:jc w:val="both"/>
        <w:rPr>
          <w:rFonts w:ascii="Times New Roman" w:hAnsi="Times New Roman" w:cs="Times New Roman"/>
        </w:rPr>
      </w:pPr>
      <w:r>
        <w:rPr>
          <w:rFonts w:ascii="Times New Roman" w:eastAsia="Times New Roman" w:hAnsi="Times New Roman" w:cs="Times New Roman"/>
          <w:color w:val="000000"/>
        </w:rPr>
        <w:t xml:space="preserve">The three articles prove that </w:t>
      </w:r>
      <w:r w:rsidR="00524F84">
        <w:rPr>
          <w:rFonts w:ascii="Times New Roman" w:eastAsia="Times New Roman" w:hAnsi="Times New Roman" w:cs="Times New Roman"/>
          <w:color w:val="000000"/>
        </w:rPr>
        <w:t>the Internet</w:t>
      </w:r>
      <w:r>
        <w:rPr>
          <w:rFonts w:ascii="Times New Roman" w:eastAsia="Times New Roman" w:hAnsi="Times New Roman" w:cs="Times New Roman"/>
          <w:color w:val="000000"/>
        </w:rPr>
        <w:t xml:space="preserve"> and social media are impractical tools for </w:t>
      </w:r>
      <w:r>
        <w:rPr>
          <w:rFonts w:ascii="Times New Roman" w:hAnsi="Times New Roman" w:cs="Times New Roman"/>
        </w:rPr>
        <w:t xml:space="preserve">attaining freedom, democracy, and civilization. </w:t>
      </w:r>
      <w:r w:rsidR="00FF3B91">
        <w:rPr>
          <w:rFonts w:ascii="Times New Roman" w:hAnsi="Times New Roman" w:cs="Times New Roman"/>
        </w:rPr>
        <w:t xml:space="preserve">The central arguments highlight the negative implications of the </w:t>
      </w:r>
      <w:proofErr w:type="gramStart"/>
      <w:r w:rsidR="00FF3B91">
        <w:rPr>
          <w:rFonts w:ascii="Times New Roman" w:hAnsi="Times New Roman" w:cs="Times New Roman"/>
        </w:rPr>
        <w:t>internet</w:t>
      </w:r>
      <w:proofErr w:type="gramEnd"/>
      <w:r w:rsidR="00FF3B91">
        <w:rPr>
          <w:rFonts w:ascii="Times New Roman" w:hAnsi="Times New Roman" w:cs="Times New Roman"/>
        </w:rPr>
        <w:t xml:space="preserve"> and social me</w:t>
      </w:r>
      <w:r w:rsidR="000C6C17">
        <w:rPr>
          <w:rFonts w:ascii="Times New Roman" w:hAnsi="Times New Roman" w:cs="Times New Roman"/>
        </w:rPr>
        <w:t>dia.</w:t>
      </w:r>
      <w:r w:rsidR="00371908">
        <w:rPr>
          <w:rFonts w:ascii="Times New Roman" w:hAnsi="Times New Roman" w:cs="Times New Roman"/>
        </w:rPr>
        <w:t xml:space="preserve"> </w:t>
      </w:r>
      <w:proofErr w:type="spellStart"/>
      <w:r w:rsidR="00371908">
        <w:rPr>
          <w:rFonts w:ascii="Times New Roman" w:hAnsi="Times New Roman" w:cs="Times New Roman"/>
        </w:rPr>
        <w:t>St</w:t>
      </w:r>
      <w:r w:rsidR="000C6C17">
        <w:rPr>
          <w:rFonts w:ascii="Times New Roman" w:hAnsi="Times New Roman" w:cs="Times New Roman"/>
        </w:rPr>
        <w:t>andane</w:t>
      </w:r>
      <w:proofErr w:type="spellEnd"/>
      <w:r w:rsidR="000C6C17">
        <w:rPr>
          <w:rFonts w:ascii="Times New Roman" w:hAnsi="Times New Roman" w:cs="Times New Roman"/>
        </w:rPr>
        <w:t xml:space="preserve"> proves that freedom of </w:t>
      </w:r>
      <w:r w:rsidR="000C6C17">
        <w:rPr>
          <w:rFonts w:ascii="Times New Roman" w:hAnsi="Times New Roman" w:cs="Times New Roman"/>
        </w:rPr>
        <w:lastRenderedPageBreak/>
        <w:t xml:space="preserve">expression is promoting harmful activities like sexism and bigotry. Dana </w:t>
      </w:r>
      <w:r w:rsidR="00042E68">
        <w:rPr>
          <w:rFonts w:ascii="Times New Roman" w:hAnsi="Times New Roman" w:cs="Times New Roman"/>
        </w:rPr>
        <w:t xml:space="preserve">assures that social media does not guarantee democracy. </w:t>
      </w:r>
      <w:r w:rsidR="000C6C17">
        <w:rPr>
          <w:rFonts w:ascii="Times New Roman" w:hAnsi="Times New Roman" w:cs="Times New Roman"/>
        </w:rPr>
        <w:t xml:space="preserve">Blum through examining reading activities confirms adversarial causes of the </w:t>
      </w:r>
      <w:proofErr w:type="gramStart"/>
      <w:r w:rsidR="000C6C17">
        <w:rPr>
          <w:rFonts w:ascii="Times New Roman" w:hAnsi="Times New Roman" w:cs="Times New Roman"/>
        </w:rPr>
        <w:t>internet</w:t>
      </w:r>
      <w:proofErr w:type="gramEnd"/>
      <w:r w:rsidR="000C6C17">
        <w:rPr>
          <w:rFonts w:ascii="Times New Roman" w:hAnsi="Times New Roman" w:cs="Times New Roman"/>
        </w:rPr>
        <w:t xml:space="preserve">. </w:t>
      </w:r>
      <w:r w:rsidR="00042E68">
        <w:rPr>
          <w:rFonts w:ascii="Times New Roman" w:hAnsi="Times New Roman" w:cs="Times New Roman"/>
        </w:rPr>
        <w:t xml:space="preserve">In summary, the </w:t>
      </w:r>
      <w:proofErr w:type="gramStart"/>
      <w:r w:rsidR="00042E68">
        <w:rPr>
          <w:rFonts w:ascii="Times New Roman" w:hAnsi="Times New Roman" w:cs="Times New Roman"/>
        </w:rPr>
        <w:t>internet</w:t>
      </w:r>
      <w:proofErr w:type="gramEnd"/>
      <w:r w:rsidR="00042E68">
        <w:rPr>
          <w:rFonts w:ascii="Times New Roman" w:hAnsi="Times New Roman" w:cs="Times New Roman"/>
        </w:rPr>
        <w:t xml:space="preserve"> and social media have changed the attitudes of youth by engaging them in unsafe activities.</w:t>
      </w:r>
      <w:bookmarkStart w:id="0" w:name="_GoBack"/>
      <w:bookmarkEnd w:id="0"/>
    </w:p>
    <w:p w14:paraId="60AEBC21" w14:textId="77777777" w:rsidR="0095498B" w:rsidRDefault="008604D0">
      <w:pPr>
        <w:rPr>
          <w:rFonts w:ascii="Times New Roman" w:hAnsi="Times New Roman" w:cs="Times New Roman"/>
        </w:rPr>
      </w:pPr>
      <w:r>
        <w:rPr>
          <w:rFonts w:ascii="Times New Roman" w:hAnsi="Times New Roman" w:cs="Times New Roman"/>
        </w:rPr>
        <w:br w:type="page"/>
      </w:r>
    </w:p>
    <w:p w14:paraId="7DF7B082" w14:textId="48C4CAC5" w:rsidR="00C919F4" w:rsidRPr="00D27828" w:rsidRDefault="008604D0" w:rsidP="00D27828">
      <w:pPr>
        <w:spacing w:line="480" w:lineRule="auto"/>
        <w:jc w:val="center"/>
        <w:rPr>
          <w:rFonts w:ascii="Times New Roman" w:hAnsi="Times New Roman" w:cs="Times New Roman"/>
        </w:rPr>
      </w:pPr>
      <w:r>
        <w:rPr>
          <w:rFonts w:ascii="Times New Roman" w:hAnsi="Times New Roman" w:cs="Times New Roman"/>
        </w:rPr>
        <w:lastRenderedPageBreak/>
        <w:t xml:space="preserve">Work </w:t>
      </w:r>
      <w:r>
        <w:rPr>
          <w:rFonts w:ascii="Times New Roman" w:hAnsi="Times New Roman" w:cs="Times New Roman"/>
        </w:rPr>
        <w:t>cited</w:t>
      </w:r>
    </w:p>
    <w:p w14:paraId="25D32CBD" w14:textId="77777777" w:rsidR="00D27828" w:rsidRPr="00D27828" w:rsidRDefault="008604D0" w:rsidP="00D27828">
      <w:pPr>
        <w:pStyle w:val="Bibliography"/>
        <w:spacing w:line="480" w:lineRule="auto"/>
        <w:ind w:left="720" w:hanging="720"/>
        <w:rPr>
          <w:noProof/>
        </w:rPr>
      </w:pPr>
      <w:r w:rsidRPr="00D27828">
        <w:fldChar w:fldCharType="begin"/>
      </w:r>
      <w:r w:rsidRPr="00D27828">
        <w:instrText xml:space="preserve"> BIBLIOGRAPHY </w:instrText>
      </w:r>
      <w:r w:rsidRPr="00D27828">
        <w:fldChar w:fldCharType="separate"/>
      </w:r>
      <w:r w:rsidRPr="00D27828">
        <w:rPr>
          <w:noProof/>
        </w:rPr>
        <w:t>Blum, Susan D. The United States of (Non)Reading: The End of Civilization or a New Era? 2017. 14 02 2019 &lt;https://www.huffingtonpost.com/susan-d-blum/united-states-of-nonreading_b_4066244.html&gt;.</w:t>
      </w:r>
    </w:p>
    <w:p w14:paraId="316818EA" w14:textId="77777777" w:rsidR="00D27828" w:rsidRPr="00D27828" w:rsidRDefault="008604D0" w:rsidP="00D27828">
      <w:pPr>
        <w:pStyle w:val="Bibliography"/>
        <w:spacing w:line="480" w:lineRule="auto"/>
        <w:ind w:left="720" w:hanging="720"/>
        <w:rPr>
          <w:noProof/>
        </w:rPr>
      </w:pPr>
      <w:r w:rsidRPr="00D27828">
        <w:rPr>
          <w:noProof/>
        </w:rPr>
        <w:t>Lidinsky, April and Stuart Greene. From I</w:t>
      </w:r>
      <w:r w:rsidRPr="00D27828">
        <w:rPr>
          <w:noProof/>
        </w:rPr>
        <w:t>nquiry to Academic Writing: A Text and Reader. Bedford/St. Martin's, 2008.</w:t>
      </w:r>
    </w:p>
    <w:p w14:paraId="0190A313" w14:textId="77777777" w:rsidR="00D27828" w:rsidRPr="00D27828" w:rsidRDefault="008604D0" w:rsidP="00D27828">
      <w:pPr>
        <w:pStyle w:val="Bibliography"/>
        <w:spacing w:line="480" w:lineRule="auto"/>
        <w:ind w:left="720" w:hanging="720"/>
        <w:rPr>
          <w:noProof/>
        </w:rPr>
      </w:pPr>
      <w:r w:rsidRPr="00D27828">
        <w:rPr>
          <w:noProof/>
        </w:rPr>
        <w:t>Radcliffe, Dana. Dashed Hopes: Why Aren’t Social Media Delivering Democracy? 2016. 14 02 2019 &lt;https://www.huffingtonpost.com/dana-radcliffe/dashed-hopes-why-arent-so_b_8343082.html</w:t>
      </w:r>
      <w:r w:rsidRPr="00D27828">
        <w:rPr>
          <w:noProof/>
        </w:rPr>
        <w:t>&gt;.</w:t>
      </w:r>
    </w:p>
    <w:p w14:paraId="10001DED" w14:textId="4BC95357" w:rsidR="00D27828" w:rsidRPr="00D27828" w:rsidRDefault="008604D0" w:rsidP="00D27828">
      <w:pPr>
        <w:spacing w:line="480" w:lineRule="auto"/>
        <w:ind w:left="720" w:hanging="720"/>
        <w:jc w:val="both"/>
        <w:rPr>
          <w:rFonts w:ascii="Times New Roman" w:eastAsia="Times New Roman" w:hAnsi="Times New Roman" w:cs="Times New Roman"/>
          <w:shd w:val="clear" w:color="auto" w:fill="FFFFFF"/>
        </w:rPr>
      </w:pPr>
      <w:r w:rsidRPr="00D27828">
        <w:rPr>
          <w:b/>
          <w:bCs/>
        </w:rPr>
        <w:fldChar w:fldCharType="end"/>
      </w:r>
    </w:p>
    <w:sectPr w:rsidR="00D27828" w:rsidRPr="00D27828"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6C0EC" w14:textId="77777777" w:rsidR="00000000" w:rsidRDefault="008604D0">
      <w:r>
        <w:separator/>
      </w:r>
    </w:p>
  </w:endnote>
  <w:endnote w:type="continuationSeparator" w:id="0">
    <w:p w14:paraId="2A406CAE" w14:textId="77777777" w:rsidR="00000000" w:rsidRDefault="0086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A49E1" w14:textId="77777777" w:rsidR="00000000" w:rsidRDefault="008604D0">
      <w:r>
        <w:separator/>
      </w:r>
    </w:p>
  </w:footnote>
  <w:footnote w:type="continuationSeparator" w:id="0">
    <w:p w14:paraId="42ACAD3A" w14:textId="77777777" w:rsidR="00000000" w:rsidRDefault="00860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7677" w14:textId="77777777" w:rsidR="004F0332" w:rsidRDefault="008604D0" w:rsidP="000855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B8CC5" w14:textId="77777777" w:rsidR="004F0332" w:rsidRDefault="004F0332" w:rsidP="00A47C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F272" w14:textId="77777777" w:rsidR="004F0332" w:rsidRDefault="008604D0" w:rsidP="000855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4F1CC23" w14:textId="31DC007F" w:rsidR="004F0332" w:rsidRDefault="008604D0" w:rsidP="00A47C4F">
    <w:pPr>
      <w:pStyle w:val="Header"/>
      <w:ind w:right="360"/>
    </w:pPr>
    <w:r>
      <w:t xml:space="preserve">                                                                                                                                           Surname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253FC"/>
    <w:multiLevelType w:val="hybridMultilevel"/>
    <w:tmpl w:val="725A5A9E"/>
    <w:lvl w:ilvl="0" w:tplc="E64ED382">
      <w:start w:val="1"/>
      <w:numFmt w:val="decimal"/>
      <w:lvlText w:val="%1."/>
      <w:lvlJc w:val="left"/>
      <w:pPr>
        <w:ind w:left="720" w:hanging="360"/>
      </w:pPr>
      <w:rPr>
        <w:rFonts w:hint="default"/>
      </w:rPr>
    </w:lvl>
    <w:lvl w:ilvl="1" w:tplc="C9FAF876" w:tentative="1">
      <w:start w:val="1"/>
      <w:numFmt w:val="lowerLetter"/>
      <w:lvlText w:val="%2."/>
      <w:lvlJc w:val="left"/>
      <w:pPr>
        <w:ind w:left="1440" w:hanging="360"/>
      </w:pPr>
    </w:lvl>
    <w:lvl w:ilvl="2" w:tplc="478C2608" w:tentative="1">
      <w:start w:val="1"/>
      <w:numFmt w:val="lowerRoman"/>
      <w:lvlText w:val="%3."/>
      <w:lvlJc w:val="right"/>
      <w:pPr>
        <w:ind w:left="2160" w:hanging="180"/>
      </w:pPr>
    </w:lvl>
    <w:lvl w:ilvl="3" w:tplc="88BE4080" w:tentative="1">
      <w:start w:val="1"/>
      <w:numFmt w:val="decimal"/>
      <w:lvlText w:val="%4."/>
      <w:lvlJc w:val="left"/>
      <w:pPr>
        <w:ind w:left="2880" w:hanging="360"/>
      </w:pPr>
    </w:lvl>
    <w:lvl w:ilvl="4" w:tplc="0034353C" w:tentative="1">
      <w:start w:val="1"/>
      <w:numFmt w:val="lowerLetter"/>
      <w:lvlText w:val="%5."/>
      <w:lvlJc w:val="left"/>
      <w:pPr>
        <w:ind w:left="3600" w:hanging="360"/>
      </w:pPr>
    </w:lvl>
    <w:lvl w:ilvl="5" w:tplc="AFC6D958" w:tentative="1">
      <w:start w:val="1"/>
      <w:numFmt w:val="lowerRoman"/>
      <w:lvlText w:val="%6."/>
      <w:lvlJc w:val="right"/>
      <w:pPr>
        <w:ind w:left="4320" w:hanging="180"/>
      </w:pPr>
    </w:lvl>
    <w:lvl w:ilvl="6" w:tplc="BC7466F2" w:tentative="1">
      <w:start w:val="1"/>
      <w:numFmt w:val="decimal"/>
      <w:lvlText w:val="%7."/>
      <w:lvlJc w:val="left"/>
      <w:pPr>
        <w:ind w:left="5040" w:hanging="360"/>
      </w:pPr>
    </w:lvl>
    <w:lvl w:ilvl="7" w:tplc="ABA454D4" w:tentative="1">
      <w:start w:val="1"/>
      <w:numFmt w:val="lowerLetter"/>
      <w:lvlText w:val="%8."/>
      <w:lvlJc w:val="left"/>
      <w:pPr>
        <w:ind w:left="5760" w:hanging="360"/>
      </w:pPr>
    </w:lvl>
    <w:lvl w:ilvl="8" w:tplc="B9E65C6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90"/>
    <w:rsid w:val="00032BDA"/>
    <w:rsid w:val="00042E68"/>
    <w:rsid w:val="00056F90"/>
    <w:rsid w:val="00085502"/>
    <w:rsid w:val="0008649A"/>
    <w:rsid w:val="00095AF2"/>
    <w:rsid w:val="000C6C17"/>
    <w:rsid w:val="000E34D7"/>
    <w:rsid w:val="00144952"/>
    <w:rsid w:val="002B1903"/>
    <w:rsid w:val="002D129E"/>
    <w:rsid w:val="002E5584"/>
    <w:rsid w:val="00371908"/>
    <w:rsid w:val="00397100"/>
    <w:rsid w:val="003D01EC"/>
    <w:rsid w:val="004006CC"/>
    <w:rsid w:val="00494568"/>
    <w:rsid w:val="004F0332"/>
    <w:rsid w:val="004F3E88"/>
    <w:rsid w:val="004F6985"/>
    <w:rsid w:val="00524F84"/>
    <w:rsid w:val="00542C2C"/>
    <w:rsid w:val="00652228"/>
    <w:rsid w:val="006B124A"/>
    <w:rsid w:val="006F70B8"/>
    <w:rsid w:val="007524BF"/>
    <w:rsid w:val="007536DD"/>
    <w:rsid w:val="007E7670"/>
    <w:rsid w:val="008604D0"/>
    <w:rsid w:val="008B7A54"/>
    <w:rsid w:val="008E711F"/>
    <w:rsid w:val="00912239"/>
    <w:rsid w:val="00934399"/>
    <w:rsid w:val="00951555"/>
    <w:rsid w:val="0095498B"/>
    <w:rsid w:val="00A47C4F"/>
    <w:rsid w:val="00A9502C"/>
    <w:rsid w:val="00AB1482"/>
    <w:rsid w:val="00AD6AA9"/>
    <w:rsid w:val="00AF3320"/>
    <w:rsid w:val="00BB4C21"/>
    <w:rsid w:val="00C322E7"/>
    <w:rsid w:val="00C352DF"/>
    <w:rsid w:val="00C919F4"/>
    <w:rsid w:val="00CD5B50"/>
    <w:rsid w:val="00D17803"/>
    <w:rsid w:val="00D27828"/>
    <w:rsid w:val="00DC3935"/>
    <w:rsid w:val="00DD2B36"/>
    <w:rsid w:val="00E248E5"/>
    <w:rsid w:val="00E71B73"/>
    <w:rsid w:val="00ED5244"/>
    <w:rsid w:val="00EF3E86"/>
    <w:rsid w:val="00F055D1"/>
    <w:rsid w:val="00FF3B91"/>
    <w:rsid w:val="00FF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8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4F"/>
    <w:pPr>
      <w:tabs>
        <w:tab w:val="center" w:pos="4320"/>
        <w:tab w:val="right" w:pos="8640"/>
      </w:tabs>
    </w:pPr>
  </w:style>
  <w:style w:type="character" w:customStyle="1" w:styleId="HeaderChar">
    <w:name w:val="Header Char"/>
    <w:basedOn w:val="DefaultParagraphFont"/>
    <w:link w:val="Header"/>
    <w:uiPriority w:val="99"/>
    <w:rsid w:val="00A47C4F"/>
  </w:style>
  <w:style w:type="character" w:styleId="PageNumber">
    <w:name w:val="page number"/>
    <w:basedOn w:val="DefaultParagraphFont"/>
    <w:uiPriority w:val="99"/>
    <w:semiHidden/>
    <w:unhideWhenUsed/>
    <w:rsid w:val="00A47C4F"/>
  </w:style>
  <w:style w:type="paragraph" w:styleId="BalloonText">
    <w:name w:val="Balloon Text"/>
    <w:basedOn w:val="Normal"/>
    <w:link w:val="BalloonTextChar"/>
    <w:uiPriority w:val="99"/>
    <w:semiHidden/>
    <w:unhideWhenUsed/>
    <w:rsid w:val="00A47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C4F"/>
    <w:rPr>
      <w:rFonts w:ascii="Lucida Grande" w:hAnsi="Lucida Grande" w:cs="Lucida Grande"/>
      <w:sz w:val="18"/>
      <w:szCs w:val="18"/>
    </w:rPr>
  </w:style>
  <w:style w:type="paragraph" w:styleId="ListParagraph">
    <w:name w:val="List Paragraph"/>
    <w:basedOn w:val="Normal"/>
    <w:uiPriority w:val="34"/>
    <w:qFormat/>
    <w:rsid w:val="00BB4C21"/>
    <w:pPr>
      <w:ind w:left="720"/>
      <w:contextualSpacing/>
    </w:pPr>
  </w:style>
  <w:style w:type="character" w:customStyle="1" w:styleId="Heading1Char">
    <w:name w:val="Heading 1 Char"/>
    <w:basedOn w:val="DefaultParagraphFont"/>
    <w:link w:val="Heading1"/>
    <w:uiPriority w:val="9"/>
    <w:rsid w:val="00D278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27828"/>
  </w:style>
  <w:style w:type="paragraph" w:styleId="Footer">
    <w:name w:val="footer"/>
    <w:basedOn w:val="Normal"/>
    <w:link w:val="FooterChar"/>
    <w:uiPriority w:val="99"/>
    <w:unhideWhenUsed/>
    <w:rsid w:val="00912239"/>
    <w:pPr>
      <w:tabs>
        <w:tab w:val="center" w:pos="4320"/>
        <w:tab w:val="right" w:pos="8640"/>
      </w:tabs>
    </w:pPr>
  </w:style>
  <w:style w:type="character" w:customStyle="1" w:styleId="FooterChar">
    <w:name w:val="Footer Char"/>
    <w:basedOn w:val="DefaultParagraphFont"/>
    <w:link w:val="Footer"/>
    <w:uiPriority w:val="99"/>
    <w:rsid w:val="009122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8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4F"/>
    <w:pPr>
      <w:tabs>
        <w:tab w:val="center" w:pos="4320"/>
        <w:tab w:val="right" w:pos="8640"/>
      </w:tabs>
    </w:pPr>
  </w:style>
  <w:style w:type="character" w:customStyle="1" w:styleId="HeaderChar">
    <w:name w:val="Header Char"/>
    <w:basedOn w:val="DefaultParagraphFont"/>
    <w:link w:val="Header"/>
    <w:uiPriority w:val="99"/>
    <w:rsid w:val="00A47C4F"/>
  </w:style>
  <w:style w:type="character" w:styleId="PageNumber">
    <w:name w:val="page number"/>
    <w:basedOn w:val="DefaultParagraphFont"/>
    <w:uiPriority w:val="99"/>
    <w:semiHidden/>
    <w:unhideWhenUsed/>
    <w:rsid w:val="00A47C4F"/>
  </w:style>
  <w:style w:type="paragraph" w:styleId="BalloonText">
    <w:name w:val="Balloon Text"/>
    <w:basedOn w:val="Normal"/>
    <w:link w:val="BalloonTextChar"/>
    <w:uiPriority w:val="99"/>
    <w:semiHidden/>
    <w:unhideWhenUsed/>
    <w:rsid w:val="00A47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C4F"/>
    <w:rPr>
      <w:rFonts w:ascii="Lucida Grande" w:hAnsi="Lucida Grande" w:cs="Lucida Grande"/>
      <w:sz w:val="18"/>
      <w:szCs w:val="18"/>
    </w:rPr>
  </w:style>
  <w:style w:type="paragraph" w:styleId="ListParagraph">
    <w:name w:val="List Paragraph"/>
    <w:basedOn w:val="Normal"/>
    <w:uiPriority w:val="34"/>
    <w:qFormat/>
    <w:rsid w:val="00BB4C21"/>
    <w:pPr>
      <w:ind w:left="720"/>
      <w:contextualSpacing/>
    </w:pPr>
  </w:style>
  <w:style w:type="character" w:customStyle="1" w:styleId="Heading1Char">
    <w:name w:val="Heading 1 Char"/>
    <w:basedOn w:val="DefaultParagraphFont"/>
    <w:link w:val="Heading1"/>
    <w:uiPriority w:val="9"/>
    <w:rsid w:val="00D278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27828"/>
  </w:style>
  <w:style w:type="paragraph" w:styleId="Footer">
    <w:name w:val="footer"/>
    <w:basedOn w:val="Normal"/>
    <w:link w:val="FooterChar"/>
    <w:uiPriority w:val="99"/>
    <w:unhideWhenUsed/>
    <w:rsid w:val="00912239"/>
    <w:pPr>
      <w:tabs>
        <w:tab w:val="center" w:pos="4320"/>
        <w:tab w:val="right" w:pos="8640"/>
      </w:tabs>
    </w:pPr>
  </w:style>
  <w:style w:type="character" w:customStyle="1" w:styleId="FooterChar">
    <w:name w:val="Footer Char"/>
    <w:basedOn w:val="DefaultParagraphFont"/>
    <w:link w:val="Footer"/>
    <w:uiPriority w:val="99"/>
    <w:rsid w:val="0091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Apr08</b:Tag>
    <b:SourceType>Book</b:SourceType>
    <b:Guid>{6891AD8D-9273-DC47-9A39-CF8631167C4D}</b:Guid>
    <b:Title> From Inquiry to Academic Writing: A Text and Reader</b:Title>
    <b:Year>2008</b:Year>
    <b:Author>
      <b:Author>
        <b:NameList>
          <b:Person>
            <b:Last>Lidinsky</b:Last>
            <b:First>April</b:First>
          </b:Person>
          <b:Person>
            <b:Last>Greene</b:Last>
            <b:First>Stuart</b:First>
          </b:Person>
        </b:NameList>
      </b:Author>
    </b:Author>
    <b:Publisher>Bedford/St. Martin's</b:Publisher>
    <b:RefOrder>1</b:RefOrder>
  </b:Source>
  <b:Source>
    <b:Tag>Dan162</b:Tag>
    <b:SourceType>InternetSite</b:SourceType>
    <b:Guid>{980643AA-F17E-E349-82BF-FC42F878E70C}</b:Guid>
    <b:Title>Dashed Hopes: Why Aren’t Social Media Delivering Democracy?</b:Title>
    <b:Year>2016</b:Year>
    <b:Author>
      <b:Author>
        <b:NameList>
          <b:Person>
            <b:Last>Radcliffe</b:Last>
            <b:First>Dana</b:First>
          </b:Person>
        </b:NameList>
      </b:Author>
    </b:Author>
    <b:URL>https://www.huffingtonpost.com/dana-radcliffe/dashed-hopes-why-arent-so_b_8343082.html</b:URL>
    <b:YearAccessed>2019</b:YearAccessed>
    <b:MonthAccessed>02</b:MonthAccessed>
    <b:DayAccessed>14</b:DayAccessed>
    <b:RefOrder>2</b:RefOrder>
  </b:Source>
  <b:Source>
    <b:Tag>Sus171</b:Tag>
    <b:SourceType>InternetSite</b:SourceType>
    <b:Guid>{55C4DE3B-A2EF-E14E-9292-9A844C11C15B}</b:Guid>
    <b:Author>
      <b:Author>
        <b:NameList>
          <b:Person>
            <b:Last>Blum</b:Last>
            <b:First>Susan</b:First>
            <b:Middle>D.</b:Middle>
          </b:Person>
        </b:NameList>
      </b:Author>
    </b:Author>
    <b:Title>The United States of (Non)Reading: The End of Civilization or a New Era? </b:Title>
    <b:URL>https://www.huffingtonpost.com/susan-d-blum/united-states-of-nonreading_b_4066244.html</b:URL>
    <b:Year>2017</b:Year>
    <b:YearAccessed>2019</b:YearAccessed>
    <b:MonthAccessed>02</b:MonthAccessed>
    <b:DayAccessed>14</b:DayAccessed>
    <b:RefOrder>3</b:RefOrder>
  </b:Source>
</b:Sources>
</file>

<file path=customXml/itemProps1.xml><?xml version="1.0" encoding="utf-8"?>
<ds:datastoreItem xmlns:ds="http://schemas.openxmlformats.org/officeDocument/2006/customXml" ds:itemID="{9AAD14B7-08AB-BC47-9BCE-FEA7E59E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5390</Characters>
  <Application>Microsoft Macintosh Word</Application>
  <DocSecurity>0</DocSecurity>
  <Lines>44</Lines>
  <Paragraphs>12</Paragraphs>
  <ScaleCrop>false</ScaleCrop>
  <Company>art</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2019-02-14T15:52:00Z</cp:lastPrinted>
  <dcterms:created xsi:type="dcterms:W3CDTF">2019-02-14T16:46:00Z</dcterms:created>
  <dcterms:modified xsi:type="dcterms:W3CDTF">2019-02-14T16:46:00Z</dcterms:modified>
</cp:coreProperties>
</file>