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3EDE" w14:textId="77777777" w:rsidR="004F3E88" w:rsidRPr="00E4617B" w:rsidRDefault="002C7425" w:rsidP="005E08D6">
      <w:pPr>
        <w:spacing w:line="480" w:lineRule="auto"/>
        <w:jc w:val="center"/>
        <w:rPr>
          <w:rFonts w:ascii="Times New Roman" w:hAnsi="Times New Roman" w:cs="Times New Roman"/>
        </w:rPr>
      </w:pPr>
      <w:r w:rsidRPr="00E4617B">
        <w:rPr>
          <w:rFonts w:ascii="Times New Roman" w:hAnsi="Times New Roman" w:cs="Times New Roman"/>
        </w:rPr>
        <w:t>The Veldt</w:t>
      </w:r>
    </w:p>
    <w:p w14:paraId="4072A746" w14:textId="451304DD" w:rsidR="00EA245A" w:rsidRDefault="002C7425" w:rsidP="00E4617B">
      <w:pPr>
        <w:spacing w:line="480" w:lineRule="auto"/>
        <w:jc w:val="both"/>
        <w:rPr>
          <w:rFonts w:ascii="Times New Roman" w:hAnsi="Times New Roman" w:cs="Times New Roman"/>
        </w:rPr>
      </w:pPr>
      <w:r>
        <w:rPr>
          <w:rFonts w:ascii="Times New Roman" w:hAnsi="Times New Roman" w:cs="Times New Roman"/>
        </w:rPr>
        <w:t xml:space="preserve"> 1. Wendy and Peter, the children in the Hadley family, convey the themes of cruelty and vengeance. The automated machines are doing everything for the kids that ultimately eliminate the role of parents from their lives. </w:t>
      </w:r>
      <w:proofErr w:type="gramStart"/>
      <w:r w:rsidR="00F2550E">
        <w:rPr>
          <w:rFonts w:ascii="Times New Roman" w:hAnsi="Times New Roman" w:cs="Times New Roman"/>
        </w:rPr>
        <w:t>Parents</w:t>
      </w:r>
      <w:r w:rsidR="00E90D3F">
        <w:rPr>
          <w:rFonts w:ascii="Times New Roman" w:hAnsi="Times New Roman" w:cs="Times New Roman"/>
        </w:rPr>
        <w:t xml:space="preserve"> ignoring their duties causes</w:t>
      </w:r>
      <w:proofErr w:type="gramEnd"/>
      <w:r w:rsidR="00E90D3F">
        <w:rPr>
          <w:rFonts w:ascii="Times New Roman" w:hAnsi="Times New Roman" w:cs="Times New Roman"/>
        </w:rPr>
        <w:t xml:space="preserve"> greater destructions to their children.  </w:t>
      </w:r>
    </w:p>
    <w:p w14:paraId="3AFA30A0" w14:textId="171BE8BE" w:rsidR="00BD1F29" w:rsidRDefault="002C7425" w:rsidP="00E4617B">
      <w:pPr>
        <w:spacing w:line="480" w:lineRule="auto"/>
        <w:jc w:val="both"/>
        <w:rPr>
          <w:rFonts w:ascii="Times New Roman" w:hAnsi="Times New Roman" w:cs="Times New Roman"/>
        </w:rPr>
      </w:pPr>
      <w:r>
        <w:rPr>
          <w:rFonts w:ascii="Times New Roman" w:hAnsi="Times New Roman" w:cs="Times New Roman"/>
        </w:rPr>
        <w:t xml:space="preserve">2. Thesis: </w:t>
      </w:r>
      <w:r w:rsidR="00235D1A">
        <w:rPr>
          <w:rFonts w:ascii="Times New Roman" w:hAnsi="Times New Roman" w:cs="Times New Roman"/>
        </w:rPr>
        <w:t xml:space="preserve">Faulty parent-child relationship is the product of parental negligence and inability to perform their duties. </w:t>
      </w:r>
      <w:r w:rsidR="005E08D6">
        <w:rPr>
          <w:rFonts w:ascii="Times New Roman" w:hAnsi="Times New Roman" w:cs="Times New Roman"/>
        </w:rPr>
        <w:t xml:space="preserve">Ray Bradbury in “The Veldt” portrays the implications of technology on human relationships. </w:t>
      </w:r>
      <w:r w:rsidR="00130B9B">
        <w:rPr>
          <w:rFonts w:ascii="Times New Roman" w:hAnsi="Times New Roman" w:cs="Times New Roman"/>
        </w:rPr>
        <w:t>Increased dependence of humans changed their relationship which each</w:t>
      </w:r>
      <w:r w:rsidR="00EF2791">
        <w:rPr>
          <w:rFonts w:ascii="Times New Roman" w:hAnsi="Times New Roman" w:cs="Times New Roman"/>
        </w:rPr>
        <w:t xml:space="preserve"> </w:t>
      </w:r>
      <w:r w:rsidR="00130B9B">
        <w:rPr>
          <w:rFonts w:ascii="Times New Roman" w:hAnsi="Times New Roman" w:cs="Times New Roman"/>
        </w:rPr>
        <w:t xml:space="preserve">other. </w:t>
      </w:r>
      <w:r>
        <w:rPr>
          <w:rFonts w:ascii="Times New Roman" w:hAnsi="Times New Roman" w:cs="Times New Roman"/>
        </w:rPr>
        <w:t>Technology can never replace the role of parents. Parents must be aware of the power of technology because it may undermine parents control on children</w:t>
      </w:r>
      <w:r>
        <w:rPr>
          <w:rFonts w:ascii="Times New Roman" w:hAnsi="Times New Roman" w:cs="Times New Roman"/>
        </w:rPr>
        <w:t xml:space="preserve">. </w:t>
      </w:r>
      <w:r w:rsidR="00F2550E">
        <w:rPr>
          <w:rFonts w:ascii="Times New Roman" w:hAnsi="Times New Roman" w:cs="Times New Roman"/>
        </w:rPr>
        <w:t xml:space="preserve">Destruction is visible as Hadley mentions, "when I punished him a month ago by locking the nursery for a few hours, the tantrum he threw" </w:t>
      </w:r>
      <w:sdt>
        <w:sdtPr>
          <w:rPr>
            <w:rFonts w:ascii="Times New Roman" w:hAnsi="Times New Roman" w:cs="Times New Roman"/>
          </w:rPr>
          <w:id w:val="-79213722"/>
          <w:citation/>
        </w:sdtPr>
        <w:sdtEndPr/>
        <w:sdtContent>
          <w:r w:rsidR="00F2550E">
            <w:rPr>
              <w:rFonts w:ascii="Times New Roman" w:hAnsi="Times New Roman" w:cs="Times New Roman"/>
            </w:rPr>
            <w:fldChar w:fldCharType="begin"/>
          </w:r>
          <w:r w:rsidR="00F2550E">
            <w:rPr>
              <w:rFonts w:ascii="Times New Roman" w:hAnsi="Times New Roman" w:cs="Times New Roman"/>
            </w:rPr>
            <w:instrText xml:space="preserve"> CITATION Bra50 \l 1033 </w:instrText>
          </w:r>
          <w:r w:rsidR="00F2550E">
            <w:rPr>
              <w:rFonts w:ascii="Times New Roman" w:hAnsi="Times New Roman" w:cs="Times New Roman"/>
            </w:rPr>
            <w:fldChar w:fldCharType="separate"/>
          </w:r>
          <w:r w:rsidR="00F2550E" w:rsidRPr="00F2550E">
            <w:rPr>
              <w:rFonts w:ascii="Times New Roman" w:hAnsi="Times New Roman" w:cs="Times New Roman"/>
              <w:noProof/>
            </w:rPr>
            <w:t>(Bradbury)</w:t>
          </w:r>
          <w:r w:rsidR="00F2550E">
            <w:rPr>
              <w:rFonts w:ascii="Times New Roman" w:hAnsi="Times New Roman" w:cs="Times New Roman"/>
            </w:rPr>
            <w:fldChar w:fldCharType="end"/>
          </w:r>
        </w:sdtContent>
      </w:sdt>
      <w:r w:rsidR="00F2550E">
        <w:rPr>
          <w:rFonts w:ascii="Times New Roman" w:hAnsi="Times New Roman" w:cs="Times New Roman"/>
        </w:rPr>
        <w:t xml:space="preserve">. </w:t>
      </w:r>
      <w:r>
        <w:rPr>
          <w:rFonts w:ascii="Times New Roman" w:hAnsi="Times New Roman" w:cs="Times New Roman"/>
        </w:rPr>
        <w:t xml:space="preserve">Technology </w:t>
      </w:r>
      <w:proofErr w:type="gramStart"/>
      <w:r>
        <w:rPr>
          <w:rFonts w:ascii="Times New Roman" w:hAnsi="Times New Roman" w:cs="Times New Roman"/>
        </w:rPr>
        <w:t>undermined</w:t>
      </w:r>
      <w:proofErr w:type="gramEnd"/>
      <w:r>
        <w:rPr>
          <w:rFonts w:ascii="Times New Roman" w:hAnsi="Times New Roman" w:cs="Times New Roman"/>
        </w:rPr>
        <w:t xml:space="preserve"> the sense of belonging, closeness, and love in the ch</w:t>
      </w:r>
      <w:r>
        <w:rPr>
          <w:rFonts w:ascii="Times New Roman" w:hAnsi="Times New Roman" w:cs="Times New Roman"/>
        </w:rPr>
        <w:t>ildren that distanced them from their parents. I have chosen the thesis because the dependence of society has increased on technology in the twenty-first century. The parents are relying too much on the concept of automation that poses long-term threats. T</w:t>
      </w:r>
      <w:r>
        <w:rPr>
          <w:rFonts w:ascii="Times New Roman" w:hAnsi="Times New Roman" w:cs="Times New Roman"/>
        </w:rPr>
        <w:t xml:space="preserve">he thesis will explain how technological advancements have affected human relationships by promoting isolation and emotional disconnection. </w:t>
      </w:r>
      <w:r w:rsidR="00307803">
        <w:rPr>
          <w:rFonts w:ascii="Times New Roman" w:hAnsi="Times New Roman" w:cs="Times New Roman"/>
        </w:rPr>
        <w:t xml:space="preserve">The indiscipline of the children exhibits the failure of the parents.  </w:t>
      </w:r>
    </w:p>
    <w:p w14:paraId="20FCB468" w14:textId="6D57CDED" w:rsidR="00EA245A" w:rsidRDefault="002C7425" w:rsidP="00E4617B">
      <w:pPr>
        <w:spacing w:line="480" w:lineRule="auto"/>
        <w:jc w:val="both"/>
        <w:rPr>
          <w:rFonts w:ascii="Times New Roman" w:hAnsi="Times New Roman" w:cs="Times New Roman"/>
        </w:rPr>
      </w:pPr>
      <w:r>
        <w:rPr>
          <w:rFonts w:ascii="Times New Roman" w:hAnsi="Times New Roman" w:cs="Times New Roman"/>
        </w:rPr>
        <w:t>3. Conclusion</w:t>
      </w:r>
    </w:p>
    <w:p w14:paraId="19A1C037" w14:textId="36129FD0" w:rsidR="00EA245A" w:rsidRDefault="002C7425" w:rsidP="00E4617B">
      <w:pPr>
        <w:spacing w:line="480" w:lineRule="auto"/>
        <w:jc w:val="both"/>
        <w:rPr>
          <w:rFonts w:ascii="Times New Roman" w:hAnsi="Times New Roman" w:cs="Times New Roman"/>
        </w:rPr>
      </w:pPr>
      <w:r>
        <w:rPr>
          <w:rFonts w:ascii="Times New Roman" w:hAnsi="Times New Roman" w:cs="Times New Roman"/>
        </w:rPr>
        <w:t xml:space="preserve">In conclusion, I w, </w:t>
      </w:r>
      <w:proofErr w:type="spellStart"/>
      <w:r>
        <w:rPr>
          <w:rFonts w:ascii="Times New Roman" w:hAnsi="Times New Roman" w:cs="Times New Roman"/>
        </w:rPr>
        <w:t>ould</w:t>
      </w:r>
      <w:proofErr w:type="spellEnd"/>
      <w:r>
        <w:rPr>
          <w:rFonts w:ascii="Times New Roman" w:hAnsi="Times New Roman" w:cs="Times New Roman"/>
        </w:rPr>
        <w:t xml:space="preserve"> expla</w:t>
      </w:r>
      <w:r>
        <w:rPr>
          <w:rFonts w:ascii="Times New Roman" w:hAnsi="Times New Roman" w:cs="Times New Roman"/>
        </w:rPr>
        <w:t xml:space="preserve">in that the destruction of children in the Hadley family was due to parental negligence. Their dependence on technology distanced their children, and </w:t>
      </w:r>
      <w:proofErr w:type="gramStart"/>
      <w:r>
        <w:rPr>
          <w:rFonts w:ascii="Times New Roman" w:hAnsi="Times New Roman" w:cs="Times New Roman"/>
        </w:rPr>
        <w:lastRenderedPageBreak/>
        <w:t>they</w:t>
      </w:r>
      <w:proofErr w:type="gramEnd"/>
      <w:r>
        <w:rPr>
          <w:rFonts w:ascii="Times New Roman" w:hAnsi="Times New Roman" w:cs="Times New Roman"/>
        </w:rPr>
        <w:t xml:space="preserve"> failed to develop feelings of love towards them. </w:t>
      </w:r>
      <w:r w:rsidR="00307803">
        <w:rPr>
          <w:rFonts w:ascii="Times New Roman" w:hAnsi="Times New Roman" w:cs="Times New Roman"/>
        </w:rPr>
        <w:t>Technology has detrimental impacts on human beings.</w:t>
      </w:r>
    </w:p>
    <w:p w14:paraId="060F53BC" w14:textId="03C8259D" w:rsidR="00544B6D" w:rsidRDefault="002C7425" w:rsidP="00E4617B">
      <w:pPr>
        <w:spacing w:line="480" w:lineRule="auto"/>
        <w:jc w:val="both"/>
        <w:rPr>
          <w:rFonts w:ascii="Times New Roman" w:hAnsi="Times New Roman" w:cs="Times New Roman"/>
        </w:rPr>
      </w:pPr>
      <w:r>
        <w:rPr>
          <w:rFonts w:ascii="Times New Roman" w:hAnsi="Times New Roman" w:cs="Times New Roman"/>
        </w:rPr>
        <w:t xml:space="preserve">The power of machines is visible in the story, </w:t>
      </w:r>
      <w:r w:rsidR="00EA245A">
        <w:rPr>
          <w:rFonts w:ascii="Times New Roman" w:hAnsi="Times New Roman" w:cs="Times New Roman"/>
        </w:rPr>
        <w:t>“how the nursery caught the telepathic em</w:t>
      </w:r>
      <w:r w:rsidR="00987568">
        <w:rPr>
          <w:rFonts w:ascii="Times New Roman" w:hAnsi="Times New Roman" w:cs="Times New Roman"/>
        </w:rPr>
        <w:t xml:space="preserve">anations of the children’s minds and created life to fill their every desire” (Bradbury 332). </w:t>
      </w:r>
      <w:r>
        <w:rPr>
          <w:rFonts w:ascii="Times New Roman" w:hAnsi="Times New Roman" w:cs="Times New Roman"/>
        </w:rPr>
        <w:t xml:space="preserve">The parents remain unaware of technological destructions until things got </w:t>
      </w:r>
      <w:r>
        <w:rPr>
          <w:rFonts w:ascii="Times New Roman" w:hAnsi="Times New Roman" w:cs="Times New Roman"/>
        </w:rPr>
        <w:t>out of control. Excessive dependence on machines undermined emotional bonding between parents and children.</w:t>
      </w:r>
      <w:bookmarkStart w:id="0" w:name="_GoBack"/>
      <w:bookmarkEnd w:id="0"/>
    </w:p>
    <w:p w14:paraId="3057B45B" w14:textId="77777777" w:rsidR="00544B6D" w:rsidRDefault="002C7425">
      <w:pPr>
        <w:rPr>
          <w:rFonts w:ascii="Times New Roman" w:hAnsi="Times New Roman" w:cs="Times New Roman"/>
        </w:rPr>
      </w:pPr>
      <w:r>
        <w:rPr>
          <w:rFonts w:ascii="Times New Roman" w:hAnsi="Times New Roman" w:cs="Times New Roman"/>
        </w:rPr>
        <w:br w:type="page"/>
      </w:r>
    </w:p>
    <w:p w14:paraId="064115F5" w14:textId="274F8D77" w:rsidR="00544B6D" w:rsidRDefault="002C7425" w:rsidP="00544B6D">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23E8CB9E" w14:textId="77777777" w:rsidR="00544B6D" w:rsidRDefault="002C7425" w:rsidP="00544B6D">
      <w:pPr>
        <w:pStyle w:val="Bibliography"/>
        <w:rPr>
          <w:noProof/>
        </w:rPr>
      </w:pPr>
      <w:r>
        <w:fldChar w:fldCharType="begin"/>
      </w:r>
      <w:r>
        <w:instrText xml:space="preserve"> BIBLIOGRAPHY </w:instrText>
      </w:r>
      <w:r>
        <w:fldChar w:fldCharType="separate"/>
      </w:r>
      <w:r>
        <w:rPr>
          <w:noProof/>
        </w:rPr>
        <w:t>Bradbury, Ray. "The Veldt." 1950.</w:t>
      </w:r>
    </w:p>
    <w:p w14:paraId="31F2E692" w14:textId="44CFC732" w:rsidR="00544B6D" w:rsidRDefault="002C7425" w:rsidP="00544B6D">
      <w:pPr>
        <w:spacing w:line="480" w:lineRule="auto"/>
        <w:jc w:val="both"/>
      </w:pPr>
      <w:r>
        <w:rPr>
          <w:b/>
          <w:bCs/>
        </w:rPr>
        <w:fldChar w:fldCharType="end"/>
      </w:r>
    </w:p>
    <w:p w14:paraId="5A5CCA43" w14:textId="77777777" w:rsidR="00544B6D" w:rsidRPr="00E4617B" w:rsidRDefault="00544B6D" w:rsidP="00E4617B">
      <w:pPr>
        <w:spacing w:line="480" w:lineRule="auto"/>
        <w:jc w:val="both"/>
        <w:rPr>
          <w:rFonts w:ascii="Times New Roman" w:hAnsi="Times New Roman" w:cs="Times New Roman"/>
        </w:rPr>
      </w:pPr>
    </w:p>
    <w:sectPr w:rsidR="00544B6D" w:rsidRPr="00E4617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4F0D9" w14:textId="77777777" w:rsidR="00000000" w:rsidRDefault="002C7425">
      <w:r>
        <w:separator/>
      </w:r>
    </w:p>
  </w:endnote>
  <w:endnote w:type="continuationSeparator" w:id="0">
    <w:p w14:paraId="6E9853D5" w14:textId="77777777" w:rsidR="00000000" w:rsidRDefault="002C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C4A8" w14:textId="77777777" w:rsidR="00000000" w:rsidRDefault="002C7425">
      <w:r>
        <w:separator/>
      </w:r>
    </w:p>
  </w:footnote>
  <w:footnote w:type="continuationSeparator" w:id="0">
    <w:p w14:paraId="16FA27A7" w14:textId="77777777" w:rsidR="00000000" w:rsidRDefault="002C7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F2CAF" w14:textId="77777777" w:rsidR="00EA245A" w:rsidRDefault="002C7425" w:rsidP="00130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21B54" w14:textId="77777777" w:rsidR="00EA245A" w:rsidRDefault="00EA245A" w:rsidP="00E461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ADB8" w14:textId="77777777" w:rsidR="00EA245A" w:rsidRDefault="002C7425" w:rsidP="00130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0628E8" w14:textId="5D27234F" w:rsidR="00EA245A" w:rsidRDefault="002C7425" w:rsidP="005E08D6">
    <w:pPr>
      <w:pStyle w:val="Header"/>
      <w:ind w:right="360"/>
      <w:jc w:val="right"/>
    </w:pPr>
    <w:r>
      <w:t xml:space="preserve"> 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0C"/>
    <w:rsid w:val="00130B9B"/>
    <w:rsid w:val="00235D1A"/>
    <w:rsid w:val="002C7425"/>
    <w:rsid w:val="00307803"/>
    <w:rsid w:val="004F3E88"/>
    <w:rsid w:val="00544B6D"/>
    <w:rsid w:val="005E08D6"/>
    <w:rsid w:val="00732E0C"/>
    <w:rsid w:val="008B619C"/>
    <w:rsid w:val="00987568"/>
    <w:rsid w:val="00BD1F29"/>
    <w:rsid w:val="00E25DFD"/>
    <w:rsid w:val="00E4617B"/>
    <w:rsid w:val="00E90D3F"/>
    <w:rsid w:val="00EA245A"/>
    <w:rsid w:val="00EF2791"/>
    <w:rsid w:val="00F2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B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17B"/>
    <w:pPr>
      <w:tabs>
        <w:tab w:val="center" w:pos="4320"/>
        <w:tab w:val="right" w:pos="8640"/>
      </w:tabs>
    </w:pPr>
  </w:style>
  <w:style w:type="character" w:customStyle="1" w:styleId="HeaderChar">
    <w:name w:val="Header Char"/>
    <w:basedOn w:val="DefaultParagraphFont"/>
    <w:link w:val="Header"/>
    <w:uiPriority w:val="99"/>
    <w:rsid w:val="00E4617B"/>
  </w:style>
  <w:style w:type="character" w:styleId="PageNumber">
    <w:name w:val="page number"/>
    <w:basedOn w:val="DefaultParagraphFont"/>
    <w:uiPriority w:val="99"/>
    <w:semiHidden/>
    <w:unhideWhenUsed/>
    <w:rsid w:val="00E4617B"/>
  </w:style>
  <w:style w:type="paragraph" w:styleId="Footer">
    <w:name w:val="footer"/>
    <w:basedOn w:val="Normal"/>
    <w:link w:val="FooterChar"/>
    <w:uiPriority w:val="99"/>
    <w:unhideWhenUsed/>
    <w:rsid w:val="005E08D6"/>
    <w:pPr>
      <w:tabs>
        <w:tab w:val="center" w:pos="4320"/>
        <w:tab w:val="right" w:pos="8640"/>
      </w:tabs>
    </w:pPr>
  </w:style>
  <w:style w:type="character" w:customStyle="1" w:styleId="FooterChar">
    <w:name w:val="Footer Char"/>
    <w:basedOn w:val="DefaultParagraphFont"/>
    <w:link w:val="Footer"/>
    <w:uiPriority w:val="99"/>
    <w:rsid w:val="005E08D6"/>
  </w:style>
  <w:style w:type="paragraph" w:styleId="BalloonText">
    <w:name w:val="Balloon Text"/>
    <w:basedOn w:val="Normal"/>
    <w:link w:val="BalloonTextChar"/>
    <w:uiPriority w:val="99"/>
    <w:semiHidden/>
    <w:unhideWhenUsed/>
    <w:rsid w:val="008B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9C"/>
    <w:rPr>
      <w:rFonts w:ascii="Lucida Grande" w:hAnsi="Lucida Grande" w:cs="Lucida Grande"/>
      <w:sz w:val="18"/>
      <w:szCs w:val="18"/>
    </w:rPr>
  </w:style>
  <w:style w:type="character" w:customStyle="1" w:styleId="Heading1Char">
    <w:name w:val="Heading 1 Char"/>
    <w:basedOn w:val="DefaultParagraphFont"/>
    <w:link w:val="Heading1"/>
    <w:uiPriority w:val="9"/>
    <w:rsid w:val="00544B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44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B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17B"/>
    <w:pPr>
      <w:tabs>
        <w:tab w:val="center" w:pos="4320"/>
        <w:tab w:val="right" w:pos="8640"/>
      </w:tabs>
    </w:pPr>
  </w:style>
  <w:style w:type="character" w:customStyle="1" w:styleId="HeaderChar">
    <w:name w:val="Header Char"/>
    <w:basedOn w:val="DefaultParagraphFont"/>
    <w:link w:val="Header"/>
    <w:uiPriority w:val="99"/>
    <w:rsid w:val="00E4617B"/>
  </w:style>
  <w:style w:type="character" w:styleId="PageNumber">
    <w:name w:val="page number"/>
    <w:basedOn w:val="DefaultParagraphFont"/>
    <w:uiPriority w:val="99"/>
    <w:semiHidden/>
    <w:unhideWhenUsed/>
    <w:rsid w:val="00E4617B"/>
  </w:style>
  <w:style w:type="paragraph" w:styleId="Footer">
    <w:name w:val="footer"/>
    <w:basedOn w:val="Normal"/>
    <w:link w:val="FooterChar"/>
    <w:uiPriority w:val="99"/>
    <w:unhideWhenUsed/>
    <w:rsid w:val="005E08D6"/>
    <w:pPr>
      <w:tabs>
        <w:tab w:val="center" w:pos="4320"/>
        <w:tab w:val="right" w:pos="8640"/>
      </w:tabs>
    </w:pPr>
  </w:style>
  <w:style w:type="character" w:customStyle="1" w:styleId="FooterChar">
    <w:name w:val="Footer Char"/>
    <w:basedOn w:val="DefaultParagraphFont"/>
    <w:link w:val="Footer"/>
    <w:uiPriority w:val="99"/>
    <w:rsid w:val="005E08D6"/>
  </w:style>
  <w:style w:type="paragraph" w:styleId="BalloonText">
    <w:name w:val="Balloon Text"/>
    <w:basedOn w:val="Normal"/>
    <w:link w:val="BalloonTextChar"/>
    <w:uiPriority w:val="99"/>
    <w:semiHidden/>
    <w:unhideWhenUsed/>
    <w:rsid w:val="008B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19C"/>
    <w:rPr>
      <w:rFonts w:ascii="Lucida Grande" w:hAnsi="Lucida Grande" w:cs="Lucida Grande"/>
      <w:sz w:val="18"/>
      <w:szCs w:val="18"/>
    </w:rPr>
  </w:style>
  <w:style w:type="character" w:customStyle="1" w:styleId="Heading1Char">
    <w:name w:val="Heading 1 Char"/>
    <w:basedOn w:val="DefaultParagraphFont"/>
    <w:link w:val="Heading1"/>
    <w:uiPriority w:val="9"/>
    <w:rsid w:val="00544B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4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Bra50</b:Tag>
    <b:SourceType>ArticleInAPeriodical</b:SourceType>
    <b:Guid>{200799ED-AE99-7F41-A02E-C851945E90F9}</b:Guid>
    <b:Title>The Veldt</b:Title>
    <b:Publisher>The Saturday Evening Post</b:Publisher>
    <b:Year>1950</b:Year>
    <b:Author>
      <b:Author>
        <b:NameList>
          <b:Person>
            <b:Last>Bradbury</b:Last>
            <b:First>Ray</b:First>
          </b:Person>
        </b:NameList>
      </b:Author>
    </b:Author>
    <b:RefOrder>1</b:RefOrder>
  </b:Source>
</b:Sources>
</file>

<file path=customXml/itemProps1.xml><?xml version="1.0" encoding="utf-8"?>
<ds:datastoreItem xmlns:ds="http://schemas.openxmlformats.org/officeDocument/2006/customXml" ds:itemID="{558C9DFC-0871-3841-95A0-9090EB54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1876</Characters>
  <Application>Microsoft Macintosh Word</Application>
  <DocSecurity>0</DocSecurity>
  <Lines>15</Lines>
  <Paragraphs>4</Paragraphs>
  <ScaleCrop>false</ScaleCrop>
  <Company>art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2019-02-20T17:23:00Z</dcterms:created>
  <dcterms:modified xsi:type="dcterms:W3CDTF">2019-02-20T17:23:00Z</dcterms:modified>
</cp:coreProperties>
</file>