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884C6" w14:textId="77777777" w:rsidR="004375B7" w:rsidRDefault="004375B7" w:rsidP="004375B7">
      <w:pPr>
        <w:spacing w:line="480" w:lineRule="auto"/>
        <w:jc w:val="center"/>
        <w:rPr>
          <w:rFonts w:ascii="Times New Roman" w:hAnsi="Times New Roman" w:cs="Times New Roman"/>
        </w:rPr>
      </w:pPr>
    </w:p>
    <w:p w14:paraId="010A7A13" w14:textId="77777777" w:rsidR="004375B7" w:rsidRDefault="004375B7" w:rsidP="004375B7">
      <w:pPr>
        <w:spacing w:line="480" w:lineRule="auto"/>
        <w:jc w:val="center"/>
        <w:rPr>
          <w:rFonts w:ascii="Times New Roman" w:hAnsi="Times New Roman" w:cs="Times New Roman"/>
        </w:rPr>
      </w:pPr>
    </w:p>
    <w:p w14:paraId="09F9CBB9" w14:textId="77777777" w:rsidR="004375B7" w:rsidRDefault="004375B7" w:rsidP="004375B7">
      <w:pPr>
        <w:spacing w:line="480" w:lineRule="auto"/>
        <w:jc w:val="center"/>
        <w:rPr>
          <w:rFonts w:ascii="Times New Roman" w:hAnsi="Times New Roman" w:cs="Times New Roman"/>
        </w:rPr>
      </w:pPr>
    </w:p>
    <w:p w14:paraId="4F09411D" w14:textId="77777777" w:rsidR="004375B7" w:rsidRDefault="004375B7" w:rsidP="004375B7">
      <w:pPr>
        <w:spacing w:line="480" w:lineRule="auto"/>
        <w:jc w:val="center"/>
        <w:rPr>
          <w:rFonts w:ascii="Times New Roman" w:hAnsi="Times New Roman" w:cs="Times New Roman"/>
        </w:rPr>
      </w:pPr>
    </w:p>
    <w:p w14:paraId="3113D0C3" w14:textId="77777777" w:rsidR="004375B7" w:rsidRDefault="004375B7" w:rsidP="004375B7">
      <w:pPr>
        <w:spacing w:line="480" w:lineRule="auto"/>
        <w:jc w:val="center"/>
        <w:rPr>
          <w:rFonts w:ascii="Times New Roman" w:hAnsi="Times New Roman" w:cs="Times New Roman"/>
        </w:rPr>
      </w:pPr>
    </w:p>
    <w:p w14:paraId="603C951D" w14:textId="77777777" w:rsidR="004375B7" w:rsidRDefault="004375B7" w:rsidP="004375B7">
      <w:pPr>
        <w:spacing w:line="480" w:lineRule="auto"/>
        <w:jc w:val="center"/>
        <w:rPr>
          <w:rFonts w:ascii="Times New Roman" w:hAnsi="Times New Roman" w:cs="Times New Roman"/>
        </w:rPr>
      </w:pPr>
    </w:p>
    <w:p w14:paraId="0F31764B" w14:textId="77777777" w:rsidR="004375B7" w:rsidRDefault="004375B7" w:rsidP="004375B7">
      <w:pPr>
        <w:spacing w:line="480" w:lineRule="auto"/>
        <w:jc w:val="center"/>
        <w:rPr>
          <w:rFonts w:ascii="Times New Roman" w:hAnsi="Times New Roman" w:cs="Times New Roman"/>
        </w:rPr>
      </w:pPr>
    </w:p>
    <w:p w14:paraId="6ED2FF8F" w14:textId="42E2AA11" w:rsidR="004375B7" w:rsidRDefault="00065A16" w:rsidP="004375B7">
      <w:pPr>
        <w:spacing w:line="480" w:lineRule="auto"/>
        <w:jc w:val="center"/>
        <w:rPr>
          <w:rFonts w:ascii="Times New Roman" w:hAnsi="Times New Roman" w:cs="Times New Roman"/>
        </w:rPr>
      </w:pPr>
      <w:r>
        <w:rPr>
          <w:rFonts w:ascii="Times New Roman" w:hAnsi="Times New Roman" w:cs="Times New Roman"/>
        </w:rPr>
        <w:t>Title Page</w:t>
      </w:r>
    </w:p>
    <w:p w14:paraId="0EAED4B1" w14:textId="31B91026" w:rsidR="004375B7" w:rsidRDefault="00065A16" w:rsidP="004375B7">
      <w:pPr>
        <w:spacing w:line="480" w:lineRule="auto"/>
        <w:jc w:val="center"/>
        <w:rPr>
          <w:rFonts w:ascii="Times New Roman" w:hAnsi="Times New Roman" w:cs="Times New Roman"/>
        </w:rPr>
      </w:pPr>
      <w:r w:rsidRPr="008531B9">
        <w:rPr>
          <w:rFonts w:ascii="Times New Roman" w:hAnsi="Times New Roman" w:cs="Times New Roman"/>
        </w:rPr>
        <w:t>Reach out and touch someone</w:t>
      </w:r>
    </w:p>
    <w:p w14:paraId="6793F208" w14:textId="7793DF47" w:rsidR="004F3E88" w:rsidRPr="008531B9" w:rsidRDefault="00065A16" w:rsidP="004375B7">
      <w:pPr>
        <w:spacing w:line="480" w:lineRule="auto"/>
        <w:jc w:val="center"/>
        <w:rPr>
          <w:rFonts w:ascii="Times New Roman" w:hAnsi="Times New Roman" w:cs="Times New Roman"/>
        </w:rPr>
      </w:pPr>
      <w:r>
        <w:rPr>
          <w:rFonts w:ascii="Times New Roman" w:hAnsi="Times New Roman" w:cs="Times New Roman"/>
        </w:rPr>
        <w:br w:type="page"/>
      </w:r>
    </w:p>
    <w:p w14:paraId="335AA2C1" w14:textId="63E1A1B0" w:rsidR="00BB40B5" w:rsidRDefault="00065A16" w:rsidP="00EF6AEE">
      <w:pPr>
        <w:spacing w:line="480" w:lineRule="auto"/>
        <w:jc w:val="both"/>
        <w:rPr>
          <w:rFonts w:ascii="Times New Roman" w:hAnsi="Times New Roman" w:cs="Times New Roman"/>
        </w:rPr>
      </w:pPr>
      <w:r>
        <w:rPr>
          <w:rFonts w:ascii="Times New Roman" w:hAnsi="Times New Roman" w:cs="Times New Roman"/>
        </w:rPr>
        <w:lastRenderedPageBreak/>
        <w:t xml:space="preserve">To: Stakeholders </w:t>
      </w:r>
    </w:p>
    <w:p w14:paraId="0AFF4915" w14:textId="212D59FA" w:rsidR="00BB40B5" w:rsidRDefault="00065A16" w:rsidP="00EF6AEE">
      <w:pPr>
        <w:spacing w:line="480" w:lineRule="auto"/>
        <w:jc w:val="both"/>
        <w:rPr>
          <w:rFonts w:ascii="Times New Roman" w:hAnsi="Times New Roman" w:cs="Times New Roman"/>
        </w:rPr>
      </w:pPr>
      <w:r>
        <w:rPr>
          <w:rFonts w:ascii="Times New Roman" w:hAnsi="Times New Roman" w:cs="Times New Roman"/>
        </w:rPr>
        <w:t xml:space="preserve">From: Susan Carson </w:t>
      </w:r>
    </w:p>
    <w:p w14:paraId="65F9D33B" w14:textId="14A88CC7" w:rsidR="00BB40B5" w:rsidRDefault="00065A16" w:rsidP="00EF6AEE">
      <w:pPr>
        <w:spacing w:line="480" w:lineRule="auto"/>
        <w:jc w:val="both"/>
        <w:rPr>
          <w:rFonts w:ascii="Times New Roman" w:hAnsi="Times New Roman" w:cs="Times New Roman"/>
        </w:rPr>
      </w:pPr>
      <w:r>
        <w:rPr>
          <w:rFonts w:ascii="Times New Roman" w:hAnsi="Times New Roman" w:cs="Times New Roman"/>
        </w:rPr>
        <w:t>Date: March 02, 2019</w:t>
      </w:r>
    </w:p>
    <w:p w14:paraId="603F2093" w14:textId="096DA3BA" w:rsidR="00BB40B5" w:rsidRDefault="00065A16" w:rsidP="00EF6AEE">
      <w:pPr>
        <w:spacing w:line="480" w:lineRule="auto"/>
        <w:jc w:val="both"/>
        <w:rPr>
          <w:rFonts w:ascii="Times New Roman" w:hAnsi="Times New Roman" w:cs="Times New Roman"/>
        </w:rPr>
      </w:pPr>
      <w:r>
        <w:rPr>
          <w:rFonts w:ascii="Times New Roman" w:hAnsi="Times New Roman" w:cs="Times New Roman"/>
        </w:rPr>
        <w:t>Subject: Administration issues regarding intra</w:t>
      </w:r>
      <w:r w:rsidR="003C0C25">
        <w:rPr>
          <w:rFonts w:ascii="Times New Roman" w:hAnsi="Times New Roman" w:cs="Times New Roman"/>
        </w:rPr>
        <w:t>net</w:t>
      </w:r>
      <w:r>
        <w:rPr>
          <w:rFonts w:ascii="Times New Roman" w:hAnsi="Times New Roman" w:cs="Times New Roman"/>
        </w:rPr>
        <w:t xml:space="preserve"> website </w:t>
      </w:r>
    </w:p>
    <w:p w14:paraId="642242DF" w14:textId="3A59BB3D" w:rsidR="00596C08" w:rsidRDefault="00065A16" w:rsidP="00EF6AEE">
      <w:pPr>
        <w:spacing w:line="480" w:lineRule="auto"/>
        <w:jc w:val="both"/>
        <w:rPr>
          <w:rFonts w:ascii="Times New Roman" w:hAnsi="Times New Roman" w:cs="Times New Roman"/>
        </w:rPr>
      </w:pPr>
      <w:r>
        <w:rPr>
          <w:rFonts w:ascii="Times New Roman" w:hAnsi="Times New Roman" w:cs="Times New Roman"/>
        </w:rPr>
        <w:t xml:space="preserve">The key HRM management issues surrounding the scenario include; </w:t>
      </w:r>
      <w:r w:rsidR="003C0C25">
        <w:rPr>
          <w:rFonts w:ascii="Times New Roman" w:hAnsi="Times New Roman" w:cs="Times New Roman"/>
        </w:rPr>
        <w:t xml:space="preserve">difficulty </w:t>
      </w:r>
      <w:r w:rsidR="00BB40B5">
        <w:rPr>
          <w:rFonts w:ascii="Times New Roman" w:hAnsi="Times New Roman" w:cs="Times New Roman"/>
        </w:rPr>
        <w:t xml:space="preserve">in managing the </w:t>
      </w:r>
      <w:r w:rsidR="003C0C25">
        <w:rPr>
          <w:rFonts w:ascii="Times New Roman" w:hAnsi="Times New Roman" w:cs="Times New Roman"/>
        </w:rPr>
        <w:t xml:space="preserve">intranet website, misuse of intranet and emails among staff and teachers. Although the purpose of integrating technology and intranet facility was to address school-related activities, many teachers and staff members are spending excessive time on emails. It had become a significant concern because the staff is using emails for interacting with friends and family that is against the mission of Northwest High School. It is thus crucial to take adequate measures for eliminating the misuse of intranet and restricting </w:t>
      </w:r>
      <w:r w:rsidR="00732F66">
        <w:rPr>
          <w:rFonts w:ascii="Times New Roman" w:hAnsi="Times New Roman" w:cs="Times New Roman"/>
        </w:rPr>
        <w:t>staff for engaging in non-school activities during works</w:t>
      </w:r>
      <w:r w:rsidR="003C0C25">
        <w:rPr>
          <w:rFonts w:ascii="Times New Roman" w:hAnsi="Times New Roman" w:cs="Times New Roman"/>
        </w:rPr>
        <w:t xml:space="preserve"> hours. </w:t>
      </w:r>
    </w:p>
    <w:p w14:paraId="4C54B62D" w14:textId="09284014" w:rsidR="008724FA" w:rsidRDefault="00065A16" w:rsidP="00EF6AEE">
      <w:pPr>
        <w:spacing w:line="480" w:lineRule="auto"/>
        <w:jc w:val="both"/>
        <w:rPr>
          <w:rFonts w:ascii="Times New Roman" w:hAnsi="Times New Roman" w:cs="Times New Roman"/>
        </w:rPr>
      </w:pPr>
      <w:r>
        <w:rPr>
          <w:rFonts w:ascii="Times New Roman" w:hAnsi="Times New Roman" w:cs="Times New Roman"/>
        </w:rPr>
        <w:t>The misuse of intranet and lack of administrative framework will affect major stakeholders. This includes students, investors, staff and the administration. The invest</w:t>
      </w:r>
      <w:r>
        <w:rPr>
          <w:rFonts w:ascii="Times New Roman" w:hAnsi="Times New Roman" w:cs="Times New Roman"/>
        </w:rPr>
        <w:t xml:space="preserve">ors provided the intranet facility for providing an effective learning environment to the children so its misuse will result in inappropriate use of funds. </w:t>
      </w:r>
      <w:r w:rsidR="00163771">
        <w:rPr>
          <w:rFonts w:ascii="Times New Roman" w:hAnsi="Times New Roman" w:cs="Times New Roman"/>
        </w:rPr>
        <w:t xml:space="preserve">Spending excessive time on emails will undermine the idea of using it for the best interest of students. This will affect the school's agenda of building interactive relationships between staff and students. </w:t>
      </w:r>
      <w:r w:rsidR="002532A0">
        <w:rPr>
          <w:rFonts w:ascii="Times New Roman" w:hAnsi="Times New Roman" w:cs="Times New Roman"/>
        </w:rPr>
        <w:t xml:space="preserve">Excessive or wrong use of emails will also underscore the performance of the teachers and staff </w:t>
      </w:r>
      <w:proofErr w:type="gramStart"/>
      <w:r w:rsidR="002532A0">
        <w:rPr>
          <w:rFonts w:ascii="Times New Roman" w:hAnsi="Times New Roman" w:cs="Times New Roman"/>
        </w:rPr>
        <w:t xml:space="preserve">as they will engage in </w:t>
      </w:r>
      <w:r w:rsidR="00322618">
        <w:rPr>
          <w:rFonts w:ascii="Times New Roman" w:hAnsi="Times New Roman" w:cs="Times New Roman"/>
        </w:rPr>
        <w:t>unnecessary activiti</w:t>
      </w:r>
      <w:r w:rsidR="00C31B71">
        <w:rPr>
          <w:rFonts w:ascii="Times New Roman" w:hAnsi="Times New Roman" w:cs="Times New Roman"/>
        </w:rPr>
        <w:t>es that are not part of the school</w:t>
      </w:r>
      <w:proofErr w:type="gramEnd"/>
      <w:r w:rsidR="00C31B71">
        <w:rPr>
          <w:rFonts w:ascii="Times New Roman" w:hAnsi="Times New Roman" w:cs="Times New Roman"/>
        </w:rPr>
        <w:t xml:space="preserve"> </w:t>
      </w:r>
      <w:sdt>
        <w:sdtPr>
          <w:rPr>
            <w:rFonts w:ascii="Times New Roman" w:hAnsi="Times New Roman" w:cs="Times New Roman"/>
          </w:rPr>
          <w:id w:val="-1482459382"/>
          <w:citation/>
        </w:sdtPr>
        <w:sdtEndPr/>
        <w:sdtContent>
          <w:r w:rsidR="00C31B71">
            <w:rPr>
              <w:rFonts w:ascii="Times New Roman" w:hAnsi="Times New Roman" w:cs="Times New Roman"/>
            </w:rPr>
            <w:fldChar w:fldCharType="begin"/>
          </w:r>
          <w:r w:rsidR="00C31B71">
            <w:rPr>
              <w:rFonts w:ascii="Times New Roman" w:hAnsi="Times New Roman" w:cs="Times New Roman"/>
            </w:rPr>
            <w:instrText xml:space="preserve"> CITATION Der17 \l 1033 </w:instrText>
          </w:r>
          <w:r w:rsidR="00C31B71">
            <w:rPr>
              <w:rFonts w:ascii="Times New Roman" w:hAnsi="Times New Roman" w:cs="Times New Roman"/>
            </w:rPr>
            <w:fldChar w:fldCharType="separate"/>
          </w:r>
          <w:r w:rsidR="00C31B71" w:rsidRPr="00C31B71">
            <w:rPr>
              <w:rFonts w:ascii="Times New Roman" w:hAnsi="Times New Roman" w:cs="Times New Roman"/>
              <w:noProof/>
            </w:rPr>
            <w:t>(Meador, 2017)</w:t>
          </w:r>
          <w:r w:rsidR="00C31B71">
            <w:rPr>
              <w:rFonts w:ascii="Times New Roman" w:hAnsi="Times New Roman" w:cs="Times New Roman"/>
            </w:rPr>
            <w:fldChar w:fldCharType="end"/>
          </w:r>
        </w:sdtContent>
      </w:sdt>
      <w:r w:rsidR="00C31B71">
        <w:rPr>
          <w:rFonts w:ascii="Times New Roman" w:hAnsi="Times New Roman" w:cs="Times New Roman"/>
        </w:rPr>
        <w:t>.</w:t>
      </w:r>
    </w:p>
    <w:p w14:paraId="16567BA9" w14:textId="20819AFD" w:rsidR="00F52F73" w:rsidRDefault="00065A16" w:rsidP="00EF6AEE">
      <w:pPr>
        <w:spacing w:line="480" w:lineRule="auto"/>
        <w:jc w:val="both"/>
        <w:rPr>
          <w:rFonts w:ascii="Times New Roman" w:hAnsi="Times New Roman" w:cs="Times New Roman"/>
        </w:rPr>
      </w:pPr>
      <w:r>
        <w:rPr>
          <w:rFonts w:ascii="Times New Roman" w:hAnsi="Times New Roman" w:cs="Times New Roman"/>
        </w:rPr>
        <w:t xml:space="preserve">The recommendations suggest making employee understand the role of Susan in </w:t>
      </w:r>
      <w:r w:rsidR="00EF6033">
        <w:rPr>
          <w:rFonts w:ascii="Times New Roman" w:hAnsi="Times New Roman" w:cs="Times New Roman"/>
        </w:rPr>
        <w:t>“</w:t>
      </w:r>
      <w:r>
        <w:rPr>
          <w:rFonts w:ascii="Times New Roman" w:hAnsi="Times New Roman" w:cs="Times New Roman"/>
        </w:rPr>
        <w:t xml:space="preserve">witnessing the events." It is her </w:t>
      </w:r>
      <w:r w:rsidR="00EF6033">
        <w:rPr>
          <w:rFonts w:ascii="Times New Roman" w:hAnsi="Times New Roman" w:cs="Times New Roman"/>
        </w:rPr>
        <w:t xml:space="preserve">responsibility to supervise how the staff makes use of </w:t>
      </w:r>
      <w:r w:rsidR="00EF6033">
        <w:rPr>
          <w:rFonts w:ascii="Times New Roman" w:hAnsi="Times New Roman" w:cs="Times New Roman"/>
        </w:rPr>
        <w:lastRenderedPageBreak/>
        <w:t xml:space="preserve">intranet and </w:t>
      </w:r>
      <w:proofErr w:type="gramStart"/>
      <w:r w:rsidR="00EF6033">
        <w:rPr>
          <w:rFonts w:ascii="Times New Roman" w:hAnsi="Times New Roman" w:cs="Times New Roman"/>
        </w:rPr>
        <w:t>ensure</w:t>
      </w:r>
      <w:proofErr w:type="gramEnd"/>
      <w:r w:rsidR="00EF6033">
        <w:rPr>
          <w:rFonts w:ascii="Times New Roman" w:hAnsi="Times New Roman" w:cs="Times New Roman"/>
        </w:rPr>
        <w:t xml:space="preserve"> that it is not against the school's agenda. The HRM strategy must devise a method for addressing the needs of staff. This suggests taking them in confidence before sharing emails with Susan. An appropriate strategy would be to share only contents of email with Susan, not the entire email. This will allow staff to "keep their privacy." Shared</w:t>
      </w:r>
      <w:r w:rsidR="00077244">
        <w:rPr>
          <w:rFonts w:ascii="Times New Roman" w:hAnsi="Times New Roman" w:cs="Times New Roman"/>
        </w:rPr>
        <w:t xml:space="preserve"> consent will include recipient’s email address</w:t>
      </w:r>
      <w:r w:rsidR="00EF6033">
        <w:rPr>
          <w:rFonts w:ascii="Times New Roman" w:hAnsi="Times New Roman" w:cs="Times New Roman"/>
        </w:rPr>
        <w:t xml:space="preserve">, duration of email and the time when email was sent. This will provide essential details to Susan required for determining the </w:t>
      </w:r>
      <w:r w:rsidR="00516556">
        <w:rPr>
          <w:rFonts w:ascii="Times New Roman" w:hAnsi="Times New Roman" w:cs="Times New Roman"/>
        </w:rPr>
        <w:t xml:space="preserve">non-professional activity. </w:t>
      </w:r>
      <w:r w:rsidR="00077244">
        <w:rPr>
          <w:rFonts w:ascii="Times New Roman" w:hAnsi="Times New Roman" w:cs="Times New Roman"/>
        </w:rPr>
        <w:t xml:space="preserve">By concealing the message sent in the email and conversation between the staff and recipient will ensure that the confidentiality. This is because employees have the "right to privacy." By sharing their conversation with Susan will cause a breach of privacy that can undermine employees' morale and loyalty. So the alternative method is to provide access to limited content that would be sufficient for </w:t>
      </w:r>
      <w:r w:rsidR="00C31B71">
        <w:rPr>
          <w:rFonts w:ascii="Times New Roman" w:hAnsi="Times New Roman" w:cs="Times New Roman"/>
        </w:rPr>
        <w:t xml:space="preserve">monitoring the nature of email </w:t>
      </w:r>
      <w:sdt>
        <w:sdtPr>
          <w:rPr>
            <w:rFonts w:ascii="Times New Roman" w:hAnsi="Times New Roman" w:cs="Times New Roman"/>
          </w:rPr>
          <w:id w:val="-228451934"/>
          <w:citation/>
        </w:sdtPr>
        <w:sdtEndPr/>
        <w:sdtContent>
          <w:r w:rsidR="00C31B71">
            <w:rPr>
              <w:rFonts w:ascii="Times New Roman" w:hAnsi="Times New Roman" w:cs="Times New Roman"/>
            </w:rPr>
            <w:fldChar w:fldCharType="begin"/>
          </w:r>
          <w:r w:rsidR="00C31B71">
            <w:rPr>
              <w:rFonts w:ascii="Times New Roman" w:hAnsi="Times New Roman" w:cs="Times New Roman"/>
            </w:rPr>
            <w:instrText xml:space="preserve"> CITATION BLR18 \l 1033 </w:instrText>
          </w:r>
          <w:r w:rsidR="00C31B71">
            <w:rPr>
              <w:rFonts w:ascii="Times New Roman" w:hAnsi="Times New Roman" w:cs="Times New Roman"/>
            </w:rPr>
            <w:fldChar w:fldCharType="separate"/>
          </w:r>
          <w:r w:rsidR="00C31B71" w:rsidRPr="00C31B71">
            <w:rPr>
              <w:rFonts w:ascii="Times New Roman" w:hAnsi="Times New Roman" w:cs="Times New Roman"/>
              <w:noProof/>
            </w:rPr>
            <w:t>(BLR, 2018)</w:t>
          </w:r>
          <w:r w:rsidR="00C31B71">
            <w:rPr>
              <w:rFonts w:ascii="Times New Roman" w:hAnsi="Times New Roman" w:cs="Times New Roman"/>
            </w:rPr>
            <w:fldChar w:fldCharType="end"/>
          </w:r>
        </w:sdtContent>
      </w:sdt>
      <w:r w:rsidR="00C31B71">
        <w:rPr>
          <w:rFonts w:ascii="Times New Roman" w:hAnsi="Times New Roman" w:cs="Times New Roman"/>
        </w:rPr>
        <w:t>.</w:t>
      </w:r>
    </w:p>
    <w:p w14:paraId="4AC92A6F" w14:textId="72CF8026" w:rsidR="00DA21EE" w:rsidRDefault="00065A16" w:rsidP="00EF6AEE">
      <w:pPr>
        <w:spacing w:line="480" w:lineRule="auto"/>
        <w:jc w:val="both"/>
        <w:rPr>
          <w:rFonts w:ascii="Times New Roman" w:hAnsi="Times New Roman" w:cs="Times New Roman"/>
        </w:rPr>
      </w:pPr>
      <w:r>
        <w:rPr>
          <w:rFonts w:ascii="Times New Roman" w:hAnsi="Times New Roman" w:cs="Times New Roman"/>
        </w:rPr>
        <w:t>Th</w:t>
      </w:r>
      <w:r>
        <w:rPr>
          <w:rFonts w:ascii="Times New Roman" w:hAnsi="Times New Roman" w:cs="Times New Roman"/>
        </w:rPr>
        <w:t xml:space="preserve">e preferred course of action will satisfy the needs of the school principal and the staff also. </w:t>
      </w:r>
      <w:r w:rsidR="00832A04">
        <w:rPr>
          <w:rFonts w:ascii="Times New Roman" w:hAnsi="Times New Roman" w:cs="Times New Roman"/>
        </w:rPr>
        <w:t xml:space="preserve">The only concern of Susan was to investigate the reason behind the excessive time spent on email activity. Providing her access to recipient's email address, duration of email and the exact time when it was sent will satisfy her needs. </w:t>
      </w:r>
      <w:r w:rsidR="00047016">
        <w:rPr>
          <w:rFonts w:ascii="Times New Roman" w:hAnsi="Times New Roman" w:cs="Times New Roman"/>
        </w:rPr>
        <w:t xml:space="preserve">The shared content will be adequate for assessing if the recipient is a friend/ family member or not. The examination will lead to a better decision for the future regarding the imposition of restriction on the use of intranet. </w:t>
      </w:r>
      <w:r w:rsidR="00B8035D">
        <w:rPr>
          <w:rFonts w:ascii="Times New Roman" w:hAnsi="Times New Roman" w:cs="Times New Roman"/>
        </w:rPr>
        <w:t xml:space="preserve">The selected course of action will also satisfy the preferences of staff members who worry about losing their privacy as the </w:t>
      </w:r>
      <w:r w:rsidR="0089335A">
        <w:rPr>
          <w:rFonts w:ascii="Times New Roman" w:hAnsi="Times New Roman" w:cs="Times New Roman"/>
        </w:rPr>
        <w:t>solution guarantees</w:t>
      </w:r>
      <w:r w:rsidR="00B8035D">
        <w:rPr>
          <w:rFonts w:ascii="Times New Roman" w:hAnsi="Times New Roman" w:cs="Times New Roman"/>
        </w:rPr>
        <w:t xml:space="preserve"> them confidentiality</w:t>
      </w:r>
      <w:r w:rsidR="00EC4A5D">
        <w:rPr>
          <w:rFonts w:ascii="Times New Roman" w:hAnsi="Times New Roman" w:cs="Times New Roman"/>
        </w:rPr>
        <w:t xml:space="preserve"> so it will not </w:t>
      </w:r>
      <w:r w:rsidR="00776D60">
        <w:rPr>
          <w:rFonts w:ascii="Times New Roman" w:hAnsi="Times New Roman" w:cs="Times New Roman"/>
        </w:rPr>
        <w:t xml:space="preserve">disappoint them. </w:t>
      </w:r>
      <w:r w:rsidR="0089335A">
        <w:rPr>
          <w:rFonts w:ascii="Times New Roman" w:hAnsi="Times New Roman" w:cs="Times New Roman"/>
        </w:rPr>
        <w:t xml:space="preserve">The purpose of recommending the course of action is to remove the concerns of the staff regarding </w:t>
      </w:r>
      <w:r w:rsidR="000C6CA0">
        <w:rPr>
          <w:rFonts w:ascii="Times New Roman" w:hAnsi="Times New Roman" w:cs="Times New Roman"/>
        </w:rPr>
        <w:t xml:space="preserve">the </w:t>
      </w:r>
      <w:r w:rsidR="000C6CA0">
        <w:rPr>
          <w:rFonts w:ascii="Times New Roman" w:hAnsi="Times New Roman" w:cs="Times New Roman"/>
        </w:rPr>
        <w:lastRenderedPageBreak/>
        <w:t>leakage of their</w:t>
      </w:r>
      <w:r w:rsidR="0089335A">
        <w:rPr>
          <w:rFonts w:ascii="Times New Roman" w:hAnsi="Times New Roman" w:cs="Times New Roman"/>
        </w:rPr>
        <w:t xml:space="preserve"> </w:t>
      </w:r>
      <w:r w:rsidR="000C6CA0">
        <w:rPr>
          <w:rFonts w:ascii="Times New Roman" w:hAnsi="Times New Roman" w:cs="Times New Roman"/>
        </w:rPr>
        <w:t>personal information. Both school principle and the staff are primary stakeholders of the school, so it is advisable to cater to their concerns.</w:t>
      </w:r>
    </w:p>
    <w:p w14:paraId="1D741AC8" w14:textId="77777777" w:rsidR="00DA21EE" w:rsidRDefault="00DA21EE">
      <w:pPr>
        <w:rPr>
          <w:rFonts w:ascii="Times New Roman" w:hAnsi="Times New Roman" w:cs="Times New Roman"/>
        </w:rPr>
      </w:pPr>
      <w:r>
        <w:rPr>
          <w:rFonts w:ascii="Times New Roman" w:hAnsi="Times New Roman" w:cs="Times New Roman"/>
        </w:rPr>
        <w:br w:type="page"/>
      </w:r>
    </w:p>
    <w:p w14:paraId="073E0EEE" w14:textId="77777777" w:rsidR="00077244" w:rsidRDefault="00077244" w:rsidP="00EF6AEE">
      <w:pPr>
        <w:spacing w:line="480" w:lineRule="auto"/>
        <w:jc w:val="both"/>
        <w:rPr>
          <w:rFonts w:ascii="Times New Roman" w:hAnsi="Times New Roman" w:cs="Times New Roman"/>
        </w:rPr>
      </w:pPr>
      <w:bookmarkStart w:id="0" w:name="_GoBack"/>
      <w:bookmarkEnd w:id="0"/>
    </w:p>
    <w:p w14:paraId="6A96868A" w14:textId="22E16F02" w:rsidR="00C31B71" w:rsidRDefault="00065A16" w:rsidP="00C31B71">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1FEDB277" w14:textId="77777777" w:rsidR="00C31B71" w:rsidRDefault="00065A16" w:rsidP="00C31B7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BLR. (2018). </w:t>
          </w:r>
          <w:r>
            <w:rPr>
              <w:i/>
              <w:iCs/>
              <w:noProof/>
            </w:rPr>
            <w:t>Privacy: What you need to know</w:t>
          </w:r>
          <w:r>
            <w:rPr>
              <w:noProof/>
            </w:rPr>
            <w:t>. Retrieved 03 02, 2019, from https://www.blr.com/HR-Employment/HR-Administration/Privacy</w:t>
          </w:r>
        </w:p>
        <w:p w14:paraId="7CE447C2" w14:textId="77777777" w:rsidR="00C31B71" w:rsidRDefault="00065A16" w:rsidP="00C31B71">
          <w:pPr>
            <w:pStyle w:val="Bibliography"/>
            <w:spacing w:line="480" w:lineRule="auto"/>
            <w:ind w:left="720" w:hanging="720"/>
            <w:rPr>
              <w:noProof/>
            </w:rPr>
          </w:pPr>
          <w:r>
            <w:rPr>
              <w:noProof/>
            </w:rPr>
            <w:t xml:space="preserve">Meador, D. (2017). </w:t>
          </w:r>
          <w:r>
            <w:rPr>
              <w:i/>
              <w:iCs/>
              <w:noProof/>
            </w:rPr>
            <w:t>Steps to Effectively Address a Concern with a Teacher</w:t>
          </w:r>
          <w:r>
            <w:rPr>
              <w:noProof/>
            </w:rPr>
            <w:t>. Retrieved 03 02, 2019, f</w:t>
          </w:r>
          <w:r>
            <w:rPr>
              <w:noProof/>
            </w:rPr>
            <w:t>rom https://www.thoughtco.com/effectively-address-concern-with-teacher-3194420</w:t>
          </w:r>
        </w:p>
        <w:p w14:paraId="5D3DDCF1" w14:textId="77777777" w:rsidR="00C31B71" w:rsidRDefault="00065A16" w:rsidP="00C31B71">
          <w:pPr>
            <w:spacing w:line="480" w:lineRule="auto"/>
            <w:ind w:left="720" w:hanging="720"/>
          </w:pPr>
          <w:r>
            <w:rPr>
              <w:b/>
              <w:bCs/>
              <w:noProof/>
            </w:rPr>
            <w:fldChar w:fldCharType="end"/>
          </w:r>
        </w:p>
      </w:sdtContent>
    </w:sdt>
    <w:p w14:paraId="3D6C772B" w14:textId="77777777" w:rsidR="00C31B71" w:rsidRDefault="00C31B71" w:rsidP="00C31B71">
      <w:pPr>
        <w:spacing w:line="480" w:lineRule="auto"/>
        <w:ind w:left="720" w:hanging="720"/>
        <w:jc w:val="both"/>
      </w:pPr>
    </w:p>
    <w:p w14:paraId="685A8DFD" w14:textId="77777777" w:rsidR="003F1B5D" w:rsidRPr="00EF6AEE" w:rsidRDefault="003F1B5D" w:rsidP="00C31B71">
      <w:pPr>
        <w:spacing w:line="480" w:lineRule="auto"/>
        <w:ind w:left="720" w:hanging="720"/>
        <w:jc w:val="both"/>
        <w:rPr>
          <w:rFonts w:ascii="Times New Roman" w:hAnsi="Times New Roman" w:cs="Times New Roman"/>
        </w:rPr>
      </w:pPr>
    </w:p>
    <w:sectPr w:rsidR="003F1B5D" w:rsidRPr="00EF6AEE"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69C8" w14:textId="77777777" w:rsidR="00000000" w:rsidRDefault="00065A16">
      <w:r>
        <w:separator/>
      </w:r>
    </w:p>
  </w:endnote>
  <w:endnote w:type="continuationSeparator" w:id="0">
    <w:p w14:paraId="412C7A80" w14:textId="77777777" w:rsidR="00000000" w:rsidRDefault="0006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F149C" w14:textId="77777777" w:rsidR="00000000" w:rsidRDefault="00065A16">
      <w:r>
        <w:separator/>
      </w:r>
    </w:p>
  </w:footnote>
  <w:footnote w:type="continuationSeparator" w:id="0">
    <w:p w14:paraId="16E4D0B3" w14:textId="77777777" w:rsidR="00000000" w:rsidRDefault="00065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B94C" w14:textId="77777777" w:rsidR="00776D60" w:rsidRDefault="00065A16" w:rsidP="00EF6A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7810E" w14:textId="77777777" w:rsidR="00776D60" w:rsidRDefault="00776D60" w:rsidP="00596C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F8EC" w14:textId="77777777" w:rsidR="00776D60" w:rsidRDefault="00065A16" w:rsidP="00EF6A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894755" w14:textId="134F934F" w:rsidR="00776D60" w:rsidRDefault="00065A16" w:rsidP="00596C08">
    <w:pPr>
      <w:pStyle w:val="Header"/>
      <w:ind w:right="360"/>
    </w:pPr>
    <w:r>
      <w:t>RUNNING HEAD: REACH OUT AND TOUCH SOMEONE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73B5"/>
    <w:multiLevelType w:val="hybridMultilevel"/>
    <w:tmpl w:val="8D3CC35C"/>
    <w:lvl w:ilvl="0" w:tplc="A97A5292">
      <w:start w:val="1"/>
      <w:numFmt w:val="decimal"/>
      <w:lvlText w:val="%1."/>
      <w:lvlJc w:val="left"/>
      <w:pPr>
        <w:ind w:left="720" w:hanging="360"/>
      </w:pPr>
      <w:rPr>
        <w:rFonts w:hint="default"/>
      </w:rPr>
    </w:lvl>
    <w:lvl w:ilvl="1" w:tplc="0ABE563C" w:tentative="1">
      <w:start w:val="1"/>
      <w:numFmt w:val="lowerLetter"/>
      <w:lvlText w:val="%2."/>
      <w:lvlJc w:val="left"/>
      <w:pPr>
        <w:ind w:left="1440" w:hanging="360"/>
      </w:pPr>
    </w:lvl>
    <w:lvl w:ilvl="2" w:tplc="B1047DC0" w:tentative="1">
      <w:start w:val="1"/>
      <w:numFmt w:val="lowerRoman"/>
      <w:lvlText w:val="%3."/>
      <w:lvlJc w:val="right"/>
      <w:pPr>
        <w:ind w:left="2160" w:hanging="180"/>
      </w:pPr>
    </w:lvl>
    <w:lvl w:ilvl="3" w:tplc="BA04BEB4" w:tentative="1">
      <w:start w:val="1"/>
      <w:numFmt w:val="decimal"/>
      <w:lvlText w:val="%4."/>
      <w:lvlJc w:val="left"/>
      <w:pPr>
        <w:ind w:left="2880" w:hanging="360"/>
      </w:pPr>
    </w:lvl>
    <w:lvl w:ilvl="4" w:tplc="90F8F44C" w:tentative="1">
      <w:start w:val="1"/>
      <w:numFmt w:val="lowerLetter"/>
      <w:lvlText w:val="%5."/>
      <w:lvlJc w:val="left"/>
      <w:pPr>
        <w:ind w:left="3600" w:hanging="360"/>
      </w:pPr>
    </w:lvl>
    <w:lvl w:ilvl="5" w:tplc="CF987994" w:tentative="1">
      <w:start w:val="1"/>
      <w:numFmt w:val="lowerRoman"/>
      <w:lvlText w:val="%6."/>
      <w:lvlJc w:val="right"/>
      <w:pPr>
        <w:ind w:left="4320" w:hanging="180"/>
      </w:pPr>
    </w:lvl>
    <w:lvl w:ilvl="6" w:tplc="8EEA4F54" w:tentative="1">
      <w:start w:val="1"/>
      <w:numFmt w:val="decimal"/>
      <w:lvlText w:val="%7."/>
      <w:lvlJc w:val="left"/>
      <w:pPr>
        <w:ind w:left="5040" w:hanging="360"/>
      </w:pPr>
    </w:lvl>
    <w:lvl w:ilvl="7" w:tplc="CB02AA90" w:tentative="1">
      <w:start w:val="1"/>
      <w:numFmt w:val="lowerLetter"/>
      <w:lvlText w:val="%8."/>
      <w:lvlJc w:val="left"/>
      <w:pPr>
        <w:ind w:left="5760" w:hanging="360"/>
      </w:pPr>
    </w:lvl>
    <w:lvl w:ilvl="8" w:tplc="018E03B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08"/>
    <w:rsid w:val="00047016"/>
    <w:rsid w:val="00065A16"/>
    <w:rsid w:val="00077244"/>
    <w:rsid w:val="000C6CA0"/>
    <w:rsid w:val="00102E8A"/>
    <w:rsid w:val="00163771"/>
    <w:rsid w:val="002532A0"/>
    <w:rsid w:val="00322618"/>
    <w:rsid w:val="003C0C25"/>
    <w:rsid w:val="003F1B5D"/>
    <w:rsid w:val="004375B7"/>
    <w:rsid w:val="004E2203"/>
    <w:rsid w:val="004F3E88"/>
    <w:rsid w:val="00516556"/>
    <w:rsid w:val="00596C08"/>
    <w:rsid w:val="00732F66"/>
    <w:rsid w:val="00776D60"/>
    <w:rsid w:val="00832A04"/>
    <w:rsid w:val="008531B9"/>
    <w:rsid w:val="008724FA"/>
    <w:rsid w:val="0089335A"/>
    <w:rsid w:val="00A26DFF"/>
    <w:rsid w:val="00B8035D"/>
    <w:rsid w:val="00BA4966"/>
    <w:rsid w:val="00BB40B5"/>
    <w:rsid w:val="00C31B71"/>
    <w:rsid w:val="00DA21EE"/>
    <w:rsid w:val="00EC4A5D"/>
    <w:rsid w:val="00EF6033"/>
    <w:rsid w:val="00EF6AEE"/>
    <w:rsid w:val="00F5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B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08"/>
    <w:pPr>
      <w:tabs>
        <w:tab w:val="center" w:pos="4320"/>
        <w:tab w:val="right" w:pos="8640"/>
      </w:tabs>
    </w:pPr>
  </w:style>
  <w:style w:type="character" w:customStyle="1" w:styleId="HeaderChar">
    <w:name w:val="Header Char"/>
    <w:basedOn w:val="DefaultParagraphFont"/>
    <w:link w:val="Header"/>
    <w:uiPriority w:val="99"/>
    <w:rsid w:val="00596C08"/>
  </w:style>
  <w:style w:type="character" w:styleId="PageNumber">
    <w:name w:val="page number"/>
    <w:basedOn w:val="DefaultParagraphFont"/>
    <w:uiPriority w:val="99"/>
    <w:semiHidden/>
    <w:unhideWhenUsed/>
    <w:rsid w:val="00596C08"/>
  </w:style>
  <w:style w:type="paragraph" w:styleId="Footer">
    <w:name w:val="footer"/>
    <w:basedOn w:val="Normal"/>
    <w:link w:val="FooterChar"/>
    <w:uiPriority w:val="99"/>
    <w:unhideWhenUsed/>
    <w:rsid w:val="004375B7"/>
    <w:pPr>
      <w:tabs>
        <w:tab w:val="center" w:pos="4320"/>
        <w:tab w:val="right" w:pos="8640"/>
      </w:tabs>
    </w:pPr>
  </w:style>
  <w:style w:type="character" w:customStyle="1" w:styleId="FooterChar">
    <w:name w:val="Footer Char"/>
    <w:basedOn w:val="DefaultParagraphFont"/>
    <w:link w:val="Footer"/>
    <w:uiPriority w:val="99"/>
    <w:rsid w:val="004375B7"/>
  </w:style>
  <w:style w:type="paragraph" w:styleId="ListParagraph">
    <w:name w:val="List Paragraph"/>
    <w:basedOn w:val="Normal"/>
    <w:uiPriority w:val="34"/>
    <w:qFormat/>
    <w:rsid w:val="00EF6AEE"/>
    <w:pPr>
      <w:ind w:left="720"/>
      <w:contextualSpacing/>
    </w:pPr>
  </w:style>
  <w:style w:type="paragraph" w:styleId="BalloonText">
    <w:name w:val="Balloon Text"/>
    <w:basedOn w:val="Normal"/>
    <w:link w:val="BalloonTextChar"/>
    <w:uiPriority w:val="99"/>
    <w:semiHidden/>
    <w:unhideWhenUsed/>
    <w:rsid w:val="00C31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B71"/>
    <w:rPr>
      <w:rFonts w:ascii="Lucida Grande" w:hAnsi="Lucida Grande" w:cs="Lucida Grande"/>
      <w:sz w:val="18"/>
      <w:szCs w:val="18"/>
    </w:rPr>
  </w:style>
  <w:style w:type="character" w:customStyle="1" w:styleId="Heading1Char">
    <w:name w:val="Heading 1 Char"/>
    <w:basedOn w:val="DefaultParagraphFont"/>
    <w:link w:val="Heading1"/>
    <w:uiPriority w:val="9"/>
    <w:rsid w:val="00C31B7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31B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B7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08"/>
    <w:pPr>
      <w:tabs>
        <w:tab w:val="center" w:pos="4320"/>
        <w:tab w:val="right" w:pos="8640"/>
      </w:tabs>
    </w:pPr>
  </w:style>
  <w:style w:type="character" w:customStyle="1" w:styleId="HeaderChar">
    <w:name w:val="Header Char"/>
    <w:basedOn w:val="DefaultParagraphFont"/>
    <w:link w:val="Header"/>
    <w:uiPriority w:val="99"/>
    <w:rsid w:val="00596C08"/>
  </w:style>
  <w:style w:type="character" w:styleId="PageNumber">
    <w:name w:val="page number"/>
    <w:basedOn w:val="DefaultParagraphFont"/>
    <w:uiPriority w:val="99"/>
    <w:semiHidden/>
    <w:unhideWhenUsed/>
    <w:rsid w:val="00596C08"/>
  </w:style>
  <w:style w:type="paragraph" w:styleId="Footer">
    <w:name w:val="footer"/>
    <w:basedOn w:val="Normal"/>
    <w:link w:val="FooterChar"/>
    <w:uiPriority w:val="99"/>
    <w:unhideWhenUsed/>
    <w:rsid w:val="004375B7"/>
    <w:pPr>
      <w:tabs>
        <w:tab w:val="center" w:pos="4320"/>
        <w:tab w:val="right" w:pos="8640"/>
      </w:tabs>
    </w:pPr>
  </w:style>
  <w:style w:type="character" w:customStyle="1" w:styleId="FooterChar">
    <w:name w:val="Footer Char"/>
    <w:basedOn w:val="DefaultParagraphFont"/>
    <w:link w:val="Footer"/>
    <w:uiPriority w:val="99"/>
    <w:rsid w:val="004375B7"/>
  </w:style>
  <w:style w:type="paragraph" w:styleId="ListParagraph">
    <w:name w:val="List Paragraph"/>
    <w:basedOn w:val="Normal"/>
    <w:uiPriority w:val="34"/>
    <w:qFormat/>
    <w:rsid w:val="00EF6AEE"/>
    <w:pPr>
      <w:ind w:left="720"/>
      <w:contextualSpacing/>
    </w:pPr>
  </w:style>
  <w:style w:type="paragraph" w:styleId="BalloonText">
    <w:name w:val="Balloon Text"/>
    <w:basedOn w:val="Normal"/>
    <w:link w:val="BalloonTextChar"/>
    <w:uiPriority w:val="99"/>
    <w:semiHidden/>
    <w:unhideWhenUsed/>
    <w:rsid w:val="00C31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B71"/>
    <w:rPr>
      <w:rFonts w:ascii="Lucida Grande" w:hAnsi="Lucida Grande" w:cs="Lucida Grande"/>
      <w:sz w:val="18"/>
      <w:szCs w:val="18"/>
    </w:rPr>
  </w:style>
  <w:style w:type="character" w:customStyle="1" w:styleId="Heading1Char">
    <w:name w:val="Heading 1 Char"/>
    <w:basedOn w:val="DefaultParagraphFont"/>
    <w:link w:val="Heading1"/>
    <w:uiPriority w:val="9"/>
    <w:rsid w:val="00C31B7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3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BLR18</b:Tag>
    <b:SourceType>InternetSite</b:SourceType>
    <b:Guid>{88552F81-84B9-B041-9A77-1E87D1280567}</b:Guid>
    <b:Author>
      <b:Author>
        <b:Corporate>BLR</b:Corporate>
      </b:Author>
    </b:Author>
    <b:Title>Privacy: What you need to know </b:Title>
    <b:URL>https://www.blr.com/HR-Employment/HR-Administration/Privacy</b:URL>
    <b:Year>2018</b:Year>
    <b:YearAccessed>2019</b:YearAccessed>
    <b:MonthAccessed>03</b:MonthAccessed>
    <b:DayAccessed>02</b:DayAccessed>
    <b:RefOrder>2</b:RefOrder>
  </b:Source>
  <b:Source>
    <b:Tag>Der17</b:Tag>
    <b:SourceType>InternetSite</b:SourceType>
    <b:Guid>{1C8569E4-80FE-634B-810C-E0680AAAE57B}</b:Guid>
    <b:Author>
      <b:Author>
        <b:NameList>
          <b:Person>
            <b:Last>Meador</b:Last>
            <b:First>Derrick</b:First>
          </b:Person>
        </b:NameList>
      </b:Author>
    </b:Author>
    <b:Title>Steps to Effectively Address a Concern with a Teacher </b:Title>
    <b:URL>https://www.thoughtco.com/effectively-address-concern-with-teacher-3194420</b:URL>
    <b:Year>2017</b:Year>
    <b:YearAccessed>2019</b:YearAccessed>
    <b:MonthAccessed>03</b:MonthAccessed>
    <b:DayAccessed>02</b:DayAccessed>
    <b:RefOrder>1</b:RefOrder>
  </b:Source>
</b:Sources>
</file>

<file path=customXml/itemProps1.xml><?xml version="1.0" encoding="utf-8"?>
<ds:datastoreItem xmlns:ds="http://schemas.openxmlformats.org/officeDocument/2006/customXml" ds:itemID="{ADB0745A-FC23-7846-A1E4-8FA87095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3547</Characters>
  <Application>Microsoft Macintosh Word</Application>
  <DocSecurity>0</DocSecurity>
  <Lines>29</Lines>
  <Paragraphs>8</Paragraphs>
  <ScaleCrop>false</ScaleCrop>
  <Company>art</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2019-03-02T19:29:00Z</dcterms:created>
  <dcterms:modified xsi:type="dcterms:W3CDTF">2019-03-02T19:29:00Z</dcterms:modified>
</cp:coreProperties>
</file>