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59DA6" w14:textId="77777777" w:rsidR="00E346FA" w:rsidRDefault="00E346FA" w:rsidP="00E346FA">
      <w:pPr>
        <w:spacing w:line="480" w:lineRule="auto"/>
        <w:jc w:val="center"/>
      </w:pPr>
    </w:p>
    <w:p w14:paraId="331DCF95" w14:textId="77777777" w:rsidR="00E346FA" w:rsidRDefault="00E346FA" w:rsidP="00E346FA">
      <w:pPr>
        <w:spacing w:line="480" w:lineRule="auto"/>
        <w:jc w:val="center"/>
      </w:pPr>
    </w:p>
    <w:p w14:paraId="19B15EB9" w14:textId="77777777" w:rsidR="00E346FA" w:rsidRDefault="00E346FA" w:rsidP="00E346FA">
      <w:pPr>
        <w:spacing w:line="480" w:lineRule="auto"/>
        <w:jc w:val="center"/>
      </w:pPr>
    </w:p>
    <w:p w14:paraId="448B9FA5" w14:textId="77777777" w:rsidR="00E346FA" w:rsidRDefault="00E346FA" w:rsidP="00E346FA">
      <w:pPr>
        <w:spacing w:line="480" w:lineRule="auto"/>
        <w:jc w:val="center"/>
      </w:pPr>
    </w:p>
    <w:p w14:paraId="3B785EE0" w14:textId="77777777" w:rsidR="00E346FA" w:rsidRDefault="00E346FA" w:rsidP="00E346FA">
      <w:pPr>
        <w:spacing w:line="480" w:lineRule="auto"/>
        <w:jc w:val="center"/>
      </w:pPr>
    </w:p>
    <w:p w14:paraId="13DC7A5D" w14:textId="77777777" w:rsidR="00E346FA" w:rsidRDefault="008B265A" w:rsidP="00E346FA">
      <w:pPr>
        <w:spacing w:line="480" w:lineRule="auto"/>
        <w:jc w:val="center"/>
      </w:pPr>
      <w:r>
        <w:t>Title Page</w:t>
      </w:r>
    </w:p>
    <w:p w14:paraId="0C4F041A" w14:textId="77777777" w:rsidR="00E346FA" w:rsidRDefault="008B265A" w:rsidP="00E346FA">
      <w:pPr>
        <w:spacing w:line="480" w:lineRule="auto"/>
        <w:jc w:val="center"/>
      </w:pPr>
      <w:r>
        <w:t>Treatment plan</w:t>
      </w:r>
    </w:p>
    <w:p w14:paraId="4E5D0368" w14:textId="77777777" w:rsidR="00E346FA" w:rsidRDefault="008B265A">
      <w:r>
        <w:br w:type="page"/>
      </w:r>
    </w:p>
    <w:p w14:paraId="61587BD4" w14:textId="5F71B073" w:rsidR="004F3E88" w:rsidRPr="001607E0" w:rsidRDefault="008B265A" w:rsidP="001607E0">
      <w:pPr>
        <w:tabs>
          <w:tab w:val="left" w:pos="861"/>
        </w:tabs>
        <w:spacing w:line="480" w:lineRule="auto"/>
        <w:jc w:val="both"/>
        <w:rPr>
          <w:rFonts w:ascii="Times New Roman" w:hAnsi="Times New Roman" w:cs="Times New Roman"/>
        </w:rPr>
      </w:pPr>
      <w:r w:rsidRPr="001607E0">
        <w:rPr>
          <w:rFonts w:ascii="Times New Roman" w:hAnsi="Times New Roman" w:cs="Times New Roman"/>
        </w:rPr>
        <w:lastRenderedPageBreak/>
        <w:t xml:space="preserve">Name: Eliza Albert </w:t>
      </w:r>
    </w:p>
    <w:p w14:paraId="1F74D08F" w14:textId="4FCDDD21" w:rsidR="00F22296" w:rsidRPr="001607E0" w:rsidRDefault="008B265A" w:rsidP="001607E0">
      <w:pPr>
        <w:tabs>
          <w:tab w:val="left" w:pos="861"/>
        </w:tabs>
        <w:spacing w:line="480" w:lineRule="auto"/>
        <w:jc w:val="both"/>
        <w:rPr>
          <w:rFonts w:ascii="Times New Roman" w:hAnsi="Times New Roman" w:cs="Times New Roman"/>
        </w:rPr>
      </w:pPr>
      <w:r w:rsidRPr="001607E0">
        <w:rPr>
          <w:rFonts w:ascii="Times New Roman" w:hAnsi="Times New Roman" w:cs="Times New Roman"/>
        </w:rPr>
        <w:t>Age: 18                      Start time: 2:00 pm               End time: 3:15 pm</w:t>
      </w:r>
    </w:p>
    <w:p w14:paraId="1A93660F" w14:textId="20B690AF" w:rsidR="00170E24" w:rsidRDefault="008B265A" w:rsidP="001607E0">
      <w:pPr>
        <w:spacing w:line="480" w:lineRule="auto"/>
        <w:jc w:val="both"/>
        <w:rPr>
          <w:rFonts w:ascii="Times New Roman" w:hAnsi="Times New Roman" w:cs="Times New Roman"/>
        </w:rPr>
      </w:pPr>
      <w:r w:rsidRPr="001607E0">
        <w:rPr>
          <w:rFonts w:ascii="Times New Roman" w:hAnsi="Times New Roman" w:cs="Times New Roman"/>
        </w:rPr>
        <w:t>Identifying information</w:t>
      </w:r>
    </w:p>
    <w:p w14:paraId="6CB3045B" w14:textId="23F15EEB" w:rsidR="00720F34" w:rsidRPr="001607E0" w:rsidRDefault="008B265A" w:rsidP="001607E0">
      <w:pPr>
        <w:spacing w:line="480" w:lineRule="auto"/>
        <w:jc w:val="both"/>
        <w:rPr>
          <w:rFonts w:ascii="Times New Roman" w:hAnsi="Times New Roman" w:cs="Times New Roman"/>
        </w:rPr>
      </w:pPr>
      <w:r>
        <w:rPr>
          <w:rFonts w:ascii="Times New Roman" w:hAnsi="Times New Roman" w:cs="Times New Roman"/>
        </w:rPr>
        <w:t>Eliza is a Caucasian female having a height of 5.8" and a w</w:t>
      </w:r>
      <w:r w:rsidR="009B2E57">
        <w:rPr>
          <w:rFonts w:ascii="Times New Roman" w:hAnsi="Times New Roman" w:cs="Times New Roman"/>
        </w:rPr>
        <w:t>eight of 125 pounds. She has taken admission in college with a major in Fine Arts. The family of the client is living in the same city.</w:t>
      </w:r>
    </w:p>
    <w:p w14:paraId="0718F7F9" w14:textId="51454C5C" w:rsidR="00944093" w:rsidRDefault="008B265A" w:rsidP="001607E0">
      <w:pPr>
        <w:spacing w:line="480" w:lineRule="auto"/>
        <w:jc w:val="both"/>
        <w:rPr>
          <w:rFonts w:ascii="Times New Roman" w:hAnsi="Times New Roman" w:cs="Times New Roman"/>
        </w:rPr>
      </w:pPr>
      <w:r w:rsidRPr="001607E0">
        <w:rPr>
          <w:rFonts w:ascii="Times New Roman" w:hAnsi="Times New Roman" w:cs="Times New Roman"/>
        </w:rPr>
        <w:t xml:space="preserve">Presenting problem </w:t>
      </w:r>
    </w:p>
    <w:p w14:paraId="7DD3162A" w14:textId="2A2643CA" w:rsidR="009B2E57" w:rsidRDefault="008B265A" w:rsidP="001607E0">
      <w:pPr>
        <w:spacing w:line="480" w:lineRule="auto"/>
        <w:jc w:val="both"/>
        <w:rPr>
          <w:rFonts w:ascii="Times New Roman" w:hAnsi="Times New Roman" w:cs="Times New Roman"/>
        </w:rPr>
      </w:pPr>
      <w:r>
        <w:rPr>
          <w:rFonts w:ascii="Times New Roman" w:hAnsi="Times New Roman" w:cs="Times New Roman"/>
        </w:rPr>
        <w:t xml:space="preserve">The client explained that she needs counseling because she started behaving awkwardly since the last month. </w:t>
      </w:r>
      <w:r w:rsidR="000C7790">
        <w:rPr>
          <w:rFonts w:ascii="Times New Roman" w:hAnsi="Times New Roman" w:cs="Times New Roman"/>
        </w:rPr>
        <w:t xml:space="preserve">She is diagnosed with extreme depression and anxiety. The client expressed her suicidal thoughts and attempts of hurting self. </w:t>
      </w:r>
    </w:p>
    <w:p w14:paraId="502C876F" w14:textId="0EA500C3" w:rsidR="001607E0" w:rsidRDefault="008B265A" w:rsidP="00D107B8">
      <w:pPr>
        <w:spacing w:line="480" w:lineRule="auto"/>
        <w:jc w:val="both"/>
        <w:rPr>
          <w:rFonts w:ascii="Times New Roman" w:hAnsi="Times New Roman" w:cs="Times New Roman"/>
        </w:rPr>
      </w:pPr>
      <w:r>
        <w:rPr>
          <w:rFonts w:ascii="Times New Roman" w:hAnsi="Times New Roman" w:cs="Times New Roman"/>
        </w:rPr>
        <w:t>Life stressors</w:t>
      </w:r>
    </w:p>
    <w:p w14:paraId="26FAEBD2" w14:textId="1916ED71" w:rsidR="00441CFA" w:rsidRDefault="008B265A" w:rsidP="00D107B8">
      <w:pPr>
        <w:spacing w:line="480" w:lineRule="auto"/>
        <w:jc w:val="both"/>
        <w:rPr>
          <w:rFonts w:ascii="Times New Roman" w:hAnsi="Times New Roman" w:cs="Times New Roman"/>
        </w:rPr>
      </w:pPr>
      <w:r>
        <w:rPr>
          <w:rFonts w:ascii="Times New Roman" w:hAnsi="Times New Roman" w:cs="Times New Roman"/>
        </w:rPr>
        <w:t>Client explains that she feels depressed and lonely at times. She faces difficulty in interacting with others, so she prefers to stay alone.</w:t>
      </w:r>
      <w:r>
        <w:rPr>
          <w:rFonts w:ascii="Times New Roman" w:hAnsi="Times New Roman" w:cs="Times New Roman"/>
        </w:rPr>
        <w:t xml:space="preserve"> She expressed her feelings of hopelessness, fears, and anger.</w:t>
      </w:r>
    </w:p>
    <w:p w14:paraId="6B1AF348" w14:textId="77777777" w:rsidR="001607E0" w:rsidRPr="001607E0" w:rsidRDefault="008B265A" w:rsidP="00D107B8">
      <w:pPr>
        <w:spacing w:line="480" w:lineRule="auto"/>
        <w:jc w:val="both"/>
        <w:rPr>
          <w:rFonts w:ascii="Times New Roman" w:hAnsi="Times New Roman" w:cs="Times New Roman"/>
        </w:rPr>
      </w:pPr>
      <w:r w:rsidRPr="001607E0">
        <w:rPr>
          <w:rFonts w:ascii="Times New Roman" w:hAnsi="Times New Roman" w:cs="Times New Roman"/>
        </w:rPr>
        <w:t xml:space="preserve">Substance Use: </w:t>
      </w:r>
      <w:r w:rsidRPr="001607E0">
        <w:rPr>
          <w:rFonts w:ascii="Times New Roman" w:hAnsi="Times New Roman" w:cs="Times New Roman"/>
        </w:rPr>
        <w:fldChar w:fldCharType="begin">
          <w:ffData>
            <w:name w:val="Check22"/>
            <w:enabled/>
            <w:calcOnExit w:val="0"/>
            <w:checkBox>
              <w:sizeAuto/>
              <w:default w:val="1"/>
            </w:checkBox>
          </w:ffData>
        </w:fldChar>
      </w:r>
      <w:bookmarkStart w:id="0" w:name="Check22"/>
      <w:r w:rsidRPr="001607E0">
        <w:rPr>
          <w:rFonts w:ascii="Times New Roman" w:hAnsi="Times New Roman" w:cs="Times New Roman"/>
        </w:rPr>
        <w:instrText xml:space="preserve"> FORMCHECKBOX </w:instrText>
      </w:r>
      <w:r w:rsidRPr="001607E0">
        <w:rPr>
          <w:rFonts w:ascii="Times New Roman" w:hAnsi="Times New Roman" w:cs="Times New Roman"/>
        </w:rPr>
      </w:r>
      <w:r w:rsidRPr="001607E0">
        <w:rPr>
          <w:rFonts w:ascii="Times New Roman" w:hAnsi="Times New Roman" w:cs="Times New Roman"/>
        </w:rPr>
        <w:fldChar w:fldCharType="end"/>
      </w:r>
      <w:bookmarkEnd w:id="0"/>
      <w:r w:rsidRPr="001607E0">
        <w:rPr>
          <w:rFonts w:ascii="Times New Roman" w:hAnsi="Times New Roman" w:cs="Times New Roman"/>
        </w:rPr>
        <w:t xml:space="preserve"> Yes </w:t>
      </w:r>
      <w:r w:rsidRPr="001607E0">
        <w:rPr>
          <w:rFonts w:ascii="Times New Roman" w:hAnsi="Times New Roman" w:cs="Times New Roman"/>
        </w:rPr>
        <w:fldChar w:fldCharType="begin">
          <w:ffData>
            <w:name w:val=""/>
            <w:enabled/>
            <w:calcOnExit w:val="0"/>
            <w:checkBox>
              <w:sizeAuto/>
              <w:default w:val="0"/>
            </w:checkBox>
          </w:ffData>
        </w:fldChar>
      </w:r>
      <w:r w:rsidRPr="001607E0">
        <w:rPr>
          <w:rFonts w:ascii="Times New Roman" w:hAnsi="Times New Roman" w:cs="Times New Roman"/>
        </w:rPr>
        <w:instrText xml:space="preserve"> FORMCHECKBOX </w:instrText>
      </w:r>
      <w:r w:rsidRPr="001607E0">
        <w:rPr>
          <w:rFonts w:ascii="Times New Roman" w:hAnsi="Times New Roman" w:cs="Times New Roman"/>
        </w:rPr>
      </w:r>
      <w:r w:rsidRPr="001607E0">
        <w:rPr>
          <w:rFonts w:ascii="Times New Roman" w:hAnsi="Times New Roman" w:cs="Times New Roman"/>
        </w:rPr>
        <w:fldChar w:fldCharType="end"/>
      </w:r>
      <w:r w:rsidRPr="001607E0">
        <w:rPr>
          <w:rFonts w:ascii="Times New Roman" w:hAnsi="Times New Roman" w:cs="Times New Roman"/>
        </w:rPr>
        <w:t xml:space="preserve"> No</w:t>
      </w:r>
    </w:p>
    <w:p w14:paraId="1ED93A79" w14:textId="512FAA9F" w:rsidR="001607E0" w:rsidRDefault="008B265A" w:rsidP="00D107B8">
      <w:pPr>
        <w:spacing w:line="480" w:lineRule="auto"/>
        <w:jc w:val="both"/>
        <w:rPr>
          <w:rFonts w:ascii="Times New Roman" w:hAnsi="Times New Roman" w:cs="Times New Roman"/>
        </w:rPr>
      </w:pPr>
      <w:r>
        <w:rPr>
          <w:rFonts w:ascii="Times New Roman" w:hAnsi="Times New Roman" w:cs="Times New Roman"/>
        </w:rPr>
        <w:t>Addiction</w:t>
      </w:r>
    </w:p>
    <w:p w14:paraId="2D805623" w14:textId="59046F57" w:rsidR="000C7790" w:rsidRDefault="008B265A" w:rsidP="00D107B8">
      <w:pPr>
        <w:spacing w:line="480" w:lineRule="auto"/>
        <w:jc w:val="both"/>
        <w:rPr>
          <w:rFonts w:ascii="Times New Roman" w:hAnsi="Times New Roman" w:cs="Times New Roman"/>
        </w:rPr>
      </w:pPr>
      <w:r>
        <w:rPr>
          <w:rFonts w:ascii="Times New Roman" w:hAnsi="Times New Roman" w:cs="Times New Roman"/>
        </w:rPr>
        <w:t xml:space="preserve">The client is addicted to alcohol and goes to pubs. She has been using alcohol excessively and accepts taking 3-4 drinks each day. Eliza also tells that she goes to the pub at nights that has been a serious concern for her parents.  </w:t>
      </w:r>
    </w:p>
    <w:p w14:paraId="35B7C55D" w14:textId="022DE025" w:rsidR="00AA4D5A" w:rsidRDefault="008B265A" w:rsidP="00D107B8">
      <w:pPr>
        <w:spacing w:line="480" w:lineRule="auto"/>
        <w:jc w:val="both"/>
        <w:rPr>
          <w:rFonts w:ascii="Times New Roman" w:hAnsi="Times New Roman" w:cs="Times New Roman"/>
        </w:rPr>
      </w:pPr>
      <w:r>
        <w:rPr>
          <w:rFonts w:ascii="Times New Roman" w:hAnsi="Times New Roman" w:cs="Times New Roman"/>
        </w:rPr>
        <w:t>Medical record/ hospit</w:t>
      </w:r>
      <w:r>
        <w:rPr>
          <w:rFonts w:ascii="Times New Roman" w:hAnsi="Times New Roman" w:cs="Times New Roman"/>
        </w:rPr>
        <w:t>alization</w:t>
      </w:r>
      <w:r w:rsidR="00441CFA">
        <w:rPr>
          <w:rFonts w:ascii="Times New Roman" w:hAnsi="Times New Roman" w:cs="Times New Roman"/>
        </w:rPr>
        <w:t>: No history of client's admission to hospital. Denied</w:t>
      </w:r>
    </w:p>
    <w:p w14:paraId="06B6D93A" w14:textId="30816E5E" w:rsidR="00AA4D5A" w:rsidRDefault="008B265A" w:rsidP="00D107B8">
      <w:pPr>
        <w:spacing w:line="480" w:lineRule="auto"/>
        <w:jc w:val="both"/>
        <w:rPr>
          <w:rFonts w:ascii="Times New Roman" w:hAnsi="Times New Roman" w:cs="Times New Roman"/>
        </w:rPr>
      </w:pPr>
      <w:r>
        <w:rPr>
          <w:rFonts w:ascii="Times New Roman" w:hAnsi="Times New Roman" w:cs="Times New Roman"/>
        </w:rPr>
        <w:t>Abuse/ trauma</w:t>
      </w:r>
    </w:p>
    <w:p w14:paraId="4ACFF51B" w14:textId="317D253C" w:rsidR="00441CFA" w:rsidRDefault="008B265A" w:rsidP="00D107B8">
      <w:pPr>
        <w:spacing w:line="480" w:lineRule="auto"/>
        <w:jc w:val="both"/>
        <w:rPr>
          <w:rFonts w:ascii="Times New Roman" w:hAnsi="Times New Roman" w:cs="Times New Roman"/>
        </w:rPr>
      </w:pPr>
      <w:r>
        <w:rPr>
          <w:rFonts w:ascii="Times New Roman" w:hAnsi="Times New Roman" w:cs="Times New Roman"/>
        </w:rPr>
        <w:t xml:space="preserve">The client didn’t identify any kind of trauma or abuse in her life that could have influenced her behavior. </w:t>
      </w:r>
    </w:p>
    <w:p w14:paraId="6D42A359" w14:textId="139B7F87" w:rsidR="00AA4D5A" w:rsidRDefault="008B265A" w:rsidP="00D107B8">
      <w:pPr>
        <w:spacing w:line="480" w:lineRule="auto"/>
        <w:jc w:val="both"/>
        <w:rPr>
          <w:rFonts w:ascii="Times New Roman" w:hAnsi="Times New Roman" w:cs="Times New Roman"/>
        </w:rPr>
      </w:pPr>
      <w:r>
        <w:rPr>
          <w:rFonts w:ascii="Times New Roman" w:hAnsi="Times New Roman" w:cs="Times New Roman"/>
        </w:rPr>
        <w:lastRenderedPageBreak/>
        <w:t>Social relationships</w:t>
      </w:r>
    </w:p>
    <w:p w14:paraId="290A34DB" w14:textId="16CAA30A" w:rsidR="0029121B" w:rsidRDefault="008B265A" w:rsidP="00D107B8">
      <w:pPr>
        <w:spacing w:line="480" w:lineRule="auto"/>
        <w:jc w:val="both"/>
        <w:rPr>
          <w:rFonts w:ascii="Times New Roman" w:hAnsi="Times New Roman" w:cs="Times New Roman"/>
        </w:rPr>
      </w:pPr>
      <w:r>
        <w:rPr>
          <w:rFonts w:ascii="Times New Roman" w:hAnsi="Times New Roman" w:cs="Times New Roman"/>
        </w:rPr>
        <w:t xml:space="preserve">Limited social life as a client only talks to 2 friends. Eliza prefers to stay at a distance from people who she </w:t>
      </w:r>
      <w:r w:rsidR="001143F9">
        <w:rPr>
          <w:rFonts w:ascii="Times New Roman" w:hAnsi="Times New Roman" w:cs="Times New Roman"/>
        </w:rPr>
        <w:t>knows</w:t>
      </w:r>
      <w:r>
        <w:rPr>
          <w:rFonts w:ascii="Times New Roman" w:hAnsi="Times New Roman" w:cs="Times New Roman"/>
        </w:rPr>
        <w:t xml:space="preserve"> little about. In the presence of more people, she gets uncomfortable. </w:t>
      </w:r>
      <w:r w:rsidR="00474BC3">
        <w:rPr>
          <w:rFonts w:ascii="Times New Roman" w:hAnsi="Times New Roman" w:cs="Times New Roman"/>
        </w:rPr>
        <w:t xml:space="preserve">She also </w:t>
      </w:r>
      <w:r w:rsidR="001143F9">
        <w:rPr>
          <w:rFonts w:ascii="Times New Roman" w:hAnsi="Times New Roman" w:cs="Times New Roman"/>
        </w:rPr>
        <w:t>maintains</w:t>
      </w:r>
      <w:r w:rsidR="00474BC3">
        <w:rPr>
          <w:rFonts w:ascii="Times New Roman" w:hAnsi="Times New Roman" w:cs="Times New Roman"/>
        </w:rPr>
        <w:t xml:space="preserve"> distance from most of her class fellows. </w:t>
      </w:r>
    </w:p>
    <w:p w14:paraId="2CECCDAF" w14:textId="74D1D73A" w:rsidR="00AA4D5A" w:rsidRDefault="008B265A" w:rsidP="00D107B8">
      <w:pPr>
        <w:spacing w:line="480" w:lineRule="auto"/>
        <w:jc w:val="both"/>
        <w:rPr>
          <w:rFonts w:ascii="Times New Roman" w:hAnsi="Times New Roman" w:cs="Times New Roman"/>
        </w:rPr>
      </w:pPr>
      <w:r>
        <w:rPr>
          <w:rFonts w:ascii="Times New Roman" w:hAnsi="Times New Roman" w:cs="Times New Roman"/>
        </w:rPr>
        <w:t>Family</w:t>
      </w:r>
      <w:r>
        <w:rPr>
          <w:rFonts w:ascii="Times New Roman" w:hAnsi="Times New Roman" w:cs="Times New Roman"/>
        </w:rPr>
        <w:t xml:space="preserve"> information</w:t>
      </w:r>
    </w:p>
    <w:p w14:paraId="3B0D7678" w14:textId="03636CEC" w:rsidR="00474BC3" w:rsidRDefault="008B265A" w:rsidP="00D107B8">
      <w:pPr>
        <w:spacing w:line="480" w:lineRule="auto"/>
        <w:jc w:val="both"/>
        <w:rPr>
          <w:rFonts w:ascii="Times New Roman" w:hAnsi="Times New Roman" w:cs="Times New Roman"/>
        </w:rPr>
      </w:pPr>
      <w:r>
        <w:rPr>
          <w:rFonts w:ascii="Times New Roman" w:hAnsi="Times New Roman" w:cs="Times New Roman"/>
        </w:rPr>
        <w:t xml:space="preserve">Her relationship with her parents is not good. She doesn't share her concerns or worries with them. </w:t>
      </w:r>
      <w:proofErr w:type="gramStart"/>
      <w:r>
        <w:rPr>
          <w:rFonts w:ascii="Times New Roman" w:hAnsi="Times New Roman" w:cs="Times New Roman"/>
        </w:rPr>
        <w:t xml:space="preserve">Although she is having a good relationship with her brother, but she </w:t>
      </w:r>
      <w:r w:rsidR="00875BEB">
        <w:rPr>
          <w:rFonts w:ascii="Times New Roman" w:hAnsi="Times New Roman" w:cs="Times New Roman"/>
        </w:rPr>
        <w:t>doesn't share her feelings with him.</w:t>
      </w:r>
      <w:proofErr w:type="gramEnd"/>
    </w:p>
    <w:p w14:paraId="75FFE3C4" w14:textId="37DF1749" w:rsidR="00AA4D5A" w:rsidRDefault="008B265A" w:rsidP="00D107B8">
      <w:pPr>
        <w:spacing w:line="480" w:lineRule="auto"/>
        <w:jc w:val="both"/>
        <w:rPr>
          <w:rFonts w:ascii="Times New Roman" w:hAnsi="Times New Roman" w:cs="Times New Roman"/>
        </w:rPr>
      </w:pPr>
      <w:r>
        <w:rPr>
          <w:rFonts w:ascii="Times New Roman" w:hAnsi="Times New Roman" w:cs="Times New Roman"/>
        </w:rPr>
        <w:t>Suicidal</w:t>
      </w:r>
    </w:p>
    <w:p w14:paraId="44436376" w14:textId="244B8351" w:rsidR="00377C88" w:rsidRDefault="008B265A" w:rsidP="00D107B8">
      <w:pPr>
        <w:spacing w:line="480" w:lineRule="auto"/>
        <w:jc w:val="both"/>
        <w:rPr>
          <w:rFonts w:ascii="Times New Roman" w:hAnsi="Times New Roman" w:cs="Times New Roman"/>
        </w:rPr>
      </w:pPr>
      <w:r>
        <w:rPr>
          <w:rFonts w:ascii="Times New Roman" w:hAnsi="Times New Roman" w:cs="Times New Roman"/>
        </w:rPr>
        <w:t>The client talked about suic</w:t>
      </w:r>
      <w:r>
        <w:rPr>
          <w:rFonts w:ascii="Times New Roman" w:hAnsi="Times New Roman" w:cs="Times New Roman"/>
        </w:rPr>
        <w:t>ide a few times that exhibits her tendency of self-harm.</w:t>
      </w:r>
    </w:p>
    <w:p w14:paraId="048D0D63" w14:textId="520A9CBA" w:rsidR="00AA4D5A" w:rsidRDefault="008B265A" w:rsidP="00D107B8">
      <w:pPr>
        <w:spacing w:line="480" w:lineRule="auto"/>
        <w:jc w:val="both"/>
        <w:rPr>
          <w:rFonts w:ascii="Times New Roman" w:hAnsi="Times New Roman" w:cs="Times New Roman"/>
        </w:rPr>
      </w:pPr>
      <w:r>
        <w:rPr>
          <w:rFonts w:ascii="Times New Roman" w:hAnsi="Times New Roman" w:cs="Times New Roman"/>
        </w:rPr>
        <w:t xml:space="preserve">Homicide: Denied </w:t>
      </w:r>
    </w:p>
    <w:p w14:paraId="659F10FC" w14:textId="70A63CAA" w:rsidR="00AA4D5A" w:rsidRDefault="008B265A" w:rsidP="00D107B8">
      <w:pPr>
        <w:spacing w:line="480" w:lineRule="auto"/>
        <w:jc w:val="both"/>
        <w:rPr>
          <w:rFonts w:ascii="Times New Roman" w:hAnsi="Times New Roman" w:cs="Times New Roman"/>
        </w:rPr>
      </w:pPr>
      <w:r>
        <w:rPr>
          <w:rFonts w:ascii="Times New Roman" w:hAnsi="Times New Roman" w:cs="Times New Roman"/>
        </w:rPr>
        <w:t>Treatment planning</w:t>
      </w:r>
    </w:p>
    <w:p w14:paraId="42DE9927" w14:textId="440A672F" w:rsidR="00441CFA" w:rsidRDefault="008B265A" w:rsidP="00875BEB">
      <w:pPr>
        <w:pStyle w:val="ListParagraph"/>
        <w:numPr>
          <w:ilvl w:val="0"/>
          <w:numId w:val="1"/>
        </w:numPr>
        <w:spacing w:line="480" w:lineRule="auto"/>
        <w:jc w:val="both"/>
        <w:rPr>
          <w:rFonts w:ascii="Times New Roman" w:hAnsi="Times New Roman" w:cs="Times New Roman"/>
        </w:rPr>
      </w:pPr>
      <w:r w:rsidRPr="00875BEB">
        <w:rPr>
          <w:rFonts w:ascii="Times New Roman" w:hAnsi="Times New Roman" w:cs="Times New Roman"/>
        </w:rPr>
        <w:t>Cognitive therapy</w:t>
      </w:r>
    </w:p>
    <w:p w14:paraId="122BB946" w14:textId="3EFFC6B8" w:rsidR="00875BEB" w:rsidRDefault="008B265A" w:rsidP="00875BEB">
      <w:pPr>
        <w:spacing w:line="480" w:lineRule="auto"/>
        <w:jc w:val="both"/>
        <w:rPr>
          <w:rFonts w:ascii="Times New Roman" w:hAnsi="Times New Roman" w:cs="Times New Roman"/>
        </w:rPr>
      </w:pPr>
      <w:r>
        <w:rPr>
          <w:rFonts w:ascii="Times New Roman" w:hAnsi="Times New Roman" w:cs="Times New Roman"/>
        </w:rPr>
        <w:t>Cognitive therapy is focused on helpin</w:t>
      </w:r>
      <w:r w:rsidR="00DE008A">
        <w:rPr>
          <w:rFonts w:ascii="Times New Roman" w:hAnsi="Times New Roman" w:cs="Times New Roman"/>
        </w:rPr>
        <w:t xml:space="preserve">g clients on establishing a link between thoughts, behavior, and feelings. The therapist will stress on determining and altering the dysfunctional patterns. </w:t>
      </w:r>
      <w:r w:rsidR="0030162F">
        <w:rPr>
          <w:rFonts w:ascii="Times New Roman" w:hAnsi="Times New Roman" w:cs="Times New Roman"/>
        </w:rPr>
        <w:t xml:space="preserve">In the current scenario, the cognitive behavioral therapy is used for treating anxiety and depression experienced by Eliza. </w:t>
      </w:r>
      <w:r w:rsidR="00025A59">
        <w:rPr>
          <w:rFonts w:ascii="Times New Roman" w:hAnsi="Times New Roman" w:cs="Times New Roman"/>
        </w:rPr>
        <w:t xml:space="preserve">The therapy will aim at controlling substance abuse and negative feelings of the client. The therapy will determine the problems faced by Eliza in maintaining social relationships such as avoiding eye contact and talking to </w:t>
      </w:r>
      <w:r w:rsidR="00D4056E">
        <w:rPr>
          <w:rFonts w:ascii="Times New Roman" w:hAnsi="Times New Roman" w:cs="Times New Roman"/>
        </w:rPr>
        <w:t>class fellows</w:t>
      </w:r>
      <w:r w:rsidR="00025A59">
        <w:rPr>
          <w:rFonts w:ascii="Times New Roman" w:hAnsi="Times New Roman" w:cs="Times New Roman"/>
        </w:rPr>
        <w:t xml:space="preserve">. </w:t>
      </w:r>
      <w:r w:rsidR="00D4056E">
        <w:rPr>
          <w:rFonts w:ascii="Times New Roman" w:hAnsi="Times New Roman" w:cs="Times New Roman"/>
        </w:rPr>
        <w:t xml:space="preserve">In this process, the therapist will challenge the negative feelings of Eliza by making her witness her thoughts and emotions. </w:t>
      </w:r>
      <w:r w:rsidR="008C3AC4">
        <w:rPr>
          <w:rFonts w:ascii="Times New Roman" w:hAnsi="Times New Roman" w:cs="Times New Roman"/>
        </w:rPr>
        <w:t xml:space="preserve">This will allow her to identify her weaknesses and reasons behind awkward </w:t>
      </w:r>
      <w:r w:rsidR="008C3AC4">
        <w:rPr>
          <w:rFonts w:ascii="Times New Roman" w:hAnsi="Times New Roman" w:cs="Times New Roman"/>
        </w:rPr>
        <w:lastRenderedPageBreak/>
        <w:t xml:space="preserve">behavior. </w:t>
      </w:r>
      <w:r w:rsidR="00E9555F">
        <w:rPr>
          <w:rFonts w:ascii="Times New Roman" w:hAnsi="Times New Roman" w:cs="Times New Roman"/>
        </w:rPr>
        <w:t xml:space="preserve">The therapist will try to change the thoughts of the client that causes isolation and anger </w:t>
      </w:r>
      <w:sdt>
        <w:sdtPr>
          <w:rPr>
            <w:rFonts w:ascii="Times New Roman" w:hAnsi="Times New Roman" w:cs="Times New Roman"/>
          </w:rPr>
          <w:id w:val="-387181614"/>
          <w:citation/>
        </w:sdtPr>
        <w:sdtEndPr/>
        <w:sdtContent>
          <w:r w:rsidR="00E9555F">
            <w:rPr>
              <w:rFonts w:ascii="Times New Roman" w:hAnsi="Times New Roman" w:cs="Times New Roman"/>
            </w:rPr>
            <w:fldChar w:fldCharType="begin"/>
          </w:r>
          <w:r w:rsidR="00E9555F">
            <w:rPr>
              <w:rFonts w:ascii="Times New Roman" w:hAnsi="Times New Roman" w:cs="Times New Roman"/>
            </w:rPr>
            <w:instrText xml:space="preserve"> CITATION Dav12 \l 1033 </w:instrText>
          </w:r>
          <w:r w:rsidR="00E9555F">
            <w:rPr>
              <w:rFonts w:ascii="Times New Roman" w:hAnsi="Times New Roman" w:cs="Times New Roman"/>
            </w:rPr>
            <w:fldChar w:fldCharType="separate"/>
          </w:r>
          <w:r w:rsidR="00E9555F" w:rsidRPr="00E9555F">
            <w:rPr>
              <w:rFonts w:ascii="Times New Roman" w:hAnsi="Times New Roman" w:cs="Times New Roman"/>
              <w:noProof/>
            </w:rPr>
            <w:t>(Kupfer, Frank, &amp; Phillips, 2012)</w:t>
          </w:r>
          <w:r w:rsidR="00E9555F">
            <w:rPr>
              <w:rFonts w:ascii="Times New Roman" w:hAnsi="Times New Roman" w:cs="Times New Roman"/>
            </w:rPr>
            <w:fldChar w:fldCharType="end"/>
          </w:r>
        </w:sdtContent>
      </w:sdt>
      <w:r w:rsidR="00E9555F">
        <w:rPr>
          <w:rFonts w:ascii="Times New Roman" w:hAnsi="Times New Roman" w:cs="Times New Roman"/>
        </w:rPr>
        <w:t>.</w:t>
      </w:r>
    </w:p>
    <w:p w14:paraId="786F401E" w14:textId="77C53DAA" w:rsidR="00E9555F" w:rsidRDefault="008B265A" w:rsidP="00875BEB">
      <w:pPr>
        <w:spacing w:line="480" w:lineRule="auto"/>
        <w:jc w:val="both"/>
        <w:rPr>
          <w:rFonts w:ascii="Times New Roman" w:hAnsi="Times New Roman" w:cs="Times New Roman"/>
        </w:rPr>
      </w:pPr>
      <w:r>
        <w:rPr>
          <w:rFonts w:ascii="Times New Roman" w:hAnsi="Times New Roman" w:cs="Times New Roman"/>
        </w:rPr>
        <w:t xml:space="preserve">In CBT the therapist will identify the reasons that result in the creation of negative core beliefs in Eliza. After determining the core beliefs, he would be able </w:t>
      </w:r>
      <w:r>
        <w:rPr>
          <w:rFonts w:ascii="Times New Roman" w:hAnsi="Times New Roman" w:cs="Times New Roman"/>
        </w:rPr>
        <w:t xml:space="preserve">to modify these distortions. An appropriate way is by realizing why </w:t>
      </w:r>
      <w:r w:rsidR="00BD1B7C">
        <w:rPr>
          <w:rFonts w:ascii="Times New Roman" w:hAnsi="Times New Roman" w:cs="Times New Roman"/>
        </w:rPr>
        <w:t>a client feels</w:t>
      </w:r>
      <w:r>
        <w:rPr>
          <w:rFonts w:ascii="Times New Roman" w:hAnsi="Times New Roman" w:cs="Times New Roman"/>
        </w:rPr>
        <w:t xml:space="preserve"> unworthy. The therapist will then search for evidence that explains the cause of awkward behavior. </w:t>
      </w:r>
      <w:r w:rsidR="0030526A">
        <w:rPr>
          <w:rFonts w:ascii="Times New Roman" w:hAnsi="Times New Roman" w:cs="Times New Roman"/>
        </w:rPr>
        <w:t xml:space="preserve">Specific techniques are then used by the therapist for dealing with the maladaptive behavior of the </w:t>
      </w:r>
      <w:r w:rsidR="00D35F82">
        <w:rPr>
          <w:rFonts w:ascii="Times New Roman" w:hAnsi="Times New Roman" w:cs="Times New Roman"/>
        </w:rPr>
        <w:t>client</w:t>
      </w:r>
      <w:r w:rsidR="0030526A">
        <w:rPr>
          <w:rFonts w:ascii="Times New Roman" w:hAnsi="Times New Roman" w:cs="Times New Roman"/>
        </w:rPr>
        <w:t xml:space="preserve">. </w:t>
      </w:r>
    </w:p>
    <w:p w14:paraId="4EBE0A8A" w14:textId="7607134B" w:rsidR="002D62F9" w:rsidRDefault="008B265A" w:rsidP="00875BE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Interpersonal therapy</w:t>
      </w:r>
    </w:p>
    <w:p w14:paraId="46931BC2" w14:textId="3C5D1B8D" w:rsidR="00632867" w:rsidRDefault="008B265A" w:rsidP="00632867">
      <w:pPr>
        <w:spacing w:line="480" w:lineRule="auto"/>
        <w:jc w:val="both"/>
        <w:rPr>
          <w:rFonts w:ascii="Times New Roman" w:hAnsi="Times New Roman" w:cs="Times New Roman"/>
        </w:rPr>
      </w:pPr>
      <w:r>
        <w:rPr>
          <w:rFonts w:ascii="Times New Roman" w:hAnsi="Times New Roman" w:cs="Times New Roman"/>
        </w:rPr>
        <w:t>Counseling sessions will be held twice in a week that will allow Eliza to share her feelings and concerns with the therapist. In 45 minutes session, the therapist will encourage her to talk and expla</w:t>
      </w:r>
      <w:r>
        <w:rPr>
          <w:rFonts w:ascii="Times New Roman" w:hAnsi="Times New Roman" w:cs="Times New Roman"/>
        </w:rPr>
        <w:t>in her feelings. After expressing feelings, Eliza will be asked to find her problems. This will familiarize her with the problems that will later bring her to a point where she would find ways of resolving them. The goal of counseling is to make Eliza self</w:t>
      </w:r>
      <w:r>
        <w:rPr>
          <w:rFonts w:ascii="Times New Roman" w:hAnsi="Times New Roman" w:cs="Times New Roman"/>
        </w:rPr>
        <w:t xml:space="preserve">-sufficient so she would be able to deal with complex situations and overcome stress. </w:t>
      </w:r>
      <w:r w:rsidR="00987320">
        <w:rPr>
          <w:rFonts w:ascii="Times New Roman" w:hAnsi="Times New Roman" w:cs="Times New Roman"/>
        </w:rPr>
        <w:t>Counseling offers many benefits to the clients such as modifying risky behaviors and replacing negative</w:t>
      </w:r>
      <w:r w:rsidR="00557D60">
        <w:rPr>
          <w:rFonts w:ascii="Times New Roman" w:hAnsi="Times New Roman" w:cs="Times New Roman"/>
        </w:rPr>
        <w:t xml:space="preserve"> feelings with positive ones </w:t>
      </w:r>
      <w:sdt>
        <w:sdtPr>
          <w:rPr>
            <w:rFonts w:ascii="Times New Roman" w:hAnsi="Times New Roman" w:cs="Times New Roman"/>
          </w:rPr>
          <w:id w:val="905418863"/>
          <w:citation/>
        </w:sdtPr>
        <w:sdtEndPr/>
        <w:sdtContent>
          <w:r w:rsidR="00557D60">
            <w:rPr>
              <w:rFonts w:ascii="Times New Roman" w:hAnsi="Times New Roman" w:cs="Times New Roman"/>
            </w:rPr>
            <w:fldChar w:fldCharType="begin"/>
          </w:r>
          <w:r w:rsidR="00557D60">
            <w:rPr>
              <w:rFonts w:ascii="Times New Roman" w:hAnsi="Times New Roman" w:cs="Times New Roman"/>
            </w:rPr>
            <w:instrText xml:space="preserve"> CITATION Joh041 \l 1033 </w:instrText>
          </w:r>
          <w:r w:rsidR="00557D60">
            <w:rPr>
              <w:rFonts w:ascii="Times New Roman" w:hAnsi="Times New Roman" w:cs="Times New Roman"/>
            </w:rPr>
            <w:fldChar w:fldCharType="separate"/>
          </w:r>
          <w:r w:rsidR="00557D60" w:rsidRPr="00557D60">
            <w:rPr>
              <w:rFonts w:ascii="Times New Roman" w:hAnsi="Times New Roman" w:cs="Times New Roman"/>
              <w:noProof/>
            </w:rPr>
            <w:t>(Markowitz &amp; Weissman, 2004)</w:t>
          </w:r>
          <w:r w:rsidR="00557D60">
            <w:rPr>
              <w:rFonts w:ascii="Times New Roman" w:hAnsi="Times New Roman" w:cs="Times New Roman"/>
            </w:rPr>
            <w:fldChar w:fldCharType="end"/>
          </w:r>
        </w:sdtContent>
      </w:sdt>
      <w:r w:rsidR="00557D60">
        <w:rPr>
          <w:rFonts w:ascii="Times New Roman" w:hAnsi="Times New Roman" w:cs="Times New Roman"/>
        </w:rPr>
        <w:t>.</w:t>
      </w:r>
    </w:p>
    <w:p w14:paraId="362BF84B" w14:textId="625BD377" w:rsidR="00444CDE" w:rsidRDefault="008B265A" w:rsidP="00632867">
      <w:pPr>
        <w:spacing w:line="480" w:lineRule="auto"/>
        <w:jc w:val="both"/>
        <w:rPr>
          <w:rFonts w:ascii="Times New Roman" w:hAnsi="Times New Roman" w:cs="Times New Roman"/>
        </w:rPr>
      </w:pPr>
      <w:r>
        <w:rPr>
          <w:rFonts w:ascii="Times New Roman" w:hAnsi="Times New Roman" w:cs="Times New Roman"/>
        </w:rPr>
        <w:t xml:space="preserve">Emotional regulation and recognition techniques are employed. In the current case, counseling will be used for three months in which Eliza will share her thoughts with the therapist. In the process, the therapist will </w:t>
      </w:r>
      <w:r w:rsidR="004D33D9">
        <w:rPr>
          <w:rFonts w:ascii="Times New Roman" w:hAnsi="Times New Roman" w:cs="Times New Roman"/>
        </w:rPr>
        <w:t xml:space="preserve">assist the client in building self-management skills. This will allow her to </w:t>
      </w:r>
      <w:r w:rsidR="00E172F7">
        <w:rPr>
          <w:rFonts w:ascii="Times New Roman" w:hAnsi="Times New Roman" w:cs="Times New Roman"/>
        </w:rPr>
        <w:t xml:space="preserve">get rid of her inappropriate behaviors including ager, </w:t>
      </w:r>
      <w:r w:rsidR="00E172F7">
        <w:rPr>
          <w:rFonts w:ascii="Times New Roman" w:hAnsi="Times New Roman" w:cs="Times New Roman"/>
        </w:rPr>
        <w:lastRenderedPageBreak/>
        <w:t xml:space="preserve">hopelessness, </w:t>
      </w:r>
      <w:r w:rsidR="00C328B6">
        <w:rPr>
          <w:rFonts w:ascii="Times New Roman" w:hAnsi="Times New Roman" w:cs="Times New Roman"/>
        </w:rPr>
        <w:t>confusion, and fears.</w:t>
      </w:r>
      <w:r w:rsidR="00FE0FB7">
        <w:rPr>
          <w:rFonts w:ascii="Times New Roman" w:hAnsi="Times New Roman" w:cs="Times New Roman"/>
        </w:rPr>
        <w:t xml:space="preserve"> She would manage to overcome her reliance on alcohol by recognizing its harm. </w:t>
      </w:r>
    </w:p>
    <w:p w14:paraId="48553FE3" w14:textId="77777777" w:rsidR="00FE0FB7" w:rsidRDefault="00FE0FB7" w:rsidP="00632867">
      <w:pPr>
        <w:spacing w:line="480" w:lineRule="auto"/>
        <w:jc w:val="both"/>
        <w:rPr>
          <w:rFonts w:ascii="Times New Roman" w:hAnsi="Times New Roman" w:cs="Times New Roman"/>
        </w:rPr>
      </w:pPr>
    </w:p>
    <w:p w14:paraId="29A7747A" w14:textId="77777777" w:rsidR="00FE0FB7" w:rsidRDefault="00FE0FB7" w:rsidP="00632867">
      <w:pPr>
        <w:spacing w:line="480" w:lineRule="auto"/>
        <w:jc w:val="both"/>
        <w:rPr>
          <w:rFonts w:ascii="Times New Roman" w:hAnsi="Times New Roman" w:cs="Times New Roman"/>
        </w:rPr>
      </w:pPr>
    </w:p>
    <w:p w14:paraId="153B632F" w14:textId="1E66B7E7" w:rsidR="00C328B6" w:rsidRDefault="008B265A" w:rsidP="00C328B6">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Social </w:t>
      </w:r>
      <w:r>
        <w:rPr>
          <w:rFonts w:ascii="Times New Roman" w:hAnsi="Times New Roman" w:cs="Times New Roman"/>
        </w:rPr>
        <w:t>therapy</w:t>
      </w:r>
    </w:p>
    <w:p w14:paraId="087C2A12" w14:textId="25375683" w:rsidR="00C328B6" w:rsidRDefault="008B265A" w:rsidP="00C328B6">
      <w:pPr>
        <w:spacing w:line="480" w:lineRule="auto"/>
        <w:jc w:val="both"/>
        <w:rPr>
          <w:rFonts w:ascii="Times New Roman" w:hAnsi="Times New Roman" w:cs="Times New Roman"/>
        </w:rPr>
      </w:pPr>
      <w:r>
        <w:rPr>
          <w:rFonts w:ascii="Times New Roman" w:hAnsi="Times New Roman" w:cs="Times New Roman"/>
        </w:rPr>
        <w:t>Social therapy will be used for empowering the client by promoting social behavior. In this process, she will be encouraged to interact with class fellows and friends. The goal will be to make Eliza social by removing her anti-social personality tr</w:t>
      </w:r>
      <w:r>
        <w:rPr>
          <w:rFonts w:ascii="Times New Roman" w:hAnsi="Times New Roman" w:cs="Times New Roman"/>
        </w:rPr>
        <w:t xml:space="preserve">aits. </w:t>
      </w:r>
      <w:r w:rsidR="00557D60">
        <w:rPr>
          <w:rFonts w:ascii="Times New Roman" w:hAnsi="Times New Roman" w:cs="Times New Roman"/>
        </w:rPr>
        <w:t xml:space="preserve">Some common steps will include going out with friends, talking to more people and </w:t>
      </w:r>
      <w:r w:rsidR="00F9035A">
        <w:rPr>
          <w:rFonts w:ascii="Times New Roman" w:hAnsi="Times New Roman" w:cs="Times New Roman"/>
        </w:rPr>
        <w:t>taking part in social activities.</w:t>
      </w:r>
    </w:p>
    <w:p w14:paraId="4AD9EBC9" w14:textId="27BD949B" w:rsidR="00F9035A" w:rsidRDefault="008B265A" w:rsidP="00F9035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Family support</w:t>
      </w:r>
    </w:p>
    <w:p w14:paraId="75786B69" w14:textId="2E4CA799" w:rsidR="00F9035A" w:rsidRDefault="008B265A" w:rsidP="00F9035A">
      <w:pPr>
        <w:spacing w:line="480" w:lineRule="auto"/>
        <w:jc w:val="both"/>
        <w:rPr>
          <w:rFonts w:ascii="Times New Roman" w:hAnsi="Times New Roman" w:cs="Times New Roman"/>
        </w:rPr>
      </w:pPr>
      <w:r>
        <w:rPr>
          <w:rFonts w:ascii="Times New Roman" w:hAnsi="Times New Roman" w:cs="Times New Roman"/>
        </w:rPr>
        <w:t xml:space="preserve">The intervention will guide the family in which they will be asked to provide extended support to Eliza. The parents will be instructed to improve their relationship with the client, and she will also be asked to spend time with them. </w:t>
      </w:r>
      <w:r w:rsidR="0009030D">
        <w:rPr>
          <w:rFonts w:ascii="Times New Roman" w:hAnsi="Times New Roman" w:cs="Times New Roman"/>
        </w:rPr>
        <w:t>The</w:t>
      </w:r>
      <w:r>
        <w:rPr>
          <w:rFonts w:ascii="Times New Roman" w:hAnsi="Times New Roman" w:cs="Times New Roman"/>
        </w:rPr>
        <w:t xml:space="preserve"> process will enco</w:t>
      </w:r>
      <w:r>
        <w:rPr>
          <w:rFonts w:ascii="Times New Roman" w:hAnsi="Times New Roman" w:cs="Times New Roman"/>
        </w:rPr>
        <w:t>urage her to share he</w:t>
      </w:r>
      <w:r w:rsidR="000A0FF2">
        <w:rPr>
          <w:rFonts w:ascii="Times New Roman" w:hAnsi="Times New Roman" w:cs="Times New Roman"/>
        </w:rPr>
        <w:t xml:space="preserve">r feelings with her parents. The activities like spending time together on television, chatting, dinners, and outing are effective strategies for establishing a positive relationship of the client with her family </w:t>
      </w:r>
      <w:sdt>
        <w:sdtPr>
          <w:rPr>
            <w:rFonts w:ascii="Times New Roman" w:hAnsi="Times New Roman" w:cs="Times New Roman"/>
          </w:rPr>
          <w:id w:val="-1438989177"/>
          <w:citation/>
        </w:sdtPr>
        <w:sdtEndPr/>
        <w:sdtContent>
          <w:r w:rsidR="005175E2">
            <w:rPr>
              <w:rFonts w:ascii="Times New Roman" w:hAnsi="Times New Roman" w:cs="Times New Roman"/>
            </w:rPr>
            <w:fldChar w:fldCharType="begin"/>
          </w:r>
          <w:r w:rsidR="005175E2">
            <w:rPr>
              <w:rFonts w:ascii="Times New Roman" w:hAnsi="Times New Roman" w:cs="Times New Roman"/>
            </w:rPr>
            <w:instrText xml:space="preserve"> CITATION Fré17 \l 1033 </w:instrText>
          </w:r>
          <w:r w:rsidR="005175E2">
            <w:rPr>
              <w:rFonts w:ascii="Times New Roman" w:hAnsi="Times New Roman" w:cs="Times New Roman"/>
            </w:rPr>
            <w:fldChar w:fldCharType="separate"/>
          </w:r>
          <w:r w:rsidR="005175E2" w:rsidRPr="005175E2">
            <w:rPr>
              <w:rFonts w:ascii="Times New Roman" w:hAnsi="Times New Roman" w:cs="Times New Roman"/>
              <w:noProof/>
            </w:rPr>
            <w:t>(Krugten, Kaddouri, Goorden, Anton J. L. M. van Balkom, Peeters, &amp; Roijen, 2017)</w:t>
          </w:r>
          <w:r w:rsidR="005175E2">
            <w:rPr>
              <w:rFonts w:ascii="Times New Roman" w:hAnsi="Times New Roman" w:cs="Times New Roman"/>
            </w:rPr>
            <w:fldChar w:fldCharType="end"/>
          </w:r>
        </w:sdtContent>
      </w:sdt>
      <w:r w:rsidR="005175E2">
        <w:rPr>
          <w:rFonts w:ascii="Times New Roman" w:hAnsi="Times New Roman" w:cs="Times New Roman"/>
        </w:rPr>
        <w:t xml:space="preserve">. </w:t>
      </w:r>
    </w:p>
    <w:p w14:paraId="13AB9515" w14:textId="6BF4CADF" w:rsidR="007905C2" w:rsidRDefault="008B265A" w:rsidP="00F9035A">
      <w:pPr>
        <w:spacing w:line="480" w:lineRule="auto"/>
        <w:jc w:val="both"/>
        <w:rPr>
          <w:rFonts w:ascii="Times New Roman" w:hAnsi="Times New Roman" w:cs="Times New Roman"/>
        </w:rPr>
      </w:pPr>
      <w:r>
        <w:rPr>
          <w:rFonts w:ascii="Times New Roman" w:hAnsi="Times New Roman" w:cs="Times New Roman"/>
        </w:rPr>
        <w:t>Duration</w:t>
      </w:r>
    </w:p>
    <w:p w14:paraId="2917BC35" w14:textId="7D797409" w:rsidR="007905C2" w:rsidRPr="00F9035A" w:rsidRDefault="008B265A" w:rsidP="00F9035A">
      <w:pPr>
        <w:spacing w:line="480" w:lineRule="auto"/>
        <w:jc w:val="both"/>
        <w:rPr>
          <w:rFonts w:ascii="Times New Roman" w:hAnsi="Times New Roman" w:cs="Times New Roman"/>
        </w:rPr>
      </w:pPr>
      <w:r>
        <w:rPr>
          <w:rFonts w:ascii="Times New Roman" w:hAnsi="Times New Roman" w:cs="Times New Roman"/>
        </w:rPr>
        <w:t>The therapy will require a minimum time of six months. The treatment expects that the behavior of Eliza will start improving after two weeks of her encounter</w:t>
      </w:r>
      <w:r>
        <w:rPr>
          <w:rFonts w:ascii="Times New Roman" w:hAnsi="Times New Roman" w:cs="Times New Roman"/>
        </w:rPr>
        <w:t xml:space="preserve"> with the therapies.</w:t>
      </w:r>
      <w:bookmarkStart w:id="1" w:name="_GoBack"/>
      <w:bookmarkEnd w:id="1"/>
    </w:p>
    <w:p w14:paraId="0325EA36" w14:textId="77777777" w:rsidR="002D62F9" w:rsidRDefault="008B265A">
      <w:pPr>
        <w:rPr>
          <w:rFonts w:ascii="Times New Roman" w:hAnsi="Times New Roman" w:cs="Times New Roman"/>
        </w:rPr>
      </w:pPr>
      <w:r>
        <w:rPr>
          <w:rFonts w:ascii="Times New Roman" w:hAnsi="Times New Roman" w:cs="Times New Roman"/>
        </w:rPr>
        <w:br w:type="page"/>
      </w:r>
    </w:p>
    <w:p w14:paraId="6096BEEE" w14:textId="77777777" w:rsidR="002D62F9" w:rsidRDefault="008B265A" w:rsidP="002D62F9">
      <w:pPr>
        <w:tabs>
          <w:tab w:val="left" w:pos="242"/>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12279BD7" w14:textId="77777777" w:rsidR="002D62F9" w:rsidRDefault="008B265A" w:rsidP="002D62F9">
      <w:pPr>
        <w:pStyle w:val="Bibliography"/>
        <w:spacing w:line="480" w:lineRule="auto"/>
        <w:ind w:left="720" w:hanging="720"/>
        <w:rPr>
          <w:noProof/>
        </w:rPr>
      </w:pPr>
      <w:r>
        <w:rPr>
          <w:noProof/>
        </w:rPr>
        <w:t xml:space="preserve">Benjamin, C. L., Puleo, C. M., Settipani, C. A., Brodman, D. M., Edmunds, J. M., Cummings, C. M., et al. (2011). History of Cognitive-Behavioral Therapy (CBT) in Youth. </w:t>
      </w:r>
      <w:r>
        <w:rPr>
          <w:i/>
          <w:iCs/>
          <w:noProof/>
        </w:rPr>
        <w:t>Child Adolesc Psychiatr Clin N Am, 20</w:t>
      </w:r>
      <w:r>
        <w:rPr>
          <w:noProof/>
        </w:rPr>
        <w:t xml:space="preserve"> (2), 179–189.</w:t>
      </w:r>
    </w:p>
    <w:p w14:paraId="483D3F0B" w14:textId="77777777" w:rsidR="002D62F9" w:rsidRDefault="008B265A" w:rsidP="002D62F9">
      <w:pPr>
        <w:pStyle w:val="Bibliography"/>
        <w:spacing w:line="480" w:lineRule="auto"/>
        <w:ind w:left="720" w:hanging="720"/>
        <w:rPr>
          <w:noProof/>
        </w:rPr>
      </w:pPr>
      <w:r>
        <w:rPr>
          <w:noProof/>
        </w:rPr>
        <w:t>K</w:t>
      </w:r>
      <w:r>
        <w:rPr>
          <w:noProof/>
        </w:rPr>
        <w:t xml:space="preserve">upfer, D. J., Frank, E., &amp; Phillips, M. L. (2012). Major depressive disorder: new clinical, neurobiological, and treatment perspectives. </w:t>
      </w:r>
      <w:r>
        <w:rPr>
          <w:i/>
          <w:iCs/>
          <w:noProof/>
        </w:rPr>
        <w:t>Lancet</w:t>
      </w:r>
      <w:r>
        <w:rPr>
          <w:noProof/>
        </w:rPr>
        <w:t>, 1045–1055.</w:t>
      </w:r>
    </w:p>
    <w:p w14:paraId="06EA3D29" w14:textId="77777777" w:rsidR="002D62F9" w:rsidRDefault="008B265A" w:rsidP="002D62F9">
      <w:pPr>
        <w:pStyle w:val="Bibliography"/>
        <w:spacing w:line="480" w:lineRule="auto"/>
        <w:ind w:left="720" w:hanging="720"/>
        <w:rPr>
          <w:noProof/>
        </w:rPr>
      </w:pPr>
      <w:r>
        <w:rPr>
          <w:noProof/>
        </w:rPr>
        <w:t>Markowitz, J. C., &amp; Weissman, M. M. (2004). Interpersonal psychotherapy: principles and applications</w:t>
      </w:r>
      <w:r>
        <w:rPr>
          <w:noProof/>
        </w:rPr>
        <w:t xml:space="preserve">. </w:t>
      </w:r>
      <w:r>
        <w:rPr>
          <w:i/>
          <w:iCs/>
          <w:noProof/>
        </w:rPr>
        <w:t>World Psychiatry</w:t>
      </w:r>
      <w:r>
        <w:rPr>
          <w:noProof/>
        </w:rPr>
        <w:t xml:space="preserve"> </w:t>
      </w:r>
      <w:r>
        <w:rPr>
          <w:i/>
          <w:iCs/>
          <w:noProof/>
        </w:rPr>
        <w:t>, 3</w:t>
      </w:r>
      <w:r>
        <w:rPr>
          <w:noProof/>
        </w:rPr>
        <w:t xml:space="preserve"> (3), 136–139.</w:t>
      </w:r>
    </w:p>
    <w:p w14:paraId="6338F8AD" w14:textId="77777777" w:rsidR="002D62F9" w:rsidRDefault="002D62F9" w:rsidP="002D62F9">
      <w:pPr>
        <w:tabs>
          <w:tab w:val="left" w:pos="242"/>
        </w:tabs>
        <w:spacing w:line="480" w:lineRule="auto"/>
        <w:ind w:left="720" w:hanging="720"/>
        <w:jc w:val="both"/>
      </w:pPr>
    </w:p>
    <w:p w14:paraId="1BA8FA30" w14:textId="77777777" w:rsidR="002D62F9" w:rsidRPr="009E065B" w:rsidRDefault="002D62F9" w:rsidP="002D62F9">
      <w:pPr>
        <w:tabs>
          <w:tab w:val="left" w:pos="242"/>
        </w:tabs>
        <w:spacing w:line="480" w:lineRule="auto"/>
        <w:ind w:left="720" w:hanging="720"/>
        <w:jc w:val="both"/>
        <w:rPr>
          <w:rFonts w:ascii="Times New Roman" w:hAnsi="Times New Roman" w:cs="Times New Roman"/>
        </w:rPr>
      </w:pPr>
    </w:p>
    <w:p w14:paraId="7794CD9A" w14:textId="77777777" w:rsidR="00875BEB" w:rsidRPr="00875BEB" w:rsidRDefault="00875BEB" w:rsidP="002D62F9">
      <w:pPr>
        <w:pStyle w:val="ListParagraph"/>
        <w:spacing w:line="480" w:lineRule="auto"/>
        <w:jc w:val="both"/>
        <w:rPr>
          <w:rFonts w:ascii="Times New Roman" w:hAnsi="Times New Roman" w:cs="Times New Roman"/>
        </w:rPr>
      </w:pPr>
    </w:p>
    <w:p w14:paraId="7D31FC68" w14:textId="77777777" w:rsidR="00441CFA" w:rsidRPr="001607E0" w:rsidRDefault="00441CFA" w:rsidP="00D107B8">
      <w:pPr>
        <w:spacing w:line="480" w:lineRule="auto"/>
        <w:jc w:val="both"/>
        <w:rPr>
          <w:rFonts w:ascii="Times New Roman" w:hAnsi="Times New Roman" w:cs="Times New Roman"/>
        </w:rPr>
      </w:pPr>
    </w:p>
    <w:sectPr w:rsidR="00441CFA" w:rsidRPr="001607E0"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BE109" w14:textId="77777777" w:rsidR="00000000" w:rsidRDefault="008B265A">
      <w:r>
        <w:separator/>
      </w:r>
    </w:p>
  </w:endnote>
  <w:endnote w:type="continuationSeparator" w:id="0">
    <w:p w14:paraId="654B61FD" w14:textId="77777777" w:rsidR="00000000" w:rsidRDefault="008B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8200B" w14:textId="77777777" w:rsidR="00000000" w:rsidRDefault="008B265A">
      <w:r>
        <w:separator/>
      </w:r>
    </w:p>
  </w:footnote>
  <w:footnote w:type="continuationSeparator" w:id="0">
    <w:p w14:paraId="1E9E9558" w14:textId="77777777" w:rsidR="00000000" w:rsidRDefault="008B2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A113" w14:textId="77777777" w:rsidR="00444CDE" w:rsidRDefault="008B265A" w:rsidP="006C6E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27CC" w14:textId="77777777" w:rsidR="00444CDE" w:rsidRDefault="00444CDE" w:rsidP="00E346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76A4" w14:textId="77777777" w:rsidR="00444CDE" w:rsidRDefault="008B265A" w:rsidP="006C6E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CC264E4" w14:textId="77777777" w:rsidR="00444CDE" w:rsidRDefault="008B265A" w:rsidP="00E346FA">
    <w:pPr>
      <w:pStyle w:val="Header"/>
      <w:ind w:right="360"/>
    </w:pPr>
    <w:r>
      <w:t>RUNNING HEAD: TREATMENT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B58"/>
    <w:multiLevelType w:val="hybridMultilevel"/>
    <w:tmpl w:val="ADFA04AC"/>
    <w:lvl w:ilvl="0" w:tplc="05E0D01C">
      <w:start w:val="1"/>
      <w:numFmt w:val="bullet"/>
      <w:lvlText w:val=""/>
      <w:lvlJc w:val="left"/>
      <w:pPr>
        <w:ind w:left="720" w:hanging="360"/>
      </w:pPr>
      <w:rPr>
        <w:rFonts w:ascii="Wingdings" w:hAnsi="Wingdings" w:hint="default"/>
      </w:rPr>
    </w:lvl>
    <w:lvl w:ilvl="1" w:tplc="3B7ED680" w:tentative="1">
      <w:start w:val="1"/>
      <w:numFmt w:val="bullet"/>
      <w:lvlText w:val="o"/>
      <w:lvlJc w:val="left"/>
      <w:pPr>
        <w:ind w:left="1440" w:hanging="360"/>
      </w:pPr>
      <w:rPr>
        <w:rFonts w:ascii="Courier New" w:hAnsi="Courier New" w:cs="Courier New" w:hint="default"/>
      </w:rPr>
    </w:lvl>
    <w:lvl w:ilvl="2" w:tplc="AE6E47CE" w:tentative="1">
      <w:start w:val="1"/>
      <w:numFmt w:val="bullet"/>
      <w:lvlText w:val=""/>
      <w:lvlJc w:val="left"/>
      <w:pPr>
        <w:ind w:left="2160" w:hanging="360"/>
      </w:pPr>
      <w:rPr>
        <w:rFonts w:ascii="Wingdings" w:hAnsi="Wingdings" w:hint="default"/>
      </w:rPr>
    </w:lvl>
    <w:lvl w:ilvl="3" w:tplc="20C6C1D4" w:tentative="1">
      <w:start w:val="1"/>
      <w:numFmt w:val="bullet"/>
      <w:lvlText w:val=""/>
      <w:lvlJc w:val="left"/>
      <w:pPr>
        <w:ind w:left="2880" w:hanging="360"/>
      </w:pPr>
      <w:rPr>
        <w:rFonts w:ascii="Symbol" w:hAnsi="Symbol" w:hint="default"/>
      </w:rPr>
    </w:lvl>
    <w:lvl w:ilvl="4" w:tplc="8C88C178" w:tentative="1">
      <w:start w:val="1"/>
      <w:numFmt w:val="bullet"/>
      <w:lvlText w:val="o"/>
      <w:lvlJc w:val="left"/>
      <w:pPr>
        <w:ind w:left="3600" w:hanging="360"/>
      </w:pPr>
      <w:rPr>
        <w:rFonts w:ascii="Courier New" w:hAnsi="Courier New" w:cs="Courier New" w:hint="default"/>
      </w:rPr>
    </w:lvl>
    <w:lvl w:ilvl="5" w:tplc="95DE1300" w:tentative="1">
      <w:start w:val="1"/>
      <w:numFmt w:val="bullet"/>
      <w:lvlText w:val=""/>
      <w:lvlJc w:val="left"/>
      <w:pPr>
        <w:ind w:left="4320" w:hanging="360"/>
      </w:pPr>
      <w:rPr>
        <w:rFonts w:ascii="Wingdings" w:hAnsi="Wingdings" w:hint="default"/>
      </w:rPr>
    </w:lvl>
    <w:lvl w:ilvl="6" w:tplc="68E24120" w:tentative="1">
      <w:start w:val="1"/>
      <w:numFmt w:val="bullet"/>
      <w:lvlText w:val=""/>
      <w:lvlJc w:val="left"/>
      <w:pPr>
        <w:ind w:left="5040" w:hanging="360"/>
      </w:pPr>
      <w:rPr>
        <w:rFonts w:ascii="Symbol" w:hAnsi="Symbol" w:hint="default"/>
      </w:rPr>
    </w:lvl>
    <w:lvl w:ilvl="7" w:tplc="DD164232" w:tentative="1">
      <w:start w:val="1"/>
      <w:numFmt w:val="bullet"/>
      <w:lvlText w:val="o"/>
      <w:lvlJc w:val="left"/>
      <w:pPr>
        <w:ind w:left="5760" w:hanging="360"/>
      </w:pPr>
      <w:rPr>
        <w:rFonts w:ascii="Courier New" w:hAnsi="Courier New" w:cs="Courier New" w:hint="default"/>
      </w:rPr>
    </w:lvl>
    <w:lvl w:ilvl="8" w:tplc="CE04205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24"/>
    <w:rsid w:val="00025A59"/>
    <w:rsid w:val="00052F42"/>
    <w:rsid w:val="0009030D"/>
    <w:rsid w:val="000A0FF2"/>
    <w:rsid w:val="000C7790"/>
    <w:rsid w:val="001143F9"/>
    <w:rsid w:val="00123A44"/>
    <w:rsid w:val="001607E0"/>
    <w:rsid w:val="00170E24"/>
    <w:rsid w:val="0029121B"/>
    <w:rsid w:val="002C0A71"/>
    <w:rsid w:val="002D62F9"/>
    <w:rsid w:val="0030162F"/>
    <w:rsid w:val="0030526A"/>
    <w:rsid w:val="003504FD"/>
    <w:rsid w:val="00377C88"/>
    <w:rsid w:val="00441CFA"/>
    <w:rsid w:val="00444CDE"/>
    <w:rsid w:val="00474BC3"/>
    <w:rsid w:val="004D33D9"/>
    <w:rsid w:val="004F3E88"/>
    <w:rsid w:val="005175E2"/>
    <w:rsid w:val="00557D60"/>
    <w:rsid w:val="00632867"/>
    <w:rsid w:val="006C6E3F"/>
    <w:rsid w:val="00720F34"/>
    <w:rsid w:val="007905C2"/>
    <w:rsid w:val="0086612D"/>
    <w:rsid w:val="008748A9"/>
    <w:rsid w:val="00875BEB"/>
    <w:rsid w:val="008B265A"/>
    <w:rsid w:val="008C3AC4"/>
    <w:rsid w:val="00944093"/>
    <w:rsid w:val="00987320"/>
    <w:rsid w:val="009B2E57"/>
    <w:rsid w:val="009E065B"/>
    <w:rsid w:val="00AA4D5A"/>
    <w:rsid w:val="00BD1B7C"/>
    <w:rsid w:val="00C328B6"/>
    <w:rsid w:val="00D107B8"/>
    <w:rsid w:val="00D35F82"/>
    <w:rsid w:val="00D4056E"/>
    <w:rsid w:val="00DE008A"/>
    <w:rsid w:val="00E172F7"/>
    <w:rsid w:val="00E346FA"/>
    <w:rsid w:val="00E61F68"/>
    <w:rsid w:val="00E9555F"/>
    <w:rsid w:val="00F22296"/>
    <w:rsid w:val="00F9035A"/>
    <w:rsid w:val="00FE0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FA"/>
    <w:pPr>
      <w:tabs>
        <w:tab w:val="center" w:pos="4320"/>
        <w:tab w:val="right" w:pos="8640"/>
      </w:tabs>
    </w:pPr>
  </w:style>
  <w:style w:type="character" w:customStyle="1" w:styleId="HeaderChar">
    <w:name w:val="Header Char"/>
    <w:basedOn w:val="DefaultParagraphFont"/>
    <w:link w:val="Header"/>
    <w:uiPriority w:val="99"/>
    <w:rsid w:val="00E346FA"/>
  </w:style>
  <w:style w:type="character" w:styleId="PageNumber">
    <w:name w:val="page number"/>
    <w:basedOn w:val="DefaultParagraphFont"/>
    <w:uiPriority w:val="99"/>
    <w:semiHidden/>
    <w:unhideWhenUsed/>
    <w:rsid w:val="00E346FA"/>
  </w:style>
  <w:style w:type="paragraph" w:styleId="Footer">
    <w:name w:val="footer"/>
    <w:basedOn w:val="Normal"/>
    <w:link w:val="FooterChar"/>
    <w:uiPriority w:val="99"/>
    <w:unhideWhenUsed/>
    <w:rsid w:val="00E346FA"/>
    <w:pPr>
      <w:tabs>
        <w:tab w:val="center" w:pos="4320"/>
        <w:tab w:val="right" w:pos="8640"/>
      </w:tabs>
    </w:pPr>
  </w:style>
  <w:style w:type="character" w:customStyle="1" w:styleId="FooterChar">
    <w:name w:val="Footer Char"/>
    <w:basedOn w:val="DefaultParagraphFont"/>
    <w:link w:val="Footer"/>
    <w:uiPriority w:val="99"/>
    <w:rsid w:val="00E346FA"/>
  </w:style>
  <w:style w:type="paragraph" w:styleId="ListParagraph">
    <w:name w:val="List Paragraph"/>
    <w:basedOn w:val="Normal"/>
    <w:uiPriority w:val="34"/>
    <w:qFormat/>
    <w:rsid w:val="00875BEB"/>
    <w:pPr>
      <w:ind w:left="720"/>
      <w:contextualSpacing/>
    </w:pPr>
  </w:style>
  <w:style w:type="paragraph" w:styleId="Bibliography">
    <w:name w:val="Bibliography"/>
    <w:basedOn w:val="Normal"/>
    <w:next w:val="Normal"/>
    <w:uiPriority w:val="37"/>
    <w:unhideWhenUsed/>
    <w:rsid w:val="002D62F9"/>
  </w:style>
  <w:style w:type="paragraph" w:styleId="BalloonText">
    <w:name w:val="Balloon Text"/>
    <w:basedOn w:val="Normal"/>
    <w:link w:val="BalloonTextChar"/>
    <w:uiPriority w:val="99"/>
    <w:semiHidden/>
    <w:unhideWhenUsed/>
    <w:rsid w:val="00E95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5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FA"/>
    <w:pPr>
      <w:tabs>
        <w:tab w:val="center" w:pos="4320"/>
        <w:tab w:val="right" w:pos="8640"/>
      </w:tabs>
    </w:pPr>
  </w:style>
  <w:style w:type="character" w:customStyle="1" w:styleId="HeaderChar">
    <w:name w:val="Header Char"/>
    <w:basedOn w:val="DefaultParagraphFont"/>
    <w:link w:val="Header"/>
    <w:uiPriority w:val="99"/>
    <w:rsid w:val="00E346FA"/>
  </w:style>
  <w:style w:type="character" w:styleId="PageNumber">
    <w:name w:val="page number"/>
    <w:basedOn w:val="DefaultParagraphFont"/>
    <w:uiPriority w:val="99"/>
    <w:semiHidden/>
    <w:unhideWhenUsed/>
    <w:rsid w:val="00E346FA"/>
  </w:style>
  <w:style w:type="paragraph" w:styleId="Footer">
    <w:name w:val="footer"/>
    <w:basedOn w:val="Normal"/>
    <w:link w:val="FooterChar"/>
    <w:uiPriority w:val="99"/>
    <w:unhideWhenUsed/>
    <w:rsid w:val="00E346FA"/>
    <w:pPr>
      <w:tabs>
        <w:tab w:val="center" w:pos="4320"/>
        <w:tab w:val="right" w:pos="8640"/>
      </w:tabs>
    </w:pPr>
  </w:style>
  <w:style w:type="character" w:customStyle="1" w:styleId="FooterChar">
    <w:name w:val="Footer Char"/>
    <w:basedOn w:val="DefaultParagraphFont"/>
    <w:link w:val="Footer"/>
    <w:uiPriority w:val="99"/>
    <w:rsid w:val="00E346FA"/>
  </w:style>
  <w:style w:type="paragraph" w:styleId="ListParagraph">
    <w:name w:val="List Paragraph"/>
    <w:basedOn w:val="Normal"/>
    <w:uiPriority w:val="34"/>
    <w:qFormat/>
    <w:rsid w:val="00875BEB"/>
    <w:pPr>
      <w:ind w:left="720"/>
      <w:contextualSpacing/>
    </w:pPr>
  </w:style>
  <w:style w:type="paragraph" w:styleId="Bibliography">
    <w:name w:val="Bibliography"/>
    <w:basedOn w:val="Normal"/>
    <w:next w:val="Normal"/>
    <w:uiPriority w:val="37"/>
    <w:unhideWhenUsed/>
    <w:rsid w:val="002D62F9"/>
  </w:style>
  <w:style w:type="paragraph" w:styleId="BalloonText">
    <w:name w:val="Balloon Text"/>
    <w:basedOn w:val="Normal"/>
    <w:link w:val="BalloonTextChar"/>
    <w:uiPriority w:val="99"/>
    <w:semiHidden/>
    <w:unhideWhenUsed/>
    <w:rsid w:val="00E95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5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Dav12</b:Tag>
    <b:SourceType>JournalArticle</b:SourceType>
    <b:Guid>{12CB4190-DCE0-AD47-8E0B-ACADE97E2D78}</b:Guid>
    <b:Author>
      <b:Author>
        <b:NameList>
          <b:Person>
            <b:Last>Kupfer</b:Last>
            <b:First>David</b:First>
            <b:Middle>J</b:Middle>
          </b:Person>
          <b:Person>
            <b:Last>Frank</b:Last>
            <b:First>Ellen</b:First>
          </b:Person>
          <b:Person>
            <b:Last>Phillips</b:Last>
            <b:First>Mary</b:First>
            <b:Middle>L</b:Middle>
          </b:Person>
        </b:NameList>
      </b:Author>
    </b:Author>
    <b:Title>Major depressive disorder: new clinical, neurobiological, and treatment perspectives </b:Title>
    <b:JournalName>Lancet</b:JournalName>
    <b:Year>2012</b:Year>
    <b:Pages>1045–1055</b:Pages>
    <b:RefOrder>1</b:RefOrder>
  </b:Source>
  <b:Source>
    <b:Tag>Joh041</b:Tag>
    <b:SourceType>JournalArticle</b:SourceType>
    <b:Guid>{E32E0B53-38B1-D047-8485-FEA6826E7C1D}</b:Guid>
    <b:Title>Interpersonal psychotherapy: principles and applications</b:Title>
    <b:Year>2004</b:Year>
    <b:Volume>3</b:Volume>
    <b:Pages>136–139</b:Pages>
    <b:Author>
      <b:Author>
        <b:NameList>
          <b:Person>
            <b:Last>Markowitz</b:Last>
            <b:First>John</b:First>
            <b:Middle>C</b:Middle>
          </b:Person>
          <b:Person>
            <b:Last>Weissman</b:Last>
            <b:First>Myrna</b:First>
            <b:Middle>M</b:Middle>
          </b:Person>
        </b:NameList>
      </b:Author>
    </b:Author>
    <b:JournalName>World Psychiatry</b:JournalName>
    <b:Issue>3</b:Issue>
    <b:RefOrder>2</b:RefOrder>
  </b:Source>
  <b:Source>
    <b:Tag>Fré17</b:Tag>
    <b:SourceType>JournalArticle</b:SourceType>
    <b:Guid>{9D048641-47D0-404E-9594-9F4F318D9EAF}</b:Guid>
    <b:Author>
      <b:Author>
        <b:NameList>
          <b:Person>
            <b:Last>Krugten</b:Last>
            <b:First>Frédérique</b:First>
            <b:Middle>C. W. van</b:Middle>
          </b:Person>
          <b:Person>
            <b:Last>Kaddouri</b:Last>
            <b:First>Meriam</b:First>
          </b:Person>
          <b:Person>
            <b:Last>Goorden</b:Last>
            <b:First>Maartje</b:First>
          </b:Person>
          <b:Person>
            <b:Last>Anton J. L. M. van Balkom</b:Last>
            <b:First>Claudi</b:First>
            <b:Middle>L. H. Bockting</b:Middle>
          </b:Person>
          <b:Person>
            <b:Last>Peeters</b:Last>
            <b:First>Frenk</b:First>
            <b:Middle>P. M. L.</b:Middle>
          </b:Person>
          <b:Person>
            <b:Last>Roijen</b:Last>
            <b:First>Leona</b:First>
            <b:Middle>Hakkaart-van</b:Middle>
          </b:Person>
        </b:NameList>
      </b:Author>
    </b:Author>
    <b:Title>Indicators of patients with major depressive disorder in need of highly specialized care: A systematic review </b:Title>
    <b:JournalName>PLOS One</b:JournalName>
    <b:Year>2017</b:Year>
    <b:RefOrder>3</b:RefOrder>
  </b:Source>
</b:Sources>
</file>

<file path=customXml/itemProps1.xml><?xml version="1.0" encoding="utf-8"?>
<ds:datastoreItem xmlns:ds="http://schemas.openxmlformats.org/officeDocument/2006/customXml" ds:itemID="{E4C96761-3393-2846-AE55-F3EE95FF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5364</Characters>
  <Application>Microsoft Macintosh Word</Application>
  <DocSecurity>0</DocSecurity>
  <Lines>44</Lines>
  <Paragraphs>12</Paragraphs>
  <ScaleCrop>false</ScaleCrop>
  <Company>art</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2019-03-06T13:45:00Z</dcterms:created>
  <dcterms:modified xsi:type="dcterms:W3CDTF">2019-03-06T13:45:00Z</dcterms:modified>
</cp:coreProperties>
</file>