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445CB" w14:textId="77777777" w:rsidR="00C9345B" w:rsidRPr="00F81259" w:rsidRDefault="00C9345B" w:rsidP="00C9345B">
      <w:pPr>
        <w:spacing w:line="480" w:lineRule="auto"/>
        <w:jc w:val="center"/>
        <w:rPr>
          <w:rFonts w:ascii="Times New Roman" w:hAnsi="Times New Roman"/>
        </w:rPr>
      </w:pPr>
    </w:p>
    <w:p w14:paraId="3A3655D6" w14:textId="77777777" w:rsidR="00C9345B" w:rsidRPr="00F81259" w:rsidRDefault="00C9345B" w:rsidP="00C9345B">
      <w:pPr>
        <w:spacing w:line="480" w:lineRule="auto"/>
        <w:jc w:val="center"/>
        <w:rPr>
          <w:rFonts w:ascii="Times New Roman" w:hAnsi="Times New Roman"/>
        </w:rPr>
      </w:pPr>
    </w:p>
    <w:p w14:paraId="5187CB75" w14:textId="77777777" w:rsidR="00C9345B" w:rsidRPr="00F81259" w:rsidRDefault="00C9345B" w:rsidP="00C9345B">
      <w:pPr>
        <w:spacing w:line="480" w:lineRule="auto"/>
        <w:jc w:val="center"/>
        <w:rPr>
          <w:rFonts w:ascii="Times New Roman" w:hAnsi="Times New Roman"/>
        </w:rPr>
      </w:pPr>
    </w:p>
    <w:p w14:paraId="619523BD" w14:textId="77777777" w:rsidR="00C9345B" w:rsidRPr="00F81259" w:rsidRDefault="00C9345B" w:rsidP="00C9345B">
      <w:pPr>
        <w:spacing w:line="480" w:lineRule="auto"/>
        <w:jc w:val="center"/>
        <w:rPr>
          <w:rFonts w:ascii="Times New Roman" w:hAnsi="Times New Roman"/>
        </w:rPr>
      </w:pPr>
    </w:p>
    <w:p w14:paraId="3188FA81" w14:textId="77777777" w:rsidR="00C9345B" w:rsidRPr="00F81259" w:rsidRDefault="00C9345B" w:rsidP="00C9345B">
      <w:pPr>
        <w:spacing w:line="480" w:lineRule="auto"/>
        <w:jc w:val="center"/>
        <w:rPr>
          <w:rFonts w:ascii="Times New Roman" w:hAnsi="Times New Roman"/>
        </w:rPr>
      </w:pPr>
    </w:p>
    <w:p w14:paraId="6EFEEF77" w14:textId="77777777" w:rsidR="00C9345B" w:rsidRPr="00F81259" w:rsidRDefault="00C9345B" w:rsidP="00C9345B">
      <w:pPr>
        <w:spacing w:line="480" w:lineRule="auto"/>
        <w:jc w:val="center"/>
        <w:rPr>
          <w:rFonts w:ascii="Times New Roman" w:hAnsi="Times New Roman"/>
        </w:rPr>
      </w:pPr>
    </w:p>
    <w:p w14:paraId="4535A8CF" w14:textId="77777777" w:rsidR="00C9345B" w:rsidRPr="00F81259" w:rsidRDefault="00C9345B" w:rsidP="00C9345B">
      <w:pPr>
        <w:spacing w:line="480" w:lineRule="auto"/>
        <w:jc w:val="center"/>
        <w:rPr>
          <w:rFonts w:ascii="Times New Roman" w:hAnsi="Times New Roman"/>
        </w:rPr>
      </w:pPr>
    </w:p>
    <w:p w14:paraId="3699DB5A" w14:textId="77777777" w:rsidR="00C9345B" w:rsidRPr="00F81259" w:rsidRDefault="00C9345B" w:rsidP="00C9345B">
      <w:pPr>
        <w:spacing w:line="480" w:lineRule="auto"/>
        <w:jc w:val="center"/>
        <w:rPr>
          <w:rFonts w:ascii="Times New Roman" w:hAnsi="Times New Roman"/>
        </w:rPr>
      </w:pPr>
    </w:p>
    <w:p w14:paraId="4780D07B" w14:textId="77777777" w:rsidR="00353506" w:rsidRPr="00F81259" w:rsidRDefault="00353506" w:rsidP="00C9345B">
      <w:pPr>
        <w:spacing w:line="480" w:lineRule="auto"/>
        <w:jc w:val="center"/>
        <w:rPr>
          <w:rFonts w:ascii="Times New Roman" w:hAnsi="Times New Roman"/>
        </w:rPr>
      </w:pPr>
      <w:r w:rsidRPr="00F81259">
        <w:rPr>
          <w:rFonts w:ascii="Times New Roman" w:hAnsi="Times New Roman"/>
        </w:rPr>
        <w:t>Case Report</w:t>
      </w:r>
      <w:r w:rsidR="00EC608F" w:rsidRPr="00F81259">
        <w:rPr>
          <w:rFonts w:ascii="Times New Roman" w:hAnsi="Times New Roman"/>
        </w:rPr>
        <w:t xml:space="preserve"> Part 1</w:t>
      </w:r>
    </w:p>
    <w:p w14:paraId="63FD6BDB" w14:textId="77777777" w:rsidR="00C9345B" w:rsidRPr="00F81259" w:rsidRDefault="00C9345B" w:rsidP="00337D20">
      <w:pPr>
        <w:spacing w:line="480" w:lineRule="auto"/>
        <w:jc w:val="center"/>
        <w:rPr>
          <w:rFonts w:ascii="Times New Roman" w:hAnsi="Times New Roman"/>
        </w:rPr>
      </w:pPr>
      <w:r w:rsidRPr="00F81259">
        <w:rPr>
          <w:rFonts w:ascii="Times New Roman" w:hAnsi="Times New Roman"/>
        </w:rPr>
        <w:br w:type="page"/>
      </w:r>
      <w:bookmarkStart w:id="0" w:name="_GoBack"/>
      <w:r w:rsidR="00EC608F" w:rsidRPr="00F81259">
        <w:rPr>
          <w:rFonts w:ascii="Times New Roman" w:hAnsi="Times New Roman"/>
        </w:rPr>
        <w:lastRenderedPageBreak/>
        <w:t>Case Report</w:t>
      </w:r>
    </w:p>
    <w:p w14:paraId="620F3EBF" w14:textId="17BBC2AE" w:rsidR="00C77540" w:rsidRPr="00F81259" w:rsidRDefault="00C9345B" w:rsidP="00C77540">
      <w:pPr>
        <w:spacing w:line="480" w:lineRule="auto"/>
        <w:rPr>
          <w:rFonts w:ascii="Times New Roman" w:hAnsi="Times New Roman"/>
        </w:rPr>
      </w:pPr>
      <w:r w:rsidRPr="00F81259">
        <w:rPr>
          <w:rFonts w:ascii="Times New Roman" w:hAnsi="Times New Roman"/>
        </w:rPr>
        <w:tab/>
      </w:r>
      <w:r w:rsidR="00C77540" w:rsidRPr="00F81259">
        <w:rPr>
          <w:rFonts w:ascii="Times New Roman" w:hAnsi="Times New Roman"/>
        </w:rPr>
        <w:t xml:space="preserve">This paper analysis the patient treated in the private hospital. The patient was diagnosed with Down Syndrome. This is a genetic disease, a congenital chromosomal abnormality, in which a sick person has </w:t>
      </w:r>
      <w:r w:rsidR="008E403F" w:rsidRPr="00F81259">
        <w:rPr>
          <w:rFonts w:ascii="Times New Roman" w:hAnsi="Times New Roman"/>
        </w:rPr>
        <w:t>a</w:t>
      </w:r>
      <w:r w:rsidR="00C77540" w:rsidRPr="00F81259">
        <w:rPr>
          <w:rFonts w:ascii="Times New Roman" w:hAnsi="Times New Roman"/>
        </w:rPr>
        <w:t xml:space="preserve"> </w:t>
      </w:r>
      <w:r w:rsidR="008E403F" w:rsidRPr="00F81259">
        <w:rPr>
          <w:rFonts w:ascii="Times New Roman" w:hAnsi="Times New Roman"/>
        </w:rPr>
        <w:t>growth</w:t>
      </w:r>
      <w:r w:rsidR="00C77540" w:rsidRPr="00F81259">
        <w:rPr>
          <w:rFonts w:ascii="Times New Roman" w:hAnsi="Times New Roman"/>
        </w:rPr>
        <w:t xml:space="preserve"> in the number of chromosomes. </w:t>
      </w:r>
      <w:r w:rsidR="008E403F">
        <w:rPr>
          <w:rFonts w:ascii="Times New Roman" w:hAnsi="Times New Roman"/>
        </w:rPr>
        <w:t>This disorder</w:t>
      </w:r>
      <w:r w:rsidR="00C77540" w:rsidRPr="00F81259">
        <w:rPr>
          <w:rFonts w:ascii="Times New Roman" w:hAnsi="Times New Roman"/>
        </w:rPr>
        <w:t xml:space="preserve"> occurs as a </w:t>
      </w:r>
      <w:r w:rsidR="008E403F" w:rsidRPr="00F81259">
        <w:rPr>
          <w:rFonts w:ascii="Times New Roman" w:hAnsi="Times New Roman"/>
        </w:rPr>
        <w:t>consequence</w:t>
      </w:r>
      <w:r w:rsidR="00C77540" w:rsidRPr="00F81259">
        <w:rPr>
          <w:rFonts w:ascii="Times New Roman" w:hAnsi="Times New Roman"/>
        </w:rPr>
        <w:t xml:space="preserve"> of a genetic anomaly. For the first time, signs of people with Down syndrome were </w:t>
      </w:r>
      <w:r w:rsidR="00F81259" w:rsidRPr="00F81259">
        <w:rPr>
          <w:rFonts w:ascii="Times New Roman" w:hAnsi="Times New Roman"/>
        </w:rPr>
        <w:t>labeled</w:t>
      </w:r>
      <w:r w:rsidR="00C77540" w:rsidRPr="00F81259">
        <w:rPr>
          <w:rFonts w:ascii="Times New Roman" w:hAnsi="Times New Roman"/>
        </w:rPr>
        <w:t xml:space="preserve"> in 1866 by an English doctor, John Langdon Down (Down), whose name was the name for this syndrome. The cause of the syndrome was discovered </w:t>
      </w:r>
      <w:r w:rsidR="00BF1864" w:rsidRPr="00F81259">
        <w:rPr>
          <w:rFonts w:ascii="Times New Roman" w:hAnsi="Times New Roman"/>
        </w:rPr>
        <w:t>merely</w:t>
      </w:r>
      <w:r w:rsidR="00C77540" w:rsidRPr="00F81259">
        <w:rPr>
          <w:rFonts w:ascii="Times New Roman" w:hAnsi="Times New Roman"/>
        </w:rPr>
        <w:t xml:space="preserve"> in 1959 </w:t>
      </w:r>
      <w:r w:rsidR="00BF1864" w:rsidRPr="00F81259">
        <w:rPr>
          <w:rFonts w:ascii="Times New Roman" w:hAnsi="Times New Roman"/>
        </w:rPr>
        <w:t>through</w:t>
      </w:r>
      <w:r w:rsidR="00C77540" w:rsidRPr="00F81259">
        <w:rPr>
          <w:rFonts w:ascii="Times New Roman" w:hAnsi="Times New Roman"/>
        </w:rPr>
        <w:t xml:space="preserve"> the French </w:t>
      </w:r>
      <w:r w:rsidR="00BF1864" w:rsidRPr="00F81259">
        <w:rPr>
          <w:rFonts w:ascii="Times New Roman" w:hAnsi="Times New Roman"/>
        </w:rPr>
        <w:t>researcher</w:t>
      </w:r>
      <w:r w:rsidR="00C77540" w:rsidRPr="00F81259">
        <w:rPr>
          <w:rFonts w:ascii="Times New Roman" w:hAnsi="Times New Roman"/>
        </w:rPr>
        <w:t xml:space="preserve"> Jerome Lejeune</w:t>
      </w:r>
      <w:r w:rsidR="00F81259" w:rsidRPr="00F81259">
        <w:rPr>
          <w:rFonts w:ascii="Times New Roman" w:hAnsi="Times New Roman"/>
        </w:rPr>
        <w:t xml:space="preserve"> (Kumin, 2003).</w:t>
      </w:r>
      <w:r w:rsidR="00C77540" w:rsidRPr="00F81259">
        <w:rPr>
          <w:rFonts w:ascii="Times New Roman" w:hAnsi="Times New Roman"/>
        </w:rPr>
        <w:t xml:space="preserve"> Th</w:t>
      </w:r>
      <w:r w:rsidR="00BF1864">
        <w:rPr>
          <w:rFonts w:ascii="Times New Roman" w:hAnsi="Times New Roman"/>
        </w:rPr>
        <w:t>is</w:t>
      </w:r>
      <w:r w:rsidR="00C77540" w:rsidRPr="00F81259">
        <w:rPr>
          <w:rFonts w:ascii="Times New Roman" w:hAnsi="Times New Roman"/>
        </w:rPr>
        <w:t xml:space="preserve"> syndrome </w:t>
      </w:r>
      <w:r w:rsidR="00BF1864" w:rsidRPr="00F81259">
        <w:rPr>
          <w:rFonts w:ascii="Times New Roman" w:hAnsi="Times New Roman"/>
        </w:rPr>
        <w:t>happens</w:t>
      </w:r>
      <w:r w:rsidR="00C77540" w:rsidRPr="00F81259">
        <w:rPr>
          <w:rFonts w:ascii="Times New Roman" w:hAnsi="Times New Roman"/>
        </w:rPr>
        <w:t xml:space="preserve"> </w:t>
      </w:r>
      <w:r w:rsidR="00BF1864" w:rsidRPr="00F81259">
        <w:rPr>
          <w:rFonts w:ascii="Times New Roman" w:hAnsi="Times New Roman"/>
        </w:rPr>
        <w:t>because of</w:t>
      </w:r>
      <w:r w:rsidR="00C77540" w:rsidRPr="00F81259">
        <w:rPr>
          <w:rFonts w:ascii="Times New Roman" w:hAnsi="Times New Roman"/>
        </w:rPr>
        <w:t xml:space="preserve"> the </w:t>
      </w:r>
      <w:r w:rsidR="00BF1864" w:rsidRPr="00F81259">
        <w:rPr>
          <w:rFonts w:ascii="Times New Roman" w:hAnsi="Times New Roman"/>
        </w:rPr>
        <w:t>procedure</w:t>
      </w:r>
      <w:r w:rsidR="00C77540" w:rsidRPr="00F81259">
        <w:rPr>
          <w:rFonts w:ascii="Times New Roman" w:hAnsi="Times New Roman"/>
        </w:rPr>
        <w:t xml:space="preserve"> of chromosome divergence during the formation of gametes (eggs and sperm), with the result that the child receives from the mother (in 90% of cases) or from the father (in 10% of cases) an extra 21st chromosome. Most patients </w:t>
      </w:r>
      <w:r w:rsidR="00BF1864" w:rsidRPr="00F81259">
        <w:rPr>
          <w:rFonts w:ascii="Times New Roman" w:hAnsi="Times New Roman"/>
        </w:rPr>
        <w:t>by</w:t>
      </w:r>
      <w:r w:rsidR="00C77540" w:rsidRPr="00F81259">
        <w:rPr>
          <w:rFonts w:ascii="Times New Roman" w:hAnsi="Times New Roman"/>
        </w:rPr>
        <w:t xml:space="preserve"> Down syndrome have three 21 chromosomes instead of the two; In 5–8% of cases, the anomaly is associated with the presence of fragments not of the whole extra chromosome.</w:t>
      </w:r>
    </w:p>
    <w:p w14:paraId="7DE6FE8C" w14:textId="77777777" w:rsidR="00C77540" w:rsidRPr="00F81259" w:rsidRDefault="00C77540" w:rsidP="00C77540">
      <w:pPr>
        <w:spacing w:line="480" w:lineRule="auto"/>
        <w:rPr>
          <w:rFonts w:ascii="Times New Roman" w:hAnsi="Times New Roman"/>
        </w:rPr>
      </w:pPr>
    </w:p>
    <w:p w14:paraId="345496F7" w14:textId="77777777" w:rsidR="00290F40" w:rsidRPr="00F81259" w:rsidRDefault="00502860" w:rsidP="00337D20">
      <w:pPr>
        <w:spacing w:line="480" w:lineRule="auto"/>
        <w:jc w:val="center"/>
        <w:rPr>
          <w:rFonts w:ascii="Times New Roman" w:hAnsi="Times New Roman"/>
        </w:rPr>
      </w:pPr>
      <w:r w:rsidRPr="00F81259">
        <w:rPr>
          <w:rFonts w:ascii="Times New Roman" w:hAnsi="Times New Roman"/>
          <w:b/>
        </w:rPr>
        <w:t xml:space="preserve">FDA </w:t>
      </w:r>
      <w:r w:rsidR="00917780" w:rsidRPr="00F81259">
        <w:rPr>
          <w:rFonts w:ascii="Times New Roman" w:hAnsi="Times New Roman"/>
          <w:b/>
        </w:rPr>
        <w:t>Regulations</w:t>
      </w:r>
    </w:p>
    <w:p w14:paraId="51ACB475" w14:textId="4DFCB0C3" w:rsidR="0006090C" w:rsidRPr="00F81259" w:rsidRDefault="00917780" w:rsidP="0006090C">
      <w:pPr>
        <w:spacing w:line="480" w:lineRule="auto"/>
        <w:rPr>
          <w:rFonts w:ascii="Times New Roman" w:hAnsi="Times New Roman"/>
        </w:rPr>
      </w:pPr>
      <w:r w:rsidRPr="00F81259">
        <w:rPr>
          <w:rFonts w:ascii="Times New Roman" w:hAnsi="Times New Roman"/>
        </w:rPr>
        <w:tab/>
      </w:r>
      <w:r w:rsidR="0006090C" w:rsidRPr="00F81259">
        <w:rPr>
          <w:rFonts w:ascii="Times New Roman" w:hAnsi="Times New Roman"/>
        </w:rPr>
        <w:t xml:space="preserve">The modern prenatal examination for Down syndrome non-invasive prenatal showing is not FDA accepted. Throughout 1995 great interest was generated on the use of piracetam, a drug considered to be a brain stimulant or nootropic agent. </w:t>
      </w:r>
      <w:r w:rsidR="00F81259">
        <w:rPr>
          <w:rFonts w:ascii="Times New Roman" w:hAnsi="Times New Roman"/>
        </w:rPr>
        <w:t xml:space="preserve">According to FDA regulation, it is a harmful for the mother and baby to screen during the prenatal period. </w:t>
      </w:r>
    </w:p>
    <w:p w14:paraId="55F8FDB8" w14:textId="1F85236C" w:rsidR="00290F40" w:rsidRPr="00F81259" w:rsidRDefault="008730A3" w:rsidP="0006090C">
      <w:pPr>
        <w:spacing w:line="480" w:lineRule="auto"/>
        <w:jc w:val="center"/>
        <w:rPr>
          <w:rFonts w:ascii="Times New Roman" w:hAnsi="Times New Roman"/>
          <w:b/>
        </w:rPr>
      </w:pPr>
      <w:r w:rsidRPr="00F81259">
        <w:rPr>
          <w:rFonts w:ascii="Times New Roman" w:hAnsi="Times New Roman"/>
          <w:b/>
        </w:rPr>
        <w:t>Role of</w:t>
      </w:r>
      <w:r w:rsidR="00A978CA" w:rsidRPr="00F81259">
        <w:rPr>
          <w:rFonts w:ascii="Times New Roman" w:hAnsi="Times New Roman"/>
          <w:b/>
        </w:rPr>
        <w:t xml:space="preserve"> Money</w:t>
      </w:r>
      <w:r w:rsidRPr="00F81259">
        <w:rPr>
          <w:rFonts w:ascii="Times New Roman" w:hAnsi="Times New Roman"/>
          <w:b/>
        </w:rPr>
        <w:t xml:space="preserve"> on Healthcare</w:t>
      </w:r>
    </w:p>
    <w:p w14:paraId="789FA31B" w14:textId="727D1B91" w:rsidR="0008706F" w:rsidRPr="00F81259" w:rsidRDefault="00290F40" w:rsidP="0008706F">
      <w:pPr>
        <w:spacing w:line="480" w:lineRule="auto"/>
        <w:rPr>
          <w:rFonts w:ascii="Times New Roman" w:hAnsi="Times New Roman"/>
        </w:rPr>
      </w:pPr>
      <w:r w:rsidRPr="00F81259">
        <w:rPr>
          <w:rFonts w:ascii="Times New Roman" w:hAnsi="Times New Roman"/>
        </w:rPr>
        <w:tab/>
      </w:r>
      <w:r w:rsidR="0008706F" w:rsidRPr="00F81259">
        <w:rPr>
          <w:rFonts w:ascii="Times New Roman" w:hAnsi="Times New Roman"/>
        </w:rPr>
        <w:t>Health care costs are growing faster than the global economy and account for 10% of the global gross domestic product (GDP). As noted by the new World Health Organization (WHO) report on global health spending, the curve for these costs is rapidly rising, which is especially noticeable in low- and middle-income countries, where annual growth of these costs is on average 6%. In high-income countries, this figure is about 4%.</w:t>
      </w:r>
    </w:p>
    <w:p w14:paraId="221E8F84" w14:textId="6A29063E" w:rsidR="0008706F" w:rsidRPr="00F81259" w:rsidRDefault="0008706F" w:rsidP="00F81259">
      <w:pPr>
        <w:spacing w:line="480" w:lineRule="auto"/>
        <w:ind w:firstLine="720"/>
        <w:rPr>
          <w:rFonts w:ascii="Times New Roman" w:hAnsi="Times New Roman"/>
        </w:rPr>
      </w:pPr>
      <w:r w:rsidRPr="00F81259">
        <w:rPr>
          <w:rFonts w:ascii="Times New Roman" w:hAnsi="Times New Roman"/>
        </w:rPr>
        <w:t>The total health expenditure consists of the state budget expenditures, cash payments of the population (i.e. expenditures on health services paid by the population from one’s own pocket), as well as amounts received from sources such as voluntary medical insurance, health insurance programs provided employers, and non-governmental organizations.</w:t>
      </w:r>
      <w:r w:rsidRPr="00F81259">
        <w:rPr>
          <w:rFonts w:ascii="Times New Roman" w:hAnsi="Times New Roman"/>
        </w:rPr>
        <w:t xml:space="preserve">  </w:t>
      </w:r>
      <w:r w:rsidRPr="00F81259">
        <w:rPr>
          <w:rFonts w:ascii="Times New Roman" w:hAnsi="Times New Roman"/>
        </w:rPr>
        <w:t>On average, in countries, about 51% of health expenditure comes from the state budget, and more than 35% comes from cash payments of the population. One of the consequences of this is that every year almost 100 million people are in extreme poverty.</w:t>
      </w:r>
      <w:r w:rsidR="00F81259" w:rsidRPr="00F81259">
        <w:rPr>
          <w:rFonts w:ascii="Times New Roman" w:hAnsi="Times New Roman"/>
        </w:rPr>
        <w:t xml:space="preserve"> </w:t>
      </w:r>
      <w:r w:rsidRPr="00F81259">
        <w:rPr>
          <w:rFonts w:ascii="Times New Roman" w:hAnsi="Times New Roman"/>
        </w:rPr>
        <w:t>The report noted a tendency to increase public funding for health care in low- and middle-income countries and to reduce the volume of external financing in middle-income countries. The share of cash payments worldwide is declining, although this process is slow.</w:t>
      </w:r>
      <w:r w:rsidRPr="00F81259">
        <w:rPr>
          <w:rFonts w:ascii="Times New Roman" w:hAnsi="Times New Roman"/>
        </w:rPr>
        <w:t xml:space="preserve"> </w:t>
      </w:r>
    </w:p>
    <w:p w14:paraId="4CE77F14" w14:textId="33EFB7C2" w:rsidR="0008706F" w:rsidRPr="00F81259" w:rsidRDefault="0008706F" w:rsidP="00F81259">
      <w:pPr>
        <w:spacing w:line="480" w:lineRule="auto"/>
        <w:ind w:firstLine="720"/>
        <w:rPr>
          <w:rFonts w:ascii="Times New Roman" w:hAnsi="Times New Roman"/>
        </w:rPr>
      </w:pPr>
      <w:r w:rsidRPr="00F81259">
        <w:rPr>
          <w:rFonts w:ascii="Times New Roman" w:hAnsi="Times New Roman"/>
        </w:rPr>
        <w:t>Medicare has a slightly different service line, due to the fact that the program serves older Americans and solves their health problems. Thus, the program is most often used in order to receive some kind of preventive services, to undergo inpatient treatment, or to be able to call the doctor at home to perform some therapeutic procedures. It is also possible to pass a diagnostic examination along this line of support to the population, or to spend a short period of time in an old people's home</w:t>
      </w:r>
      <w:r w:rsidR="00F81259" w:rsidRPr="00F81259">
        <w:rPr>
          <w:rFonts w:ascii="Times New Roman" w:hAnsi="Times New Roman"/>
        </w:rPr>
        <w:t xml:space="preserve"> (Rogers, 1992). </w:t>
      </w:r>
      <w:r w:rsidRPr="00F81259">
        <w:rPr>
          <w:rFonts w:ascii="Times New Roman" w:hAnsi="Times New Roman"/>
        </w:rPr>
        <w:t>Unfortunately, the program does not provide for long-term hospitalization and is absolutely not designed for disabled pensioners who need medicines or medical equipment. But for this category of citizens, there are other programs supported by charity.</w:t>
      </w:r>
    </w:p>
    <w:p w14:paraId="31A02BB5" w14:textId="77777777" w:rsidR="00F81259" w:rsidRPr="00F81259" w:rsidRDefault="00F81259" w:rsidP="0008706F">
      <w:pPr>
        <w:spacing w:line="480" w:lineRule="auto"/>
        <w:jc w:val="center"/>
        <w:rPr>
          <w:rFonts w:ascii="Times New Roman" w:hAnsi="Times New Roman"/>
          <w:b/>
        </w:rPr>
      </w:pPr>
    </w:p>
    <w:p w14:paraId="156A9928" w14:textId="77777777" w:rsidR="00F81259" w:rsidRPr="00F81259" w:rsidRDefault="00F81259" w:rsidP="0008706F">
      <w:pPr>
        <w:spacing w:line="480" w:lineRule="auto"/>
        <w:jc w:val="center"/>
        <w:rPr>
          <w:rFonts w:ascii="Times New Roman" w:hAnsi="Times New Roman"/>
          <w:b/>
        </w:rPr>
      </w:pPr>
    </w:p>
    <w:p w14:paraId="6C12FB89" w14:textId="0CBEF932" w:rsidR="00290F40" w:rsidRPr="00F81259" w:rsidRDefault="002022F8" w:rsidP="0008706F">
      <w:pPr>
        <w:spacing w:line="480" w:lineRule="auto"/>
        <w:jc w:val="center"/>
        <w:rPr>
          <w:rFonts w:ascii="Times New Roman" w:hAnsi="Times New Roman"/>
          <w:b/>
        </w:rPr>
      </w:pPr>
      <w:r w:rsidRPr="00F81259">
        <w:rPr>
          <w:rFonts w:ascii="Times New Roman" w:hAnsi="Times New Roman"/>
          <w:b/>
        </w:rPr>
        <w:t>Role of Family Involvement</w:t>
      </w:r>
    </w:p>
    <w:p w14:paraId="463B27AF" w14:textId="75970825" w:rsidR="0008706F" w:rsidRPr="00F81259" w:rsidRDefault="00290F40" w:rsidP="00D83613">
      <w:pPr>
        <w:spacing w:line="480" w:lineRule="auto"/>
        <w:rPr>
          <w:rFonts w:ascii="Times New Roman" w:hAnsi="Times New Roman"/>
        </w:rPr>
      </w:pPr>
      <w:r w:rsidRPr="00F81259">
        <w:rPr>
          <w:rFonts w:ascii="Times New Roman" w:hAnsi="Times New Roman"/>
        </w:rPr>
        <w:tab/>
      </w:r>
      <w:r w:rsidR="0008706F" w:rsidRPr="00F81259">
        <w:rPr>
          <w:rFonts w:ascii="Times New Roman" w:hAnsi="Times New Roman"/>
        </w:rPr>
        <w:t xml:space="preserve">The topic of the family has been a cause for concern from the most diverse disciplines. In the health field have been explored the relationships between family organization and the biological development of its members. </w:t>
      </w:r>
      <w:r w:rsidR="00D83613" w:rsidRPr="00F81259">
        <w:rPr>
          <w:rFonts w:ascii="Times New Roman" w:hAnsi="Times New Roman"/>
        </w:rPr>
        <w:t>There are case studies on</w:t>
      </w:r>
      <w:r w:rsidR="0008706F" w:rsidRPr="00F81259">
        <w:rPr>
          <w:rFonts w:ascii="Times New Roman" w:hAnsi="Times New Roman"/>
        </w:rPr>
        <w:t xml:space="preserve"> </w:t>
      </w:r>
      <w:r w:rsidR="00D83613" w:rsidRPr="00F81259">
        <w:rPr>
          <w:rFonts w:ascii="Times New Roman" w:hAnsi="Times New Roman"/>
        </w:rPr>
        <w:t xml:space="preserve">Down syndrome, </w:t>
      </w:r>
      <w:r w:rsidR="0008706F" w:rsidRPr="00F81259">
        <w:rPr>
          <w:rFonts w:ascii="Times New Roman" w:hAnsi="Times New Roman"/>
        </w:rPr>
        <w:t>malnutrition, morbidity and mortality in child and use of health services. This type of associations has also been studied in relation to the etiology of some mental and psychosocial diseases</w:t>
      </w:r>
      <w:r w:rsidR="00D83613" w:rsidRPr="00F81259">
        <w:rPr>
          <w:rFonts w:ascii="Times New Roman" w:hAnsi="Times New Roman"/>
        </w:rPr>
        <w:t xml:space="preserve">. The quality of the family as a resource of support highlights the importance of its psychosocial unit. </w:t>
      </w:r>
    </w:p>
    <w:p w14:paraId="6A548679" w14:textId="251B1EB0" w:rsidR="0064095D" w:rsidRPr="00F81259" w:rsidRDefault="00D83613" w:rsidP="00D83613">
      <w:pPr>
        <w:spacing w:line="480" w:lineRule="auto"/>
        <w:jc w:val="center"/>
        <w:rPr>
          <w:rFonts w:ascii="Times New Roman" w:hAnsi="Times New Roman"/>
          <w:b/>
        </w:rPr>
      </w:pPr>
      <w:r w:rsidRPr="00F81259">
        <w:rPr>
          <w:rFonts w:ascii="Times New Roman" w:hAnsi="Times New Roman"/>
          <w:b/>
        </w:rPr>
        <w:t>Down Syndrome</w:t>
      </w:r>
    </w:p>
    <w:p w14:paraId="21199122" w14:textId="2FBDD1BF" w:rsidR="00D83613" w:rsidRPr="00F81259" w:rsidRDefault="00D83613" w:rsidP="00F81259">
      <w:pPr>
        <w:spacing w:line="480" w:lineRule="auto"/>
        <w:ind w:firstLine="720"/>
        <w:rPr>
          <w:rFonts w:ascii="Times New Roman" w:hAnsi="Times New Roman"/>
        </w:rPr>
      </w:pPr>
      <w:r w:rsidRPr="00F81259">
        <w:rPr>
          <w:rFonts w:ascii="Times New Roman" w:hAnsi="Times New Roman"/>
        </w:rPr>
        <w:t xml:space="preserve">Down syndrome </w:t>
      </w:r>
      <w:r w:rsidR="008E403F">
        <w:rPr>
          <w:rFonts w:ascii="Times New Roman" w:hAnsi="Times New Roman"/>
        </w:rPr>
        <w:t xml:space="preserve">people </w:t>
      </w:r>
      <w:r w:rsidRPr="00F81259">
        <w:rPr>
          <w:rFonts w:ascii="Times New Roman" w:hAnsi="Times New Roman"/>
        </w:rPr>
        <w:t xml:space="preserve">need to undergo the </w:t>
      </w:r>
      <w:r w:rsidR="008E403F" w:rsidRPr="00F81259">
        <w:rPr>
          <w:rFonts w:ascii="Times New Roman" w:hAnsi="Times New Roman"/>
        </w:rPr>
        <w:t>similar</w:t>
      </w:r>
      <w:r w:rsidRPr="00F81259">
        <w:rPr>
          <w:rFonts w:ascii="Times New Roman" w:hAnsi="Times New Roman"/>
        </w:rPr>
        <w:t xml:space="preserve"> scans and healthcare standards as anyone else. </w:t>
      </w:r>
      <w:r w:rsidR="008E403F" w:rsidRPr="00F81259">
        <w:rPr>
          <w:rFonts w:ascii="Times New Roman" w:hAnsi="Times New Roman"/>
        </w:rPr>
        <w:t>For instance</w:t>
      </w:r>
      <w:r w:rsidRPr="00F81259">
        <w:rPr>
          <w:rFonts w:ascii="Times New Roman" w:hAnsi="Times New Roman"/>
        </w:rPr>
        <w:t xml:space="preserve">, children with Down syndrome </w:t>
      </w:r>
      <w:r w:rsidR="008E403F" w:rsidRPr="00F81259">
        <w:rPr>
          <w:rFonts w:ascii="Times New Roman" w:hAnsi="Times New Roman"/>
        </w:rPr>
        <w:t>must</w:t>
      </w:r>
      <w:r w:rsidRPr="00F81259">
        <w:rPr>
          <w:rFonts w:ascii="Times New Roman" w:hAnsi="Times New Roman"/>
        </w:rPr>
        <w:t xml:space="preserve"> the </w:t>
      </w:r>
      <w:r w:rsidR="008E403F" w:rsidRPr="00F81259">
        <w:rPr>
          <w:rFonts w:ascii="Times New Roman" w:hAnsi="Times New Roman"/>
        </w:rPr>
        <w:t>normal</w:t>
      </w:r>
      <w:r w:rsidRPr="00F81259">
        <w:rPr>
          <w:rFonts w:ascii="Times New Roman" w:hAnsi="Times New Roman"/>
        </w:rPr>
        <w:t xml:space="preserve"> vaccinations and child care </w:t>
      </w:r>
      <w:r w:rsidR="008E403F" w:rsidRPr="00F81259">
        <w:rPr>
          <w:rFonts w:ascii="Times New Roman" w:hAnsi="Times New Roman"/>
        </w:rPr>
        <w:t>suggested</w:t>
      </w:r>
      <w:r w:rsidRPr="00F81259">
        <w:rPr>
          <w:rFonts w:ascii="Times New Roman" w:hAnsi="Times New Roman"/>
        </w:rPr>
        <w:t xml:space="preserve"> </w:t>
      </w:r>
      <w:r w:rsidR="008E403F" w:rsidRPr="00F81259">
        <w:rPr>
          <w:rFonts w:ascii="Times New Roman" w:hAnsi="Times New Roman"/>
        </w:rPr>
        <w:t>through</w:t>
      </w:r>
      <w:r w:rsidRPr="00F81259">
        <w:rPr>
          <w:rFonts w:ascii="Times New Roman" w:hAnsi="Times New Roman"/>
        </w:rPr>
        <w:t xml:space="preserve"> the health authorities</w:t>
      </w:r>
      <w:r w:rsidRPr="00F81259">
        <w:rPr>
          <w:rFonts w:ascii="Times New Roman" w:hAnsi="Times New Roman"/>
        </w:rPr>
        <w:t xml:space="preserve">. Vaccination practices are continuously evolving, so make sure that the </w:t>
      </w:r>
      <w:r w:rsidR="008E403F" w:rsidRPr="00F81259">
        <w:rPr>
          <w:rFonts w:ascii="Times New Roman" w:hAnsi="Times New Roman"/>
        </w:rPr>
        <w:t>utmost</w:t>
      </w:r>
      <w:r w:rsidRPr="00F81259">
        <w:rPr>
          <w:rFonts w:ascii="Times New Roman" w:hAnsi="Times New Roman"/>
        </w:rPr>
        <w:t xml:space="preserve"> up-to-date </w:t>
      </w:r>
      <w:r w:rsidR="008E403F" w:rsidRPr="00F81259">
        <w:rPr>
          <w:rFonts w:ascii="Times New Roman" w:hAnsi="Times New Roman"/>
        </w:rPr>
        <w:t>procedures</w:t>
      </w:r>
      <w:r w:rsidRPr="00F81259">
        <w:rPr>
          <w:rFonts w:ascii="Times New Roman" w:hAnsi="Times New Roman"/>
        </w:rPr>
        <w:t xml:space="preserve"> are used</w:t>
      </w:r>
      <w:r w:rsidRPr="00F81259">
        <w:rPr>
          <w:rFonts w:ascii="Times New Roman" w:hAnsi="Times New Roman"/>
        </w:rPr>
        <w:t xml:space="preserve">. </w:t>
      </w:r>
      <w:r w:rsidR="008E403F" w:rsidRPr="00F81259">
        <w:rPr>
          <w:rFonts w:ascii="Times New Roman" w:hAnsi="Times New Roman"/>
        </w:rPr>
        <w:t>Likewise</w:t>
      </w:r>
      <w:r w:rsidRPr="00F81259">
        <w:rPr>
          <w:rFonts w:ascii="Times New Roman" w:hAnsi="Times New Roman"/>
        </w:rPr>
        <w:t xml:space="preserve">, </w:t>
      </w:r>
      <w:r w:rsidR="008E403F" w:rsidRPr="00F81259">
        <w:rPr>
          <w:rFonts w:ascii="Times New Roman" w:hAnsi="Times New Roman"/>
        </w:rPr>
        <w:t>down</w:t>
      </w:r>
      <w:r w:rsidRPr="00F81259">
        <w:rPr>
          <w:rFonts w:ascii="Times New Roman" w:hAnsi="Times New Roman"/>
        </w:rPr>
        <w:t xml:space="preserve"> syndrome </w:t>
      </w:r>
      <w:r w:rsidR="008E403F">
        <w:rPr>
          <w:rFonts w:ascii="Times New Roman" w:hAnsi="Times New Roman"/>
        </w:rPr>
        <w:t xml:space="preserve">adults </w:t>
      </w:r>
      <w:r w:rsidRPr="00F81259">
        <w:rPr>
          <w:rFonts w:ascii="Times New Roman" w:hAnsi="Times New Roman"/>
        </w:rPr>
        <w:t xml:space="preserve">should explore their </w:t>
      </w:r>
      <w:r w:rsidR="008E403F" w:rsidRPr="00F81259">
        <w:rPr>
          <w:rFonts w:ascii="Times New Roman" w:hAnsi="Times New Roman"/>
        </w:rPr>
        <w:t>well-being</w:t>
      </w:r>
      <w:r w:rsidRPr="00F81259">
        <w:rPr>
          <w:rFonts w:ascii="Times New Roman" w:hAnsi="Times New Roman"/>
        </w:rPr>
        <w:t xml:space="preserve"> according to usual practices. But nevertheless, </w:t>
      </w:r>
      <w:r w:rsidR="008E403F">
        <w:rPr>
          <w:rFonts w:ascii="Times New Roman" w:hAnsi="Times New Roman"/>
        </w:rPr>
        <w:t>In children with this disorder</w:t>
      </w:r>
      <w:r w:rsidRPr="00F81259">
        <w:rPr>
          <w:rFonts w:ascii="Times New Roman" w:hAnsi="Times New Roman"/>
        </w:rPr>
        <w:t xml:space="preserve"> are at </w:t>
      </w:r>
      <w:r w:rsidR="008E403F" w:rsidRPr="00F81259">
        <w:rPr>
          <w:rFonts w:ascii="Times New Roman" w:hAnsi="Times New Roman"/>
        </w:rPr>
        <w:t>improved</w:t>
      </w:r>
      <w:r w:rsidRPr="00F81259">
        <w:rPr>
          <w:rFonts w:ascii="Times New Roman" w:hAnsi="Times New Roman"/>
        </w:rPr>
        <w:t xml:space="preserve"> </w:t>
      </w:r>
      <w:r w:rsidR="008E403F" w:rsidRPr="00F81259">
        <w:rPr>
          <w:rFonts w:ascii="Times New Roman" w:hAnsi="Times New Roman"/>
        </w:rPr>
        <w:t>possibility</w:t>
      </w:r>
      <w:r w:rsidRPr="00F81259">
        <w:rPr>
          <w:rFonts w:ascii="Times New Roman" w:hAnsi="Times New Roman"/>
        </w:rPr>
        <w:t xml:space="preserve"> for</w:t>
      </w:r>
      <w:r w:rsidR="008E403F">
        <w:rPr>
          <w:rFonts w:ascii="Times New Roman" w:hAnsi="Times New Roman"/>
        </w:rPr>
        <w:t xml:space="preserve"> particular</w:t>
      </w:r>
      <w:r w:rsidRPr="00F81259">
        <w:rPr>
          <w:rFonts w:ascii="Times New Roman" w:hAnsi="Times New Roman"/>
        </w:rPr>
        <w:t xml:space="preserve"> congenital anomalies, and both </w:t>
      </w:r>
      <w:r w:rsidR="008E403F" w:rsidRPr="00F81259">
        <w:rPr>
          <w:rFonts w:ascii="Times New Roman" w:hAnsi="Times New Roman"/>
        </w:rPr>
        <w:t>youngsters</w:t>
      </w:r>
      <w:r w:rsidRPr="00F81259">
        <w:rPr>
          <w:rFonts w:ascii="Times New Roman" w:hAnsi="Times New Roman"/>
        </w:rPr>
        <w:t xml:space="preserve"> and </w:t>
      </w:r>
      <w:r w:rsidR="008E403F" w:rsidRPr="00F81259">
        <w:rPr>
          <w:rFonts w:ascii="Times New Roman" w:hAnsi="Times New Roman"/>
        </w:rPr>
        <w:t>children</w:t>
      </w:r>
      <w:r w:rsidRPr="00F81259">
        <w:rPr>
          <w:rFonts w:ascii="Times New Roman" w:hAnsi="Times New Roman"/>
        </w:rPr>
        <w:t xml:space="preserve"> can </w:t>
      </w:r>
      <w:r w:rsidR="008E403F" w:rsidRPr="00F81259">
        <w:rPr>
          <w:rFonts w:ascii="Times New Roman" w:hAnsi="Times New Roman"/>
        </w:rPr>
        <w:t>improve</w:t>
      </w:r>
      <w:r w:rsidRPr="00F81259">
        <w:rPr>
          <w:rFonts w:ascii="Times New Roman" w:hAnsi="Times New Roman"/>
        </w:rPr>
        <w:t xml:space="preserve"> </w:t>
      </w:r>
      <w:r w:rsidR="008E403F">
        <w:rPr>
          <w:rFonts w:ascii="Times New Roman" w:hAnsi="Times New Roman"/>
        </w:rPr>
        <w:t xml:space="preserve">particular </w:t>
      </w:r>
      <w:r w:rsidRPr="00F81259">
        <w:rPr>
          <w:rFonts w:ascii="Times New Roman" w:hAnsi="Times New Roman"/>
        </w:rPr>
        <w:t xml:space="preserve">medical </w:t>
      </w:r>
      <w:r w:rsidR="008E403F" w:rsidRPr="00F81259">
        <w:rPr>
          <w:rFonts w:ascii="Times New Roman" w:hAnsi="Times New Roman"/>
        </w:rPr>
        <w:t>difficulties</w:t>
      </w:r>
      <w:r w:rsidRPr="00F81259">
        <w:rPr>
          <w:rFonts w:ascii="Times New Roman" w:hAnsi="Times New Roman"/>
        </w:rPr>
        <w:t xml:space="preserve"> that occur more frequently in people with Down syndrome. </w:t>
      </w:r>
    </w:p>
    <w:p w14:paraId="27B7DDDB" w14:textId="3FAF49D2" w:rsidR="00D83613" w:rsidRPr="00F81259" w:rsidRDefault="00D83613" w:rsidP="00D83613">
      <w:pPr>
        <w:spacing w:line="480" w:lineRule="auto"/>
        <w:rPr>
          <w:rFonts w:ascii="Times New Roman" w:hAnsi="Times New Roman"/>
          <w:b/>
        </w:rPr>
      </w:pPr>
    </w:p>
    <w:p w14:paraId="51F915D9" w14:textId="77777777" w:rsidR="009815A2" w:rsidRPr="00F81259" w:rsidRDefault="003B7F90" w:rsidP="002107B0">
      <w:pPr>
        <w:spacing w:line="480" w:lineRule="auto"/>
        <w:jc w:val="center"/>
        <w:rPr>
          <w:rFonts w:ascii="Times New Roman" w:hAnsi="Times New Roman"/>
          <w:b/>
        </w:rPr>
      </w:pPr>
      <w:r w:rsidRPr="00F81259">
        <w:rPr>
          <w:rFonts w:ascii="Times New Roman" w:hAnsi="Times New Roman"/>
          <w:b/>
        </w:rPr>
        <w:t>Prevalence</w:t>
      </w:r>
      <w:r w:rsidR="002107B0" w:rsidRPr="00F81259">
        <w:rPr>
          <w:rFonts w:ascii="Times New Roman" w:hAnsi="Times New Roman"/>
          <w:b/>
        </w:rPr>
        <w:t>/Incidence</w:t>
      </w:r>
    </w:p>
    <w:p w14:paraId="472DFC00" w14:textId="284C69E1" w:rsidR="00D83613" w:rsidRPr="00F81259" w:rsidRDefault="003B7F90" w:rsidP="00D83613">
      <w:pPr>
        <w:spacing w:line="480" w:lineRule="auto"/>
        <w:rPr>
          <w:rFonts w:ascii="Times New Roman" w:hAnsi="Times New Roman"/>
        </w:rPr>
      </w:pPr>
      <w:r w:rsidRPr="00F81259">
        <w:rPr>
          <w:rFonts w:ascii="Times New Roman" w:hAnsi="Times New Roman"/>
        </w:rPr>
        <w:tab/>
      </w:r>
      <w:r w:rsidR="00D83613" w:rsidRPr="00F81259">
        <w:rPr>
          <w:rFonts w:ascii="Times New Roman" w:hAnsi="Times New Roman"/>
        </w:rPr>
        <w:t>The estimated incidence of Down syndrome worldwide is between 1 in 1,000 and 1 in every 1,100 newborns.</w:t>
      </w:r>
      <w:r w:rsidR="00D83613" w:rsidRPr="00F81259">
        <w:rPr>
          <w:rFonts w:ascii="Times New Roman" w:hAnsi="Times New Roman"/>
        </w:rPr>
        <w:t xml:space="preserve"> </w:t>
      </w:r>
      <w:r w:rsidR="00D83613" w:rsidRPr="00F81259">
        <w:rPr>
          <w:rFonts w:ascii="Times New Roman" w:hAnsi="Times New Roman"/>
        </w:rPr>
        <w:t>People with Down syndrome usually have more eye problems than those who do not have this genetic disorder</w:t>
      </w:r>
      <w:r w:rsidR="00F81259" w:rsidRPr="00F81259">
        <w:rPr>
          <w:rFonts w:ascii="Times New Roman" w:hAnsi="Times New Roman"/>
        </w:rPr>
        <w:t xml:space="preserve"> (Tyzack, &amp; Wallace, 2003).</w:t>
      </w:r>
      <w:r w:rsidR="00D83613" w:rsidRPr="00F81259">
        <w:rPr>
          <w:rFonts w:ascii="Times New Roman" w:hAnsi="Times New Roman"/>
        </w:rPr>
        <w:t xml:space="preserve"> In addition, 60% to 80% have an auditory deficit and 40% to 45% suffer from congenital heart disease. Another concern is related to nutritional factors. Children with Down syndrome generally present with intestinal abnormalities more frequently than the rest, and those who also suffer from serious heart disease tend to show a developmental delay.</w:t>
      </w:r>
    </w:p>
    <w:p w14:paraId="4A297174" w14:textId="77777777" w:rsidR="00D83613" w:rsidRPr="00F81259" w:rsidRDefault="00D83613" w:rsidP="00D83613">
      <w:pPr>
        <w:spacing w:line="480" w:lineRule="auto"/>
        <w:rPr>
          <w:rFonts w:ascii="Times New Roman" w:hAnsi="Times New Roman"/>
        </w:rPr>
      </w:pPr>
    </w:p>
    <w:p w14:paraId="210A4DC8" w14:textId="06EB27CC" w:rsidR="00C559BD" w:rsidRPr="00F81259" w:rsidRDefault="00D83613" w:rsidP="00D83613">
      <w:pPr>
        <w:spacing w:line="480" w:lineRule="auto"/>
        <w:rPr>
          <w:rFonts w:ascii="Times New Roman" w:hAnsi="Times New Roman"/>
        </w:rPr>
      </w:pPr>
      <w:r w:rsidRPr="00F81259">
        <w:rPr>
          <w:rFonts w:ascii="Times New Roman" w:hAnsi="Times New Roman"/>
        </w:rPr>
        <w:t>Obesity, often detected during adolescence and early adulthood, can be prevented with proper nutritional advice and anticipation of dietary guidelines. Thyroid dysfunction and bone problems are more common than normal in children with Down syndrome. Other important medical aspects of this disorder, such as immunological factors, leukemia, Alzheimer's, seizure and skin disorders, as well as sleep apnea, may require the attention of specialists in the respective fields</w:t>
      </w:r>
      <w:r w:rsidRPr="00F81259">
        <w:rPr>
          <w:rFonts w:ascii="Times New Roman" w:hAnsi="Times New Roman"/>
        </w:rPr>
        <w:t>.</w:t>
      </w:r>
    </w:p>
    <w:p w14:paraId="0662741C" w14:textId="1D475DDA" w:rsidR="007E66D8" w:rsidRPr="00F81259" w:rsidRDefault="007E66D8" w:rsidP="00D83613">
      <w:pPr>
        <w:spacing w:line="480" w:lineRule="auto"/>
        <w:rPr>
          <w:rFonts w:ascii="Times New Roman" w:hAnsi="Times New Roman"/>
        </w:rPr>
      </w:pPr>
      <w:r w:rsidRPr="00F81259">
        <w:rPr>
          <w:rFonts w:ascii="Times New Roman" w:hAnsi="Times New Roman"/>
        </w:rPr>
        <w:t xml:space="preserve">A study conducted </w:t>
      </w:r>
      <w:r w:rsidR="008E403F" w:rsidRPr="00F81259">
        <w:rPr>
          <w:rFonts w:ascii="Times New Roman" w:hAnsi="Times New Roman"/>
        </w:rPr>
        <w:t>through</w:t>
      </w:r>
      <w:r w:rsidRPr="00F81259">
        <w:rPr>
          <w:rFonts w:ascii="Times New Roman" w:hAnsi="Times New Roman"/>
        </w:rPr>
        <w:t xml:space="preserve"> scientists at the University of Mysore (India), </w:t>
      </w:r>
      <w:r w:rsidR="008E403F" w:rsidRPr="00F81259">
        <w:rPr>
          <w:rFonts w:ascii="Times New Roman" w:hAnsi="Times New Roman"/>
        </w:rPr>
        <w:t>exposed</w:t>
      </w:r>
      <w:r w:rsidRPr="00F81259">
        <w:rPr>
          <w:rFonts w:ascii="Times New Roman" w:hAnsi="Times New Roman"/>
        </w:rPr>
        <w:t xml:space="preserve"> four </w:t>
      </w:r>
      <w:r w:rsidR="008E403F" w:rsidRPr="00F81259">
        <w:rPr>
          <w:rFonts w:ascii="Times New Roman" w:hAnsi="Times New Roman"/>
        </w:rPr>
        <w:t>features</w:t>
      </w:r>
      <w:r w:rsidRPr="00F81259">
        <w:rPr>
          <w:rFonts w:ascii="Times New Roman" w:hAnsi="Times New Roman"/>
        </w:rPr>
        <w:t xml:space="preserve"> that affect the likelihood of Down syndrome in a child. This is the age of the mother, the age of the father, closely related marriages, as well as, </w:t>
      </w:r>
      <w:r w:rsidR="008E403F" w:rsidRPr="00F81259">
        <w:rPr>
          <w:rFonts w:ascii="Times New Roman" w:hAnsi="Times New Roman"/>
        </w:rPr>
        <w:t>strangely</w:t>
      </w:r>
      <w:r w:rsidRPr="00F81259">
        <w:rPr>
          <w:rFonts w:ascii="Times New Roman" w:hAnsi="Times New Roman"/>
        </w:rPr>
        <w:t xml:space="preserve"> </w:t>
      </w:r>
      <w:r w:rsidR="008E403F" w:rsidRPr="00F81259">
        <w:rPr>
          <w:rFonts w:ascii="Times New Roman" w:hAnsi="Times New Roman"/>
        </w:rPr>
        <w:t>sufficient</w:t>
      </w:r>
      <w:r w:rsidRPr="00F81259">
        <w:rPr>
          <w:rFonts w:ascii="Times New Roman" w:hAnsi="Times New Roman"/>
        </w:rPr>
        <w:t xml:space="preserve">, the age of the </w:t>
      </w:r>
      <w:r w:rsidR="008E403F" w:rsidRPr="00F81259">
        <w:rPr>
          <w:rFonts w:ascii="Times New Roman" w:hAnsi="Times New Roman"/>
        </w:rPr>
        <w:t>motherly</w:t>
      </w:r>
      <w:r w:rsidRPr="00F81259">
        <w:rPr>
          <w:rFonts w:ascii="Times New Roman" w:hAnsi="Times New Roman"/>
        </w:rPr>
        <w:t xml:space="preserve"> grandmother. And the last of the four factors was the most significant. The older the grandmother was </w:t>
      </w:r>
      <w:r w:rsidR="008E403F" w:rsidRPr="00F81259">
        <w:rPr>
          <w:rFonts w:ascii="Times New Roman" w:hAnsi="Times New Roman"/>
        </w:rPr>
        <w:t>while</w:t>
      </w:r>
      <w:r w:rsidRPr="00F81259">
        <w:rPr>
          <w:rFonts w:ascii="Times New Roman" w:hAnsi="Times New Roman"/>
        </w:rPr>
        <w:t xml:space="preserve"> she </w:t>
      </w:r>
      <w:r w:rsidR="008E403F" w:rsidRPr="00F81259">
        <w:rPr>
          <w:rFonts w:ascii="Times New Roman" w:hAnsi="Times New Roman"/>
        </w:rPr>
        <w:t>provided</w:t>
      </w:r>
      <w:r w:rsidRPr="00F81259">
        <w:rPr>
          <w:rFonts w:ascii="Times New Roman" w:hAnsi="Times New Roman"/>
        </w:rPr>
        <w:t xml:space="preserve"> birth to a </w:t>
      </w:r>
      <w:r w:rsidR="008E403F" w:rsidRPr="00F81259">
        <w:rPr>
          <w:rFonts w:ascii="Times New Roman" w:hAnsi="Times New Roman"/>
        </w:rPr>
        <w:t>descendant</w:t>
      </w:r>
      <w:r w:rsidRPr="00F81259">
        <w:rPr>
          <w:rFonts w:ascii="Times New Roman" w:hAnsi="Times New Roman"/>
        </w:rPr>
        <w:t>, the high the likelihood that she would give birth to her grandson or granddaughter with Down syndrome. This probability increases by 30% every year, “lost” future grandmother.</w:t>
      </w:r>
    </w:p>
    <w:p w14:paraId="2356B6AB" w14:textId="77777777" w:rsidR="00784AB8" w:rsidRPr="00F81259" w:rsidRDefault="00784AB8" w:rsidP="00784AB8">
      <w:pPr>
        <w:spacing w:line="480" w:lineRule="auto"/>
        <w:ind w:firstLine="720"/>
        <w:jc w:val="center"/>
        <w:rPr>
          <w:rFonts w:ascii="Times New Roman" w:hAnsi="Times New Roman"/>
          <w:b/>
        </w:rPr>
      </w:pPr>
      <w:r w:rsidRPr="00F81259">
        <w:rPr>
          <w:rFonts w:ascii="Times New Roman" w:hAnsi="Times New Roman"/>
          <w:b/>
        </w:rPr>
        <w:t>Laboratory Testing</w:t>
      </w:r>
    </w:p>
    <w:p w14:paraId="79348722" w14:textId="3A1F6F7F" w:rsidR="00D83613" w:rsidRPr="00F81259" w:rsidRDefault="00D83613" w:rsidP="007E66D8">
      <w:pPr>
        <w:spacing w:line="480" w:lineRule="auto"/>
        <w:ind w:firstLine="720"/>
        <w:rPr>
          <w:rFonts w:ascii="Times New Roman" w:hAnsi="Times New Roman"/>
        </w:rPr>
      </w:pPr>
      <w:r w:rsidRPr="00F81259">
        <w:rPr>
          <w:rFonts w:ascii="Times New Roman" w:hAnsi="Times New Roman"/>
        </w:rPr>
        <w:t xml:space="preserve">Tests for Down syndrome show if a fetus is more </w:t>
      </w:r>
      <w:r w:rsidR="008E403F" w:rsidRPr="00F81259">
        <w:rPr>
          <w:rFonts w:ascii="Times New Roman" w:hAnsi="Times New Roman"/>
        </w:rPr>
        <w:t>probable</w:t>
      </w:r>
      <w:r w:rsidRPr="00F81259">
        <w:rPr>
          <w:rFonts w:ascii="Times New Roman" w:hAnsi="Times New Roman"/>
        </w:rPr>
        <w:t xml:space="preserve"> to have Down syndrome. </w:t>
      </w:r>
      <w:r w:rsidR="008E403F">
        <w:rPr>
          <w:rFonts w:ascii="Times New Roman" w:hAnsi="Times New Roman"/>
        </w:rPr>
        <w:t>Some</w:t>
      </w:r>
      <w:r w:rsidRPr="00F81259">
        <w:rPr>
          <w:rFonts w:ascii="Times New Roman" w:hAnsi="Times New Roman"/>
        </w:rPr>
        <w:t xml:space="preserve"> </w:t>
      </w:r>
      <w:r w:rsidR="008E403F" w:rsidRPr="00F81259">
        <w:rPr>
          <w:rFonts w:ascii="Times New Roman" w:hAnsi="Times New Roman"/>
        </w:rPr>
        <w:t>kinds</w:t>
      </w:r>
      <w:r w:rsidRPr="00F81259">
        <w:rPr>
          <w:rFonts w:ascii="Times New Roman" w:hAnsi="Times New Roman"/>
        </w:rPr>
        <w:t xml:space="preserve"> of tests </w:t>
      </w:r>
      <w:r w:rsidR="008E403F" w:rsidRPr="00F81259">
        <w:rPr>
          <w:rFonts w:ascii="Times New Roman" w:hAnsi="Times New Roman"/>
        </w:rPr>
        <w:t>check</w:t>
      </w:r>
      <w:r w:rsidRPr="00F81259">
        <w:rPr>
          <w:rFonts w:ascii="Times New Roman" w:hAnsi="Times New Roman"/>
        </w:rPr>
        <w:t xml:space="preserve"> or </w:t>
      </w:r>
      <w:r w:rsidR="008E403F" w:rsidRPr="00F81259">
        <w:rPr>
          <w:rFonts w:ascii="Times New Roman" w:hAnsi="Times New Roman"/>
        </w:rPr>
        <w:t>reject</w:t>
      </w:r>
      <w:r w:rsidRPr="00F81259">
        <w:rPr>
          <w:rFonts w:ascii="Times New Roman" w:hAnsi="Times New Roman"/>
        </w:rPr>
        <w:t xml:space="preserve"> the </w:t>
      </w:r>
      <w:r w:rsidR="008E403F" w:rsidRPr="00F81259">
        <w:rPr>
          <w:rFonts w:ascii="Times New Roman" w:hAnsi="Times New Roman"/>
        </w:rPr>
        <w:t>analysis</w:t>
      </w:r>
      <w:r w:rsidRPr="00F81259">
        <w:rPr>
          <w:rFonts w:ascii="Times New Roman" w:hAnsi="Times New Roman"/>
        </w:rPr>
        <w:t xml:space="preserve">. </w:t>
      </w:r>
      <w:r w:rsidR="008E403F">
        <w:rPr>
          <w:rFonts w:ascii="Times New Roman" w:hAnsi="Times New Roman"/>
        </w:rPr>
        <w:t>The</w:t>
      </w:r>
      <w:r w:rsidRPr="00F81259">
        <w:rPr>
          <w:rFonts w:ascii="Times New Roman" w:hAnsi="Times New Roman"/>
        </w:rPr>
        <w:t xml:space="preserve"> tests </w:t>
      </w:r>
      <w:r w:rsidR="008E403F">
        <w:rPr>
          <w:rFonts w:ascii="Times New Roman" w:hAnsi="Times New Roman"/>
        </w:rPr>
        <w:t xml:space="preserve">for this disorder </w:t>
      </w:r>
      <w:r w:rsidRPr="00F81259">
        <w:rPr>
          <w:rFonts w:ascii="Times New Roman" w:hAnsi="Times New Roman"/>
        </w:rPr>
        <w:t xml:space="preserve">are used to detect or </w:t>
      </w:r>
      <w:r w:rsidR="008E403F" w:rsidRPr="00F81259">
        <w:rPr>
          <w:rFonts w:ascii="Times New Roman" w:hAnsi="Times New Roman"/>
        </w:rPr>
        <w:t>identify</w:t>
      </w:r>
      <w:r w:rsidRPr="00F81259">
        <w:rPr>
          <w:rFonts w:ascii="Times New Roman" w:hAnsi="Times New Roman"/>
        </w:rPr>
        <w:t xml:space="preserve"> this </w:t>
      </w:r>
      <w:r w:rsidR="008E403F" w:rsidRPr="00F81259">
        <w:rPr>
          <w:rFonts w:ascii="Times New Roman" w:hAnsi="Times New Roman"/>
        </w:rPr>
        <w:t>condition</w:t>
      </w:r>
      <w:r w:rsidRPr="00F81259">
        <w:rPr>
          <w:rFonts w:ascii="Times New Roman" w:hAnsi="Times New Roman"/>
        </w:rPr>
        <w:t xml:space="preserve">. Screening tests for Down syndrome have </w:t>
      </w:r>
      <w:r w:rsidR="008E403F" w:rsidRPr="00F81259">
        <w:rPr>
          <w:rFonts w:ascii="Times New Roman" w:hAnsi="Times New Roman"/>
        </w:rPr>
        <w:t>slight</w:t>
      </w:r>
      <w:r w:rsidRPr="00F81259">
        <w:rPr>
          <w:rFonts w:ascii="Times New Roman" w:hAnsi="Times New Roman"/>
        </w:rPr>
        <w:t xml:space="preserve"> or no </w:t>
      </w:r>
      <w:r w:rsidR="008E403F" w:rsidRPr="00F81259">
        <w:rPr>
          <w:rFonts w:ascii="Times New Roman" w:hAnsi="Times New Roman"/>
        </w:rPr>
        <w:t>danger</w:t>
      </w:r>
      <w:r w:rsidRPr="00F81259">
        <w:rPr>
          <w:rFonts w:ascii="Times New Roman" w:hAnsi="Times New Roman"/>
        </w:rPr>
        <w:t xml:space="preserve"> to </w:t>
      </w:r>
      <w:r w:rsidR="007E66D8" w:rsidRPr="00F81259">
        <w:rPr>
          <w:rFonts w:ascii="Times New Roman" w:hAnsi="Times New Roman"/>
        </w:rPr>
        <w:t>a mother or</w:t>
      </w:r>
      <w:r w:rsidRPr="00F81259">
        <w:rPr>
          <w:rFonts w:ascii="Times New Roman" w:hAnsi="Times New Roman"/>
        </w:rPr>
        <w:t xml:space="preserve"> baby, </w:t>
      </w:r>
      <w:r w:rsidR="008E403F" w:rsidRPr="00F81259">
        <w:rPr>
          <w:rFonts w:ascii="Times New Roman" w:hAnsi="Times New Roman"/>
        </w:rPr>
        <w:t>however</w:t>
      </w:r>
      <w:r w:rsidRPr="00F81259">
        <w:rPr>
          <w:rFonts w:ascii="Times New Roman" w:hAnsi="Times New Roman"/>
        </w:rPr>
        <w:t xml:space="preserve"> they </w:t>
      </w:r>
      <w:r w:rsidR="007E66D8" w:rsidRPr="00F81259">
        <w:rPr>
          <w:rFonts w:ascii="Times New Roman" w:hAnsi="Times New Roman"/>
        </w:rPr>
        <w:t>cannot</w:t>
      </w:r>
      <w:r w:rsidRPr="00F81259">
        <w:rPr>
          <w:rFonts w:ascii="Times New Roman" w:hAnsi="Times New Roman"/>
        </w:rPr>
        <w:t xml:space="preserve"> tell with certainty if </w:t>
      </w:r>
      <w:r w:rsidR="008E403F">
        <w:rPr>
          <w:rFonts w:ascii="Times New Roman" w:hAnsi="Times New Roman"/>
        </w:rPr>
        <w:t>newborn</w:t>
      </w:r>
      <w:r w:rsidRPr="00F81259">
        <w:rPr>
          <w:rFonts w:ascii="Times New Roman" w:hAnsi="Times New Roman"/>
        </w:rPr>
        <w:t xml:space="preserve"> has Down </w:t>
      </w:r>
      <w:r w:rsidR="007E66D8" w:rsidRPr="00F81259">
        <w:rPr>
          <w:rFonts w:ascii="Times New Roman" w:hAnsi="Times New Roman"/>
        </w:rPr>
        <w:t>syndrome.</w:t>
      </w:r>
      <w:r w:rsidR="008E403F">
        <w:rPr>
          <w:rFonts w:ascii="Times New Roman" w:hAnsi="Times New Roman"/>
        </w:rPr>
        <w:t xml:space="preserve"> The d</w:t>
      </w:r>
      <w:r w:rsidR="007E66D8" w:rsidRPr="00F81259">
        <w:rPr>
          <w:rFonts w:ascii="Times New Roman" w:hAnsi="Times New Roman"/>
        </w:rPr>
        <w:t>iagnostic</w:t>
      </w:r>
      <w:r w:rsidRPr="00F81259">
        <w:rPr>
          <w:rFonts w:ascii="Times New Roman" w:hAnsi="Times New Roman"/>
        </w:rPr>
        <w:t xml:space="preserve"> </w:t>
      </w:r>
      <w:r w:rsidR="008E403F" w:rsidRPr="00F81259">
        <w:rPr>
          <w:rFonts w:ascii="Times New Roman" w:hAnsi="Times New Roman"/>
        </w:rPr>
        <w:t>examinations</w:t>
      </w:r>
      <w:r w:rsidRPr="00F81259">
        <w:rPr>
          <w:rFonts w:ascii="Times New Roman" w:hAnsi="Times New Roman"/>
        </w:rPr>
        <w:t xml:space="preserve"> </w:t>
      </w:r>
      <w:r w:rsidR="008E403F" w:rsidRPr="00F81259">
        <w:rPr>
          <w:rFonts w:ascii="Times New Roman" w:hAnsi="Times New Roman"/>
        </w:rPr>
        <w:t>through</w:t>
      </w:r>
      <w:r w:rsidRPr="00F81259">
        <w:rPr>
          <w:rFonts w:ascii="Times New Roman" w:hAnsi="Times New Roman"/>
        </w:rPr>
        <w:t xml:space="preserve"> pregnancy can </w:t>
      </w:r>
      <w:r w:rsidR="008E403F" w:rsidRPr="00F81259">
        <w:rPr>
          <w:rFonts w:ascii="Times New Roman" w:hAnsi="Times New Roman"/>
        </w:rPr>
        <w:t>approve</w:t>
      </w:r>
      <w:r w:rsidRPr="00F81259">
        <w:rPr>
          <w:rFonts w:ascii="Times New Roman" w:hAnsi="Times New Roman"/>
        </w:rPr>
        <w:t xml:space="preserve"> or </w:t>
      </w:r>
      <w:r w:rsidR="008E403F" w:rsidRPr="00F81259">
        <w:rPr>
          <w:rFonts w:ascii="Times New Roman" w:hAnsi="Times New Roman"/>
        </w:rPr>
        <w:t>exclude</w:t>
      </w:r>
      <w:r w:rsidRPr="00F81259">
        <w:rPr>
          <w:rFonts w:ascii="Times New Roman" w:hAnsi="Times New Roman"/>
        </w:rPr>
        <w:t xml:space="preserve"> a diagnosis, </w:t>
      </w:r>
      <w:r w:rsidR="008E403F" w:rsidRPr="00F81259">
        <w:rPr>
          <w:rFonts w:ascii="Times New Roman" w:hAnsi="Times New Roman"/>
        </w:rPr>
        <w:t>however</w:t>
      </w:r>
      <w:r w:rsidRPr="00F81259">
        <w:rPr>
          <w:rFonts w:ascii="Times New Roman" w:hAnsi="Times New Roman"/>
        </w:rPr>
        <w:t xml:space="preserve"> have a low </w:t>
      </w:r>
      <w:r w:rsidR="008E403F" w:rsidRPr="00F81259">
        <w:rPr>
          <w:rFonts w:ascii="Times New Roman" w:hAnsi="Times New Roman"/>
        </w:rPr>
        <w:t>danger</w:t>
      </w:r>
      <w:r w:rsidRPr="00F81259">
        <w:rPr>
          <w:rFonts w:ascii="Times New Roman" w:hAnsi="Times New Roman"/>
        </w:rPr>
        <w:t xml:space="preserve"> of </w:t>
      </w:r>
      <w:r w:rsidR="008E403F" w:rsidRPr="00F81259">
        <w:rPr>
          <w:rFonts w:ascii="Times New Roman" w:hAnsi="Times New Roman"/>
        </w:rPr>
        <w:t>producing</w:t>
      </w:r>
      <w:r w:rsidRPr="00F81259">
        <w:rPr>
          <w:rFonts w:ascii="Times New Roman" w:hAnsi="Times New Roman"/>
        </w:rPr>
        <w:t xml:space="preserve"> a </w:t>
      </w:r>
      <w:r w:rsidR="007E66D8" w:rsidRPr="00F81259">
        <w:rPr>
          <w:rFonts w:ascii="Times New Roman" w:hAnsi="Times New Roman"/>
        </w:rPr>
        <w:t xml:space="preserve">miscarriage. </w:t>
      </w:r>
      <w:r w:rsidR="007E66D8" w:rsidRPr="00F81259">
        <w:rPr>
          <w:rFonts w:ascii="Times New Roman" w:hAnsi="Times New Roman"/>
        </w:rPr>
        <w:t xml:space="preserve">Many health professionals recommend screening </w:t>
      </w:r>
      <w:r w:rsidR="008E403F" w:rsidRPr="00F81259">
        <w:rPr>
          <w:rFonts w:ascii="Times New Roman" w:hAnsi="Times New Roman"/>
        </w:rPr>
        <w:t>investigative</w:t>
      </w:r>
      <w:r w:rsidR="007E66D8" w:rsidRPr="00F81259">
        <w:rPr>
          <w:rFonts w:ascii="Times New Roman" w:hAnsi="Times New Roman"/>
        </w:rPr>
        <w:t xml:space="preserve"> tests for Down syndrome to </w:t>
      </w:r>
      <w:r w:rsidR="008E403F" w:rsidRPr="00F81259">
        <w:rPr>
          <w:rFonts w:ascii="Times New Roman" w:hAnsi="Times New Roman"/>
        </w:rPr>
        <w:t>expectant</w:t>
      </w:r>
      <w:r w:rsidR="007E66D8" w:rsidRPr="00F81259">
        <w:rPr>
          <w:rFonts w:ascii="Times New Roman" w:hAnsi="Times New Roman"/>
        </w:rPr>
        <w:t xml:space="preserve"> </w:t>
      </w:r>
      <w:r w:rsidR="008E403F" w:rsidRPr="00F81259">
        <w:rPr>
          <w:rFonts w:ascii="Times New Roman" w:hAnsi="Times New Roman"/>
        </w:rPr>
        <w:t>females</w:t>
      </w:r>
      <w:r w:rsidR="007E66D8" w:rsidRPr="00F81259">
        <w:rPr>
          <w:rFonts w:ascii="Times New Roman" w:hAnsi="Times New Roman"/>
        </w:rPr>
        <w:t xml:space="preserve"> 35 years of age or older</w:t>
      </w:r>
      <w:r w:rsidR="00F81259" w:rsidRPr="00F81259">
        <w:rPr>
          <w:rFonts w:ascii="Times New Roman" w:hAnsi="Times New Roman"/>
        </w:rPr>
        <w:t xml:space="preserve"> (Mik, et.al. 2008).</w:t>
      </w:r>
      <w:r w:rsidR="007E66D8" w:rsidRPr="00F81259">
        <w:rPr>
          <w:rFonts w:ascii="Times New Roman" w:hAnsi="Times New Roman"/>
        </w:rPr>
        <w:t xml:space="preserve"> The main risk </w:t>
      </w:r>
      <w:r w:rsidR="008E403F" w:rsidRPr="00F81259">
        <w:rPr>
          <w:rFonts w:ascii="Times New Roman" w:hAnsi="Times New Roman"/>
        </w:rPr>
        <w:t>aspect</w:t>
      </w:r>
      <w:r w:rsidR="007E66D8" w:rsidRPr="00F81259">
        <w:rPr>
          <w:rFonts w:ascii="Times New Roman" w:hAnsi="Times New Roman"/>
        </w:rPr>
        <w:t xml:space="preserve"> for having a baby </w:t>
      </w:r>
      <w:r w:rsidR="008E403F" w:rsidRPr="00F81259">
        <w:rPr>
          <w:rFonts w:ascii="Times New Roman" w:hAnsi="Times New Roman"/>
        </w:rPr>
        <w:t>by</w:t>
      </w:r>
      <w:r w:rsidR="007E66D8" w:rsidRPr="00F81259">
        <w:rPr>
          <w:rFonts w:ascii="Times New Roman" w:hAnsi="Times New Roman"/>
        </w:rPr>
        <w:t xml:space="preserve"> Down syndrome is the age of the mother. The risk increases as a woman ages. In addition, a test may be done to </w:t>
      </w:r>
      <w:r w:rsidR="008E403F" w:rsidRPr="00F81259">
        <w:rPr>
          <w:rFonts w:ascii="Times New Roman" w:hAnsi="Times New Roman"/>
        </w:rPr>
        <w:t>make</w:t>
      </w:r>
      <w:r w:rsidR="007E66D8" w:rsidRPr="00F81259">
        <w:rPr>
          <w:rFonts w:ascii="Times New Roman" w:hAnsi="Times New Roman"/>
        </w:rPr>
        <w:t xml:space="preserve"> if the </w:t>
      </w:r>
      <w:r w:rsidR="008E403F" w:rsidRPr="00F81259">
        <w:rPr>
          <w:rFonts w:ascii="Times New Roman" w:hAnsi="Times New Roman"/>
        </w:rPr>
        <w:t>consequences</w:t>
      </w:r>
      <w:r w:rsidR="007E66D8" w:rsidRPr="00F81259">
        <w:rPr>
          <w:rFonts w:ascii="Times New Roman" w:hAnsi="Times New Roman"/>
        </w:rPr>
        <w:t xml:space="preserve"> show that </w:t>
      </w:r>
      <w:r w:rsidR="007E66D8" w:rsidRPr="00F81259">
        <w:rPr>
          <w:rFonts w:ascii="Times New Roman" w:hAnsi="Times New Roman"/>
        </w:rPr>
        <w:t xml:space="preserve">a </w:t>
      </w:r>
      <w:r w:rsidR="007E66D8" w:rsidRPr="00F81259">
        <w:rPr>
          <w:rFonts w:ascii="Times New Roman" w:hAnsi="Times New Roman"/>
        </w:rPr>
        <w:t xml:space="preserve">baby </w:t>
      </w:r>
      <w:r w:rsidR="008E403F" w:rsidRPr="00F81259">
        <w:rPr>
          <w:rFonts w:ascii="Times New Roman" w:hAnsi="Times New Roman"/>
        </w:rPr>
        <w:t>can</w:t>
      </w:r>
      <w:r w:rsidR="007E66D8" w:rsidRPr="00F81259">
        <w:rPr>
          <w:rFonts w:ascii="Times New Roman" w:hAnsi="Times New Roman"/>
        </w:rPr>
        <w:t xml:space="preserve"> have Down syndrome. The </w:t>
      </w:r>
      <w:r w:rsidR="008E403F" w:rsidRPr="00F81259">
        <w:rPr>
          <w:rFonts w:ascii="Times New Roman" w:hAnsi="Times New Roman"/>
        </w:rPr>
        <w:t>consequences</w:t>
      </w:r>
      <w:r w:rsidR="007E66D8" w:rsidRPr="00F81259">
        <w:rPr>
          <w:rFonts w:ascii="Times New Roman" w:hAnsi="Times New Roman"/>
        </w:rPr>
        <w:t xml:space="preserve"> of Down syndrome </w:t>
      </w:r>
      <w:r w:rsidR="008E403F">
        <w:rPr>
          <w:rFonts w:ascii="Times New Roman" w:hAnsi="Times New Roman"/>
        </w:rPr>
        <w:t>diagnosing</w:t>
      </w:r>
      <w:r w:rsidR="007E66D8" w:rsidRPr="00F81259">
        <w:rPr>
          <w:rFonts w:ascii="Times New Roman" w:hAnsi="Times New Roman"/>
        </w:rPr>
        <w:t xml:space="preserve"> tests can only </w:t>
      </w:r>
      <w:r w:rsidR="008E403F" w:rsidRPr="00F81259">
        <w:rPr>
          <w:rFonts w:ascii="Times New Roman" w:hAnsi="Times New Roman"/>
        </w:rPr>
        <w:t>indicat</w:t>
      </w:r>
      <w:r w:rsidR="008E403F">
        <w:rPr>
          <w:rFonts w:ascii="Times New Roman" w:hAnsi="Times New Roman"/>
        </w:rPr>
        <w:t>e</w:t>
      </w:r>
      <w:r w:rsidR="007E66D8" w:rsidRPr="00F81259">
        <w:rPr>
          <w:rFonts w:ascii="Times New Roman" w:hAnsi="Times New Roman"/>
        </w:rPr>
        <w:t xml:space="preserve"> if </w:t>
      </w:r>
      <w:r w:rsidR="007E66D8" w:rsidRPr="00F81259">
        <w:rPr>
          <w:rFonts w:ascii="Times New Roman" w:hAnsi="Times New Roman"/>
        </w:rPr>
        <w:t>a mother has</w:t>
      </w:r>
      <w:r w:rsidR="007E66D8" w:rsidRPr="00F81259">
        <w:rPr>
          <w:rFonts w:ascii="Times New Roman" w:hAnsi="Times New Roman"/>
        </w:rPr>
        <w:t xml:space="preserve"> a high </w:t>
      </w:r>
      <w:r w:rsidR="008E403F" w:rsidRPr="00F81259">
        <w:rPr>
          <w:rFonts w:ascii="Times New Roman" w:hAnsi="Times New Roman"/>
        </w:rPr>
        <w:t>danger</w:t>
      </w:r>
      <w:r w:rsidR="007E66D8" w:rsidRPr="00F81259">
        <w:rPr>
          <w:rFonts w:ascii="Times New Roman" w:hAnsi="Times New Roman"/>
        </w:rPr>
        <w:t xml:space="preserve"> of having a baby </w:t>
      </w:r>
      <w:r w:rsidR="008E403F" w:rsidRPr="00F81259">
        <w:rPr>
          <w:rFonts w:ascii="Times New Roman" w:hAnsi="Times New Roman"/>
        </w:rPr>
        <w:t>by</w:t>
      </w:r>
      <w:r w:rsidR="007E66D8" w:rsidRPr="00F81259">
        <w:rPr>
          <w:rFonts w:ascii="Times New Roman" w:hAnsi="Times New Roman"/>
        </w:rPr>
        <w:t xml:space="preserve"> Down syndrome</w:t>
      </w:r>
      <w:r w:rsidR="007E66D8" w:rsidRPr="00F81259">
        <w:rPr>
          <w:rFonts w:ascii="Times New Roman" w:hAnsi="Times New Roman"/>
        </w:rPr>
        <w:t xml:space="preserve">. </w:t>
      </w:r>
      <w:r w:rsidR="007E66D8" w:rsidRPr="00F81259">
        <w:rPr>
          <w:rFonts w:ascii="Times New Roman" w:hAnsi="Times New Roman"/>
        </w:rPr>
        <w:t xml:space="preserve">It may be helpful to talk to a genetic </w:t>
      </w:r>
      <w:r w:rsidR="008E403F" w:rsidRPr="00F81259">
        <w:rPr>
          <w:rFonts w:ascii="Times New Roman" w:hAnsi="Times New Roman"/>
        </w:rPr>
        <w:t>therapist</w:t>
      </w:r>
      <w:r w:rsidR="007E66D8" w:rsidRPr="00F81259">
        <w:rPr>
          <w:rFonts w:ascii="Times New Roman" w:hAnsi="Times New Roman"/>
        </w:rPr>
        <w:t xml:space="preserve"> </w:t>
      </w:r>
      <w:r w:rsidR="008E403F" w:rsidRPr="00F81259">
        <w:rPr>
          <w:rFonts w:ascii="Times New Roman" w:hAnsi="Times New Roman"/>
        </w:rPr>
        <w:t>beforehand</w:t>
      </w:r>
      <w:r w:rsidR="007E66D8" w:rsidRPr="00F81259">
        <w:rPr>
          <w:rFonts w:ascii="Times New Roman" w:hAnsi="Times New Roman"/>
        </w:rPr>
        <w:t xml:space="preserve"> testing and after receiving the results. </w:t>
      </w:r>
    </w:p>
    <w:p w14:paraId="378118FC" w14:textId="5A5312E0" w:rsidR="00DC4008" w:rsidRPr="00F81259" w:rsidRDefault="00DC4008" w:rsidP="00DC4008">
      <w:pPr>
        <w:spacing w:line="480" w:lineRule="auto"/>
        <w:ind w:firstLine="720"/>
        <w:jc w:val="center"/>
        <w:rPr>
          <w:rFonts w:ascii="Times New Roman" w:hAnsi="Times New Roman"/>
          <w:b/>
        </w:rPr>
      </w:pPr>
      <w:r w:rsidRPr="00F81259">
        <w:rPr>
          <w:rFonts w:ascii="Times New Roman" w:hAnsi="Times New Roman"/>
          <w:b/>
        </w:rPr>
        <w:t>Conclusion</w:t>
      </w:r>
    </w:p>
    <w:p w14:paraId="4007FA16" w14:textId="75DF704C" w:rsidR="007E66D8" w:rsidRPr="00F81259" w:rsidRDefault="007E66D8" w:rsidP="007E66D8">
      <w:pPr>
        <w:spacing w:line="480" w:lineRule="auto"/>
        <w:ind w:firstLine="720"/>
        <w:rPr>
          <w:rFonts w:ascii="Times New Roman" w:hAnsi="Times New Roman"/>
        </w:rPr>
      </w:pPr>
      <w:r w:rsidRPr="00F81259">
        <w:rPr>
          <w:rFonts w:ascii="Times New Roman" w:hAnsi="Times New Roman"/>
        </w:rPr>
        <w:t>Since, the disease is a genetic pathology, future parents are advised to carry out screening diagnosis of the disease in early pregnancy in a woman. An effective method is also medical genetic counseling for married couples of age and couples who already have experience in the birth of children with all sorts of developmental disabilities. In order to prevent malformations of the nervous system of the fetus, a pregnant woman is prescribed folic acid from the earliest pregnancy.</w:t>
      </w:r>
    </w:p>
    <w:bookmarkEnd w:id="0"/>
    <w:p w14:paraId="43CD3308" w14:textId="77777777" w:rsidR="007E66D8" w:rsidRPr="00F81259" w:rsidRDefault="007E66D8" w:rsidP="00337D20">
      <w:pPr>
        <w:pStyle w:val="BodyText2"/>
        <w:ind w:firstLine="0"/>
        <w:jc w:val="center"/>
        <w:rPr>
          <w:rFonts w:ascii="Times New Roman" w:hAnsi="Times New Roman"/>
        </w:rPr>
      </w:pPr>
    </w:p>
    <w:p w14:paraId="426CF5AA" w14:textId="4EA24F68" w:rsidR="00C9345B" w:rsidRPr="00F81259" w:rsidRDefault="00C9345B" w:rsidP="00337D20">
      <w:pPr>
        <w:pStyle w:val="BodyText2"/>
        <w:ind w:firstLine="0"/>
        <w:jc w:val="center"/>
        <w:rPr>
          <w:rFonts w:ascii="Times New Roman" w:hAnsi="Times New Roman"/>
        </w:rPr>
      </w:pPr>
      <w:r w:rsidRPr="00F81259">
        <w:rPr>
          <w:rFonts w:ascii="Times New Roman" w:hAnsi="Times New Roman"/>
        </w:rPr>
        <w:br w:type="page"/>
        <w:t>References</w:t>
      </w:r>
    </w:p>
    <w:p w14:paraId="5AD54312" w14:textId="360251A5" w:rsidR="00F81259" w:rsidRPr="00F81259" w:rsidRDefault="00F81259" w:rsidP="00C9345B">
      <w:pPr>
        <w:pStyle w:val="BodyText2"/>
        <w:ind w:firstLine="0"/>
        <w:rPr>
          <w:rFonts w:ascii="Times New Roman" w:hAnsi="Times New Roman"/>
        </w:rPr>
      </w:pPr>
      <w:r w:rsidRPr="00F81259">
        <w:rPr>
          <w:rFonts w:ascii="Times New Roman" w:hAnsi="Times New Roman"/>
        </w:rPr>
        <w:t>Kumin, L. (2003). Early communication skills for children with Down syndrome. </w:t>
      </w:r>
      <w:r w:rsidRPr="00F81259">
        <w:rPr>
          <w:rFonts w:ascii="Times New Roman" w:hAnsi="Times New Roman"/>
          <w:i/>
          <w:iCs/>
        </w:rPr>
        <w:t>Bethesda, MD: Woodbine House</w:t>
      </w:r>
      <w:r w:rsidRPr="00F81259">
        <w:rPr>
          <w:rFonts w:ascii="Times New Roman" w:hAnsi="Times New Roman"/>
        </w:rPr>
        <w:t>.</w:t>
      </w:r>
    </w:p>
    <w:p w14:paraId="1202F180" w14:textId="3DCAA773" w:rsidR="00F81259" w:rsidRPr="00F81259" w:rsidRDefault="00F81259" w:rsidP="00C9345B">
      <w:pPr>
        <w:pStyle w:val="BodyText2"/>
        <w:ind w:firstLine="0"/>
        <w:rPr>
          <w:rFonts w:ascii="Times New Roman" w:hAnsi="Times New Roman"/>
        </w:rPr>
      </w:pPr>
      <w:r w:rsidRPr="00F81259">
        <w:rPr>
          <w:rFonts w:ascii="Times New Roman" w:hAnsi="Times New Roman"/>
        </w:rPr>
        <w:t>Mik, G., Gholve, P. A., Scher, D. M., Widmann, R. F., &amp; Green, D. W. (2008). Down syndrome: orthopedic issues. </w:t>
      </w:r>
      <w:r w:rsidRPr="00F81259">
        <w:rPr>
          <w:rFonts w:ascii="Times New Roman" w:hAnsi="Times New Roman"/>
          <w:i/>
          <w:iCs/>
        </w:rPr>
        <w:t>Current Opinion in Pediatrics</w:t>
      </w:r>
      <w:r w:rsidRPr="00F81259">
        <w:rPr>
          <w:rFonts w:ascii="Times New Roman" w:hAnsi="Times New Roman"/>
        </w:rPr>
        <w:t>, </w:t>
      </w:r>
      <w:r w:rsidRPr="00F81259">
        <w:rPr>
          <w:rFonts w:ascii="Times New Roman" w:hAnsi="Times New Roman"/>
          <w:i/>
          <w:iCs/>
        </w:rPr>
        <w:t>20</w:t>
      </w:r>
      <w:r w:rsidRPr="00F81259">
        <w:rPr>
          <w:rFonts w:ascii="Times New Roman" w:hAnsi="Times New Roman"/>
        </w:rPr>
        <w:t>(1), 30-36.</w:t>
      </w:r>
    </w:p>
    <w:p w14:paraId="2286B84D" w14:textId="44CC7521" w:rsidR="00F81259" w:rsidRPr="00F81259" w:rsidRDefault="00F81259" w:rsidP="00C9345B">
      <w:pPr>
        <w:pStyle w:val="BodyText2"/>
        <w:ind w:firstLine="0"/>
        <w:rPr>
          <w:rFonts w:ascii="Times New Roman" w:hAnsi="Times New Roman"/>
        </w:rPr>
      </w:pPr>
      <w:r w:rsidRPr="00F81259">
        <w:rPr>
          <w:rFonts w:ascii="Times New Roman" w:hAnsi="Times New Roman"/>
        </w:rPr>
        <w:t>Rogers, P. (1992). </w:t>
      </w:r>
      <w:r w:rsidRPr="00F81259">
        <w:rPr>
          <w:rFonts w:ascii="Times New Roman" w:hAnsi="Times New Roman"/>
          <w:i/>
          <w:iCs/>
        </w:rPr>
        <w:t>Medical Care in Down Syndrome: a preventive medicine approach</w:t>
      </w:r>
      <w:r w:rsidRPr="00F81259">
        <w:rPr>
          <w:rFonts w:ascii="Times New Roman" w:hAnsi="Times New Roman"/>
        </w:rPr>
        <w:t>. CRC Press.</w:t>
      </w:r>
    </w:p>
    <w:p w14:paraId="1830421B" w14:textId="5CE169B9" w:rsidR="00F81259" w:rsidRPr="00F81259" w:rsidRDefault="00F81259" w:rsidP="00C9345B">
      <w:pPr>
        <w:pStyle w:val="BodyText2"/>
        <w:ind w:firstLine="0"/>
        <w:rPr>
          <w:rFonts w:ascii="Times New Roman" w:hAnsi="Times New Roman"/>
        </w:rPr>
      </w:pPr>
      <w:r w:rsidRPr="00F81259">
        <w:rPr>
          <w:rFonts w:ascii="Times New Roman" w:hAnsi="Times New Roman"/>
        </w:rPr>
        <w:t>Tyzack, K., &amp; Wallace, E. M. (2003). Down syndrome screening: what do health professionals know?. </w:t>
      </w:r>
      <w:r w:rsidRPr="00F81259">
        <w:rPr>
          <w:rFonts w:ascii="Times New Roman" w:hAnsi="Times New Roman"/>
          <w:i/>
          <w:iCs/>
        </w:rPr>
        <w:t>Australian and New Zealand Journal of Obstetrics and Gynaecology</w:t>
      </w:r>
      <w:r w:rsidRPr="00F81259">
        <w:rPr>
          <w:rFonts w:ascii="Times New Roman" w:hAnsi="Times New Roman"/>
        </w:rPr>
        <w:t>, </w:t>
      </w:r>
      <w:r w:rsidRPr="00F81259">
        <w:rPr>
          <w:rFonts w:ascii="Times New Roman" w:hAnsi="Times New Roman"/>
          <w:i/>
          <w:iCs/>
        </w:rPr>
        <w:t>43</w:t>
      </w:r>
      <w:r w:rsidRPr="00F81259">
        <w:rPr>
          <w:rFonts w:ascii="Times New Roman" w:hAnsi="Times New Roman"/>
        </w:rPr>
        <w:t>(3), 217-221.</w:t>
      </w:r>
    </w:p>
    <w:sectPr w:rsidR="00F81259" w:rsidRPr="00F81259" w:rsidSect="00DC3C69">
      <w:headerReference w:type="even" r:id="rId7"/>
      <w:headerReference w:type="default" r:id="rId8"/>
      <w:headerReference w:type="first" r:id="rId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094FB" w14:textId="77777777" w:rsidR="005D398D" w:rsidRDefault="005D398D">
      <w:r>
        <w:separator/>
      </w:r>
    </w:p>
  </w:endnote>
  <w:endnote w:type="continuationSeparator" w:id="0">
    <w:p w14:paraId="3B37E59E" w14:textId="77777777" w:rsidR="005D398D" w:rsidRDefault="005D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E18E0" w14:textId="77777777" w:rsidR="005D398D" w:rsidRDefault="005D398D">
      <w:r>
        <w:separator/>
      </w:r>
    </w:p>
  </w:footnote>
  <w:footnote w:type="continuationSeparator" w:id="0">
    <w:p w14:paraId="65CE630C" w14:textId="77777777" w:rsidR="005D398D" w:rsidRDefault="005D3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7ECD" w14:textId="77777777" w:rsidR="0006090C" w:rsidRDefault="0006090C"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36C51" w14:textId="77777777" w:rsidR="0006090C" w:rsidRDefault="0006090C" w:rsidP="00DC3C6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647F" w14:textId="1E62F33B" w:rsidR="0006090C" w:rsidRDefault="0006090C"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E403F">
      <w:rPr>
        <w:rStyle w:val="PageNumber"/>
        <w:rFonts w:ascii="Times New Roman" w:hAnsi="Times New Roman"/>
        <w:noProof/>
      </w:rPr>
      <w:t>2</w:t>
    </w:r>
    <w:r>
      <w:rPr>
        <w:rStyle w:val="PageNumber"/>
        <w:rFonts w:ascii="Times New Roman" w:hAnsi="Times New Roman"/>
      </w:rPr>
      <w:fldChar w:fldCharType="end"/>
    </w:r>
  </w:p>
  <w:p w14:paraId="44B41B4D" w14:textId="77777777" w:rsidR="0006090C" w:rsidRPr="00DC3C69" w:rsidRDefault="0006090C" w:rsidP="005F06DB">
    <w:pPr>
      <w:pStyle w:val="Header"/>
      <w:ind w:right="360"/>
      <w:rPr>
        <w:rFonts w:ascii="Times New Roman" w:hAnsi="Times New Roman"/>
      </w:rPr>
    </w:pPr>
    <w:r>
      <w:rPr>
        <w:rFonts w:ascii="Times New Roman" w:hAnsi="Times New Roman"/>
      </w:rPr>
      <w:t>CASE REPORT PART 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3F17" w14:textId="77777777" w:rsidR="0006090C" w:rsidRDefault="0006090C" w:rsidP="00DC3C69">
    <w:pPr>
      <w:pStyle w:val="Header"/>
      <w:tabs>
        <w:tab w:val="clear" w:pos="4320"/>
        <w:tab w:val="clear" w:pos="8640"/>
      </w:tabs>
      <w:spacing w:line="480" w:lineRule="auto"/>
      <w:rPr>
        <w:rFonts w:ascii="Times New Roman" w:hAnsi="Times New Roman"/>
      </w:rPr>
    </w:pPr>
    <w:r>
      <w:rPr>
        <w:rFonts w:ascii="Times New Roman" w:hAnsi="Times New Roman"/>
      </w:rPr>
      <w:t xml:space="preserve">Running head: CASE REPORT PART 1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5B"/>
    <w:rsid w:val="00032BCC"/>
    <w:rsid w:val="00050408"/>
    <w:rsid w:val="0006090C"/>
    <w:rsid w:val="0006376C"/>
    <w:rsid w:val="00076542"/>
    <w:rsid w:val="0008706F"/>
    <w:rsid w:val="000954E7"/>
    <w:rsid w:val="000A6A8B"/>
    <w:rsid w:val="00120792"/>
    <w:rsid w:val="00145462"/>
    <w:rsid w:val="0014613A"/>
    <w:rsid w:val="0016418C"/>
    <w:rsid w:val="001750C8"/>
    <w:rsid w:val="00192A12"/>
    <w:rsid w:val="001C7AB9"/>
    <w:rsid w:val="001D286E"/>
    <w:rsid w:val="002022F8"/>
    <w:rsid w:val="002051B3"/>
    <w:rsid w:val="002107B0"/>
    <w:rsid w:val="00224ED4"/>
    <w:rsid w:val="00237BAB"/>
    <w:rsid w:val="00240D3B"/>
    <w:rsid w:val="00253262"/>
    <w:rsid w:val="00290F40"/>
    <w:rsid w:val="002B680D"/>
    <w:rsid w:val="002D08B1"/>
    <w:rsid w:val="002E1E80"/>
    <w:rsid w:val="00302C60"/>
    <w:rsid w:val="00337D20"/>
    <w:rsid w:val="00353506"/>
    <w:rsid w:val="003B7F90"/>
    <w:rsid w:val="004005C5"/>
    <w:rsid w:val="004572D9"/>
    <w:rsid w:val="004D3041"/>
    <w:rsid w:val="004D3563"/>
    <w:rsid w:val="00502860"/>
    <w:rsid w:val="00562B97"/>
    <w:rsid w:val="005A0EBF"/>
    <w:rsid w:val="005C34D0"/>
    <w:rsid w:val="005D1B22"/>
    <w:rsid w:val="005D398D"/>
    <w:rsid w:val="005F06DB"/>
    <w:rsid w:val="005F5586"/>
    <w:rsid w:val="00623A7B"/>
    <w:rsid w:val="0064095D"/>
    <w:rsid w:val="00666166"/>
    <w:rsid w:val="006E72ED"/>
    <w:rsid w:val="00784AB8"/>
    <w:rsid w:val="00794CA9"/>
    <w:rsid w:val="007B1DC9"/>
    <w:rsid w:val="007D2046"/>
    <w:rsid w:val="007E66D8"/>
    <w:rsid w:val="008710E7"/>
    <w:rsid w:val="008730A3"/>
    <w:rsid w:val="008C7053"/>
    <w:rsid w:val="008E403F"/>
    <w:rsid w:val="00912F5B"/>
    <w:rsid w:val="009133A2"/>
    <w:rsid w:val="00917780"/>
    <w:rsid w:val="009815A2"/>
    <w:rsid w:val="009A7176"/>
    <w:rsid w:val="00A603EF"/>
    <w:rsid w:val="00A8109D"/>
    <w:rsid w:val="00A917C0"/>
    <w:rsid w:val="00A978CA"/>
    <w:rsid w:val="00AC4A7F"/>
    <w:rsid w:val="00AE3766"/>
    <w:rsid w:val="00AE7535"/>
    <w:rsid w:val="00B27A67"/>
    <w:rsid w:val="00B42581"/>
    <w:rsid w:val="00B70DBA"/>
    <w:rsid w:val="00B83275"/>
    <w:rsid w:val="00B83D9D"/>
    <w:rsid w:val="00BB1648"/>
    <w:rsid w:val="00BC1967"/>
    <w:rsid w:val="00BD40B5"/>
    <w:rsid w:val="00BE52E1"/>
    <w:rsid w:val="00BF1864"/>
    <w:rsid w:val="00C40592"/>
    <w:rsid w:val="00C559BD"/>
    <w:rsid w:val="00C77540"/>
    <w:rsid w:val="00C90776"/>
    <w:rsid w:val="00C9345B"/>
    <w:rsid w:val="00D64574"/>
    <w:rsid w:val="00D83613"/>
    <w:rsid w:val="00DC3C69"/>
    <w:rsid w:val="00DC4008"/>
    <w:rsid w:val="00DF5A31"/>
    <w:rsid w:val="00E34F78"/>
    <w:rsid w:val="00E50224"/>
    <w:rsid w:val="00E51265"/>
    <w:rsid w:val="00E5369D"/>
    <w:rsid w:val="00E62503"/>
    <w:rsid w:val="00EC0BE3"/>
    <w:rsid w:val="00EC608F"/>
    <w:rsid w:val="00F81259"/>
    <w:rsid w:val="00F9222E"/>
    <w:rsid w:val="00FA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E36AC"/>
  <w15:chartTrackingRefBased/>
  <w15:docId w15:val="{1A26D16F-22D1-4B53-A708-2B1F185D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AC4A7F"/>
    <w:pPr>
      <w:widowControl w:val="0"/>
      <w:spacing w:after="180" w:line="480" w:lineRule="auto"/>
      <w:ind w:left="720" w:hanging="72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milbur\Documents\Case%20report%20part%201%20DNP%208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F36C-244C-44BF-9E90-A5339E7C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report part 1 DNP 810</Template>
  <TotalTime>0</TotalTime>
  <Pages>7</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8635</CharactersWithSpaces>
  <SharedDoc>false</SharedDoc>
  <HLinks>
    <vt:vector size="18" baseType="variant">
      <vt:variant>
        <vt:i4>4325457</vt:i4>
      </vt:variant>
      <vt:variant>
        <vt:i4>6</vt:i4>
      </vt:variant>
      <vt:variant>
        <vt:i4>0</vt:i4>
      </vt:variant>
      <vt:variant>
        <vt:i4>5</vt:i4>
      </vt:variant>
      <vt:variant>
        <vt:lpwstr>https://www.cdc.gov/</vt:lpwstr>
      </vt:variant>
      <vt:variant>
        <vt:lpwstr/>
      </vt:variant>
      <vt:variant>
        <vt:i4>3866667</vt:i4>
      </vt:variant>
      <vt:variant>
        <vt:i4>3</vt:i4>
      </vt:variant>
      <vt:variant>
        <vt:i4>0</vt:i4>
      </vt:variant>
      <vt:variant>
        <vt:i4>5</vt:i4>
      </vt:variant>
      <vt:variant>
        <vt:lpwstr>http://www.cancer.org,2018/</vt:lpwstr>
      </vt:variant>
      <vt:variant>
        <vt:lpwstr/>
      </vt:variant>
      <vt:variant>
        <vt:i4>5636184</vt:i4>
      </vt:variant>
      <vt:variant>
        <vt:i4>0</vt:i4>
      </vt:variant>
      <vt:variant>
        <vt:i4>0</vt:i4>
      </vt:variant>
      <vt:variant>
        <vt:i4>5</vt:i4>
      </vt:variant>
      <vt:variant>
        <vt:lpwstr>http://www.ahrq.gov/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UTMB</dc:creator>
  <cp:keywords/>
  <cp:lastModifiedBy>HP</cp:lastModifiedBy>
  <cp:revision>2</cp:revision>
  <dcterms:created xsi:type="dcterms:W3CDTF">2019-05-18T21:36:00Z</dcterms:created>
  <dcterms:modified xsi:type="dcterms:W3CDTF">2019-05-18T21:36:00Z</dcterms:modified>
</cp:coreProperties>
</file>