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80C0" w14:textId="77777777" w:rsidR="009F72D7" w:rsidRDefault="009F72D7" w:rsidP="0077623B">
      <w:pPr>
        <w:rPr>
          <w:rFonts w:asciiTheme="majorBidi" w:hAnsiTheme="majorBidi" w:cstheme="majorBidi"/>
        </w:rPr>
      </w:pPr>
      <w:r w:rsidRPr="009F72D7">
        <w:rPr>
          <w:rFonts w:asciiTheme="majorBidi" w:hAnsiTheme="majorBidi" w:cstheme="majorBidi"/>
        </w:rPr>
        <w:t xml:space="preserve">Hugo </w:t>
      </w:r>
      <w:r>
        <w:rPr>
          <w:rFonts w:asciiTheme="majorBidi" w:hAnsiTheme="majorBidi" w:cstheme="majorBidi"/>
        </w:rPr>
        <w:t>Ramirez</w:t>
      </w:r>
    </w:p>
    <w:p w14:paraId="589A2DF9" w14:textId="77777777" w:rsidR="009F72D7" w:rsidRDefault="009F72D7" w:rsidP="007762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Professor Carnley</w:t>
      </w:r>
    </w:p>
    <w:p w14:paraId="2DE29CC6" w14:textId="77777777" w:rsidR="009F72D7" w:rsidRDefault="009F72D7" w:rsidP="007762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Art Appreciation Dual Credit</w:t>
      </w:r>
    </w:p>
    <w:p w14:paraId="69A5204F" w14:textId="77777777" w:rsidR="009F72D7" w:rsidRDefault="009F72D7" w:rsidP="007762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 September 2019</w:t>
      </w:r>
    </w:p>
    <w:p w14:paraId="7ED5625E" w14:textId="77777777" w:rsidR="009F72D7" w:rsidRDefault="009F72D7" w:rsidP="0077623B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Non Representational Art Critique</w:t>
      </w:r>
    </w:p>
    <w:p w14:paraId="5B2BB106" w14:textId="5824FC14" w:rsidR="00F23F07" w:rsidRDefault="009C03C4" w:rsidP="00F23F0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1B0F19">
        <w:rPr>
          <w:rFonts w:asciiTheme="majorBidi" w:hAnsiTheme="majorBidi" w:cstheme="majorBidi"/>
        </w:rPr>
        <w:t xml:space="preserve">Roger de la Fresnaye painting called “Artillery” is a non-representational work of art. </w:t>
      </w:r>
      <w:r w:rsidR="0077623B">
        <w:rPr>
          <w:rFonts w:asciiTheme="majorBidi" w:hAnsiTheme="majorBidi" w:cstheme="majorBidi"/>
        </w:rPr>
        <w:t xml:space="preserve">The oil on canvas painting </w:t>
      </w:r>
      <w:r w:rsidR="00F23F07">
        <w:rPr>
          <w:rFonts w:asciiTheme="majorBidi" w:hAnsiTheme="majorBidi" w:cstheme="majorBidi"/>
        </w:rPr>
        <w:t>was inspired by cubism which was started by Pablo Picasso in 1907.</w:t>
      </w:r>
      <w:r w:rsidR="00F23F07" w:rsidRPr="00F23F07">
        <w:rPr>
          <w:rFonts w:asciiTheme="majorBidi" w:hAnsiTheme="majorBidi" w:cstheme="majorBidi"/>
        </w:rPr>
        <w:t xml:space="preserve"> </w:t>
      </w:r>
      <w:r w:rsidR="00F23F07">
        <w:rPr>
          <w:rFonts w:asciiTheme="majorBidi" w:hAnsiTheme="majorBidi" w:cstheme="majorBidi"/>
        </w:rPr>
        <w:t xml:space="preserve">The painting depicts the French military in a scene of marching in public. The painting was finally completed in 1911, which was three years before the start of World War 1.  </w:t>
      </w:r>
    </w:p>
    <w:p w14:paraId="36331D34" w14:textId="04B90916" w:rsidR="009C03C4" w:rsidRDefault="00F23F07" w:rsidP="00F920AD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the scene</w:t>
      </w:r>
      <w:r w:rsidR="00053A7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t</w:t>
      </w:r>
      <w:r w:rsidR="0077623B">
        <w:rPr>
          <w:rFonts w:asciiTheme="majorBidi" w:hAnsiTheme="majorBidi" w:cstheme="majorBidi"/>
        </w:rPr>
        <w:t>here are soldiers,</w:t>
      </w:r>
      <w:r>
        <w:rPr>
          <w:rFonts w:asciiTheme="majorBidi" w:hAnsiTheme="majorBidi" w:cstheme="majorBidi"/>
        </w:rPr>
        <w:t xml:space="preserve"> generals on horses, and</w:t>
      </w:r>
      <w:r w:rsidR="0077623B">
        <w:rPr>
          <w:rFonts w:asciiTheme="majorBidi" w:hAnsiTheme="majorBidi" w:cstheme="majorBidi"/>
        </w:rPr>
        <w:t xml:space="preserve"> artillery mortars</w:t>
      </w:r>
      <w:r w:rsidR="00F920AD">
        <w:rPr>
          <w:rFonts w:asciiTheme="majorBidi" w:hAnsiTheme="majorBidi" w:cstheme="majorBidi"/>
        </w:rPr>
        <w:t xml:space="preserve"> in the center of attention fainting off to</w:t>
      </w:r>
      <w:r w:rsidR="0077623B">
        <w:rPr>
          <w:rFonts w:asciiTheme="majorBidi" w:hAnsiTheme="majorBidi" w:cstheme="majorBidi"/>
        </w:rPr>
        <w:t xml:space="preserve"> a crowd of heads, towards the bottom of the painting. </w:t>
      </w:r>
      <w:r w:rsidR="00F920AD">
        <w:rPr>
          <w:rFonts w:asciiTheme="majorBidi" w:hAnsiTheme="majorBidi" w:cstheme="majorBidi"/>
        </w:rPr>
        <w:t xml:space="preserve">The colors are equally warm and cool </w:t>
      </w:r>
      <w:r w:rsidR="00DE73CD">
        <w:rPr>
          <w:rFonts w:asciiTheme="majorBidi" w:hAnsiTheme="majorBidi" w:cstheme="majorBidi"/>
        </w:rPr>
        <w:t>that present</w:t>
      </w:r>
      <w:r w:rsidR="00F920AD">
        <w:rPr>
          <w:rFonts w:asciiTheme="majorBidi" w:hAnsiTheme="majorBidi" w:cstheme="majorBidi"/>
        </w:rPr>
        <w:t xml:space="preserve"> the overall mood of the scene gloomy </w:t>
      </w:r>
      <w:r w:rsidR="00DE73CD">
        <w:rPr>
          <w:rFonts w:asciiTheme="majorBidi" w:hAnsiTheme="majorBidi" w:cstheme="majorBidi"/>
        </w:rPr>
        <w:t>in the forms of</w:t>
      </w:r>
      <w:r w:rsidR="00F920AD">
        <w:rPr>
          <w:rFonts w:asciiTheme="majorBidi" w:hAnsiTheme="majorBidi" w:cstheme="majorBidi"/>
        </w:rPr>
        <w:t xml:space="preserve"> grey skies to the touch of pastel color scheme </w:t>
      </w:r>
      <w:r w:rsidR="001C7123">
        <w:rPr>
          <w:rFonts w:asciiTheme="majorBidi" w:hAnsiTheme="majorBidi" w:cstheme="majorBidi"/>
        </w:rPr>
        <w:t xml:space="preserve">of blue and red. </w:t>
      </w:r>
    </w:p>
    <w:p w14:paraId="61F42E8D" w14:textId="61AE8A51" w:rsidR="00EE3BE1" w:rsidRDefault="00EE3BE1" w:rsidP="00F920AD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focal point of the painting is oriented towards the center, as that’s where the most color and action in the picture is being set. Although it is not a clear picture, there is a portrait</w:t>
      </w:r>
      <w:r w:rsidR="00053A7C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like </w:t>
      </w:r>
      <w:r w:rsidR="00053A7C"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</w:rPr>
        <w:t xml:space="preserve">lens being set in a circle with the outside of that focus being </w:t>
      </w:r>
      <w:r w:rsidR="008F1CD6">
        <w:rPr>
          <w:rFonts w:asciiTheme="majorBidi" w:hAnsiTheme="majorBidi" w:cstheme="majorBidi"/>
        </w:rPr>
        <w:t>duller</w:t>
      </w:r>
      <w:r>
        <w:rPr>
          <w:rFonts w:asciiTheme="majorBidi" w:hAnsiTheme="majorBidi" w:cstheme="majorBidi"/>
        </w:rPr>
        <w:t xml:space="preserve"> and less focus</w:t>
      </w:r>
      <w:r w:rsidR="008F1CD6">
        <w:rPr>
          <w:rFonts w:asciiTheme="majorBidi" w:hAnsiTheme="majorBidi" w:cstheme="majorBidi"/>
        </w:rPr>
        <w:t>ed</w:t>
      </w:r>
      <w:r w:rsidR="00576F37">
        <w:rPr>
          <w:rFonts w:asciiTheme="majorBidi" w:hAnsiTheme="majorBidi" w:cstheme="majorBidi"/>
        </w:rPr>
        <w:t>, making the balance radial, diverging in lines from the center.</w:t>
      </w:r>
      <w:r w:rsidR="008F1CD6">
        <w:rPr>
          <w:rFonts w:asciiTheme="majorBidi" w:hAnsiTheme="majorBidi" w:cstheme="majorBidi"/>
        </w:rPr>
        <w:t xml:space="preserve"> The</w:t>
      </w:r>
      <w:r w:rsidR="000F3D39">
        <w:rPr>
          <w:rFonts w:asciiTheme="majorBidi" w:hAnsiTheme="majorBidi" w:cstheme="majorBidi"/>
        </w:rPr>
        <w:t xml:space="preserve"> intense</w:t>
      </w:r>
      <w:r w:rsidR="008F1CD6">
        <w:rPr>
          <w:rFonts w:asciiTheme="majorBidi" w:hAnsiTheme="majorBidi" w:cstheme="majorBidi"/>
        </w:rPr>
        <w:t xml:space="preserve"> effect</w:t>
      </w:r>
      <w:r w:rsidR="000F3D39">
        <w:rPr>
          <w:rFonts w:asciiTheme="majorBidi" w:hAnsiTheme="majorBidi" w:cstheme="majorBidi"/>
        </w:rPr>
        <w:t xml:space="preserve"> is</w:t>
      </w:r>
      <w:r w:rsidR="008F1CD6">
        <w:rPr>
          <w:rFonts w:asciiTheme="majorBidi" w:hAnsiTheme="majorBidi" w:cstheme="majorBidi"/>
        </w:rPr>
        <w:t xml:space="preserve"> created with bold body language shapes made from the soldiers.</w:t>
      </w:r>
      <w:r w:rsidR="000F3D39">
        <w:rPr>
          <w:rFonts w:asciiTheme="majorBidi" w:hAnsiTheme="majorBidi" w:cstheme="majorBidi"/>
        </w:rPr>
        <w:t xml:space="preserve"> </w:t>
      </w:r>
    </w:p>
    <w:p w14:paraId="6FAACF2E" w14:textId="445F5FA0" w:rsidR="00576F37" w:rsidRDefault="008F1CD6" w:rsidP="00576F37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One of the main shapes that</w:t>
      </w:r>
      <w:r w:rsidR="00053A7C">
        <w:rPr>
          <w:rFonts w:asciiTheme="majorBidi" w:hAnsiTheme="majorBidi" w:cstheme="majorBidi"/>
        </w:rPr>
        <w:t xml:space="preserve"> are</w:t>
      </w:r>
      <w:r>
        <w:rPr>
          <w:rFonts w:asciiTheme="majorBidi" w:hAnsiTheme="majorBidi" w:cstheme="majorBidi"/>
        </w:rPr>
        <w:t xml:space="preserve"> being repeated the most in this painting is the cylinder</w:t>
      </w:r>
      <w:r w:rsidR="00053A7C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like object that is making a bridge, mortal barrel, rim of the wheel and pavement of the road. </w:t>
      </w:r>
      <w:r w:rsidR="00576F37">
        <w:rPr>
          <w:rFonts w:asciiTheme="majorBidi" w:hAnsiTheme="majorBidi" w:cstheme="majorBidi"/>
        </w:rPr>
        <w:t xml:space="preserve">The sense of depth and space of the painting is shallow and three dimensional. The darker areas of the picture </w:t>
      </w:r>
      <w:r w:rsidR="00266C4B">
        <w:rPr>
          <w:rFonts w:asciiTheme="majorBidi" w:hAnsiTheme="majorBidi" w:cstheme="majorBidi"/>
        </w:rPr>
        <w:t>are</w:t>
      </w:r>
      <w:r w:rsidR="00576F37">
        <w:rPr>
          <w:rFonts w:asciiTheme="majorBidi" w:hAnsiTheme="majorBidi" w:cstheme="majorBidi"/>
        </w:rPr>
        <w:t xml:space="preserve"> more towards the middle and the top of the painting.</w:t>
      </w:r>
      <w:r w:rsidR="00532863">
        <w:rPr>
          <w:rFonts w:asciiTheme="majorBidi" w:hAnsiTheme="majorBidi" w:cstheme="majorBidi"/>
        </w:rPr>
        <w:t xml:space="preserve"> </w:t>
      </w:r>
      <w:bookmarkStart w:id="0" w:name="_GoBack"/>
      <w:bookmarkEnd w:id="0"/>
    </w:p>
    <w:p w14:paraId="08523BFB" w14:textId="35251A2B" w:rsidR="00EF2D5B" w:rsidRDefault="00057105" w:rsidP="00576F37">
      <w:pPr>
        <w:ind w:firstLine="720"/>
        <w:rPr>
          <w:rFonts w:asciiTheme="majorBidi" w:hAnsiTheme="majorBidi" w:cstheme="majorBidi"/>
        </w:rPr>
      </w:pPr>
      <w:r w:rsidRPr="00B74705">
        <w:rPr>
          <w:rFonts w:asciiTheme="majorBidi" w:hAnsiTheme="majorBidi" w:cstheme="majorBidi"/>
        </w:rPr>
        <w:lastRenderedPageBreak/>
        <w:t xml:space="preserve">The influence of Cubism can be observed in </w:t>
      </w:r>
      <w:r w:rsidR="00274143" w:rsidRPr="00B74705">
        <w:rPr>
          <w:rFonts w:asciiTheme="majorBidi" w:hAnsiTheme="majorBidi" w:cstheme="majorBidi"/>
        </w:rPr>
        <w:t>an</w:t>
      </w:r>
      <w:r w:rsidRPr="00B74705">
        <w:rPr>
          <w:rFonts w:asciiTheme="majorBidi" w:hAnsiTheme="majorBidi" w:cstheme="majorBidi"/>
        </w:rPr>
        <w:t xml:space="preserve"> explicit manner considering the overall style of the painting presented </w:t>
      </w:r>
      <w:r w:rsidR="000B5FF7" w:rsidRPr="00B74705">
        <w:rPr>
          <w:rFonts w:asciiTheme="majorBidi" w:hAnsiTheme="majorBidi" w:cstheme="majorBidi"/>
        </w:rPr>
        <w:t xml:space="preserve">by Roger de la </w:t>
      </w:r>
      <w:proofErr w:type="spellStart"/>
      <w:r w:rsidR="000B5FF7" w:rsidRPr="00B74705">
        <w:rPr>
          <w:rFonts w:asciiTheme="majorBidi" w:hAnsiTheme="majorBidi" w:cstheme="majorBidi"/>
        </w:rPr>
        <w:t>Fresnaye</w:t>
      </w:r>
      <w:proofErr w:type="spellEnd"/>
      <w:r w:rsidR="000B5FF7" w:rsidRPr="00B74705">
        <w:rPr>
          <w:rFonts w:asciiTheme="majorBidi" w:hAnsiTheme="majorBidi" w:cstheme="majorBidi"/>
        </w:rPr>
        <w:t xml:space="preserve"> in “Artillery.”</w:t>
      </w:r>
      <w:r w:rsidR="000B5FF7">
        <w:rPr>
          <w:rFonts w:asciiTheme="majorBidi" w:hAnsiTheme="majorBidi" w:cstheme="majorBidi"/>
        </w:rPr>
        <w:t xml:space="preserve"> </w:t>
      </w:r>
      <w:r w:rsidR="00A70775">
        <w:rPr>
          <w:rFonts w:asciiTheme="majorBidi" w:hAnsiTheme="majorBidi" w:cstheme="majorBidi"/>
        </w:rPr>
        <w:t xml:space="preserve">Strong geometric prominence is one clear aspect </w:t>
      </w:r>
      <w:r w:rsidR="004C344C">
        <w:rPr>
          <w:rFonts w:asciiTheme="majorBidi" w:hAnsiTheme="majorBidi" w:cstheme="majorBidi"/>
        </w:rPr>
        <w:t xml:space="preserve">appeared in case of this art form considering </w:t>
      </w:r>
      <w:r w:rsidR="00821310">
        <w:rPr>
          <w:rFonts w:asciiTheme="majorBidi" w:hAnsiTheme="majorBidi" w:cstheme="majorBidi"/>
        </w:rPr>
        <w:t xml:space="preserve">the </w:t>
      </w:r>
      <w:r w:rsidR="00AA1376">
        <w:rPr>
          <w:rFonts w:asciiTheme="majorBidi" w:hAnsiTheme="majorBidi" w:cstheme="majorBidi"/>
        </w:rPr>
        <w:t>representation of different shapes, colors, and lines</w:t>
      </w:r>
      <w:r w:rsidR="00E44D00">
        <w:rPr>
          <w:rFonts w:asciiTheme="majorBidi" w:hAnsiTheme="majorBidi" w:cstheme="majorBidi"/>
        </w:rPr>
        <w:t xml:space="preserve"> </w:t>
      </w:r>
      <w:r w:rsidR="00E44D00">
        <w:rPr>
          <w:rFonts w:asciiTheme="majorBidi" w:hAnsiTheme="majorBidi" w:cstheme="majorBidi"/>
        </w:rPr>
        <w:fldChar w:fldCharType="begin"/>
      </w:r>
      <w:r w:rsidR="00E44D00">
        <w:rPr>
          <w:rFonts w:asciiTheme="majorBidi" w:hAnsiTheme="majorBidi" w:cstheme="majorBidi"/>
        </w:rPr>
        <w:instrText xml:space="preserve"> ADDIN ZOTERO_ITEM CSL_CITATION {"citationID":"mDObCh5r","properties":{"formattedCitation":"(Antliff and Leighten)","plainCitation":"(Antliff and Leighten)","noteIndex":0},"citationItems":[{"id":1363,"uris":["http://zotero.org/users/local/7Hi3kAOD/items/8WUQY5HB"],"uri":["http://zotero.org/users/local/7Hi3kAOD/items/8WUQY5HB"],"itemData":{"id":1363,"type":"book","title":"A cubism reader: documents and criticism, 1906-1914","publisher":"University of Chicago Press","URL":"https://books.google.com.pk/books?id=WMDpAAAAMAAJ","ISBN":"978-0-226-02110-2","author":[{"family":"Antliff","given":"M."},{"family":"Leighten","given":"P. D."}],"issued":{"date-parts":[["2008"]]}}}],"schema":"https://github.com/citation-style-language/schema/raw/master/csl-citation.json"} </w:instrText>
      </w:r>
      <w:r w:rsidR="00E44D00">
        <w:rPr>
          <w:rFonts w:asciiTheme="majorBidi" w:hAnsiTheme="majorBidi" w:cstheme="majorBidi"/>
        </w:rPr>
        <w:fldChar w:fldCharType="separate"/>
      </w:r>
      <w:r w:rsidR="00E44D00" w:rsidRPr="00E44D00">
        <w:rPr>
          <w:rFonts w:ascii="Times New Roman" w:hAnsi="Times New Roman" w:cs="Times New Roman"/>
        </w:rPr>
        <w:t>(Antliff and Leighten</w:t>
      </w:r>
      <w:r w:rsidR="00C17DAA">
        <w:rPr>
          <w:rFonts w:ascii="Times New Roman" w:hAnsi="Times New Roman" w:cs="Times New Roman"/>
        </w:rPr>
        <w:t>, 190</w:t>
      </w:r>
      <w:r w:rsidR="00E44D00" w:rsidRPr="00E44D00">
        <w:rPr>
          <w:rFonts w:ascii="Times New Roman" w:hAnsi="Times New Roman" w:cs="Times New Roman"/>
        </w:rPr>
        <w:t>)</w:t>
      </w:r>
      <w:r w:rsidR="00E44D00">
        <w:rPr>
          <w:rFonts w:asciiTheme="majorBidi" w:hAnsiTheme="majorBidi" w:cstheme="majorBidi"/>
        </w:rPr>
        <w:fldChar w:fldCharType="end"/>
      </w:r>
      <w:r w:rsidR="00AA1376">
        <w:rPr>
          <w:rFonts w:asciiTheme="majorBidi" w:hAnsiTheme="majorBidi" w:cstheme="majorBidi"/>
        </w:rPr>
        <w:t xml:space="preserve">. </w:t>
      </w:r>
      <w:r w:rsidR="00757EA5">
        <w:rPr>
          <w:rFonts w:asciiTheme="majorBidi" w:hAnsiTheme="majorBidi" w:cstheme="majorBidi"/>
        </w:rPr>
        <w:t xml:space="preserve">The prospect of basic shapes is utilized by </w:t>
      </w:r>
      <w:r w:rsidR="00053A7C">
        <w:rPr>
          <w:rFonts w:asciiTheme="majorBidi" w:hAnsiTheme="majorBidi" w:cstheme="majorBidi"/>
        </w:rPr>
        <w:t xml:space="preserve">the </w:t>
      </w:r>
      <w:r w:rsidR="00757EA5">
        <w:rPr>
          <w:rFonts w:asciiTheme="majorBidi" w:hAnsiTheme="majorBidi" w:cstheme="majorBidi"/>
        </w:rPr>
        <w:t>painter to present the main approach of the painting.</w:t>
      </w:r>
    </w:p>
    <w:p w14:paraId="38BC8F98" w14:textId="42B3D72A" w:rsidR="00057105" w:rsidRDefault="0039600A" w:rsidP="00576F37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Different shapes such as cylinder are highlighted by adopting the squishes of different bold and cool colors. </w:t>
      </w:r>
      <w:r w:rsidR="00CE1367">
        <w:rPr>
          <w:rFonts w:asciiTheme="majorBidi" w:hAnsiTheme="majorBidi" w:cstheme="majorBidi"/>
        </w:rPr>
        <w:t xml:space="preserve">The element of shapes is also considered by painter </w:t>
      </w:r>
      <w:r w:rsidR="007D2703">
        <w:rPr>
          <w:rFonts w:asciiTheme="majorBidi" w:hAnsiTheme="majorBidi" w:cstheme="majorBidi"/>
        </w:rPr>
        <w:t xml:space="preserve">by prompting the rhythm of </w:t>
      </w:r>
      <w:r w:rsidR="00134584">
        <w:rPr>
          <w:rFonts w:asciiTheme="majorBidi" w:hAnsiTheme="majorBidi" w:cstheme="majorBidi"/>
        </w:rPr>
        <w:t xml:space="preserve">the </w:t>
      </w:r>
      <w:r w:rsidR="007D2703">
        <w:rPr>
          <w:rFonts w:asciiTheme="majorBidi" w:hAnsiTheme="majorBidi" w:cstheme="majorBidi"/>
        </w:rPr>
        <w:t>movement explicitly in the form of extensive use of armaments of war</w:t>
      </w:r>
      <w:r w:rsidR="001E3CA5">
        <w:rPr>
          <w:rFonts w:asciiTheme="majorBidi" w:hAnsiTheme="majorBidi" w:cstheme="majorBidi"/>
        </w:rPr>
        <w:t xml:space="preserve">, horses, and guns in </w:t>
      </w:r>
      <w:r w:rsidR="00821310">
        <w:rPr>
          <w:rFonts w:asciiTheme="majorBidi" w:hAnsiTheme="majorBidi" w:cstheme="majorBidi"/>
        </w:rPr>
        <w:t>advancing</w:t>
      </w:r>
      <w:r w:rsidR="001E3CA5">
        <w:rPr>
          <w:rFonts w:asciiTheme="majorBidi" w:hAnsiTheme="majorBidi" w:cstheme="majorBidi"/>
        </w:rPr>
        <w:t xml:space="preserve"> manner. </w:t>
      </w:r>
    </w:p>
    <w:p w14:paraId="2ACF91EB" w14:textId="3CDAFD6E" w:rsidR="00EF2D5B" w:rsidRDefault="000D0BFC" w:rsidP="00576F37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Various forms of lines </w:t>
      </w:r>
      <w:r w:rsidR="00274143">
        <w:rPr>
          <w:rFonts w:asciiTheme="majorBidi" w:hAnsiTheme="majorBidi" w:cstheme="majorBidi"/>
        </w:rPr>
        <w:t xml:space="preserve">have been </w:t>
      </w:r>
      <w:r>
        <w:rPr>
          <w:rFonts w:asciiTheme="majorBidi" w:hAnsiTheme="majorBidi" w:cstheme="majorBidi"/>
        </w:rPr>
        <w:t xml:space="preserve">used in this painting to connect different objects with the focal point of this artwork. The fundamental tool of lines is impressively used by </w:t>
      </w:r>
      <w:r w:rsidR="00053A7C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painter to define the </w:t>
      </w:r>
      <w:r w:rsidR="00AB7148">
        <w:rPr>
          <w:rFonts w:asciiTheme="majorBidi" w:hAnsiTheme="majorBidi" w:cstheme="majorBidi"/>
        </w:rPr>
        <w:t>actual theme of the weaponry prospect</w:t>
      </w:r>
      <w:r w:rsidR="00A427E6">
        <w:rPr>
          <w:rFonts w:asciiTheme="majorBidi" w:hAnsiTheme="majorBidi" w:cstheme="majorBidi"/>
        </w:rPr>
        <w:t xml:space="preserve"> </w:t>
      </w:r>
      <w:r w:rsidR="00A427E6">
        <w:rPr>
          <w:rFonts w:asciiTheme="majorBidi" w:hAnsiTheme="majorBidi" w:cstheme="majorBidi"/>
        </w:rPr>
        <w:fldChar w:fldCharType="begin"/>
      </w:r>
      <w:r w:rsidR="00A427E6">
        <w:rPr>
          <w:rFonts w:asciiTheme="majorBidi" w:hAnsiTheme="majorBidi" w:cstheme="majorBidi"/>
        </w:rPr>
        <w:instrText xml:space="preserve"> ADDIN ZOTERO_ITEM CSL_CITATION {"citationID":"gsmnloYt","properties":{"formattedCitation":"(Burn)","plainCitation":"(Burn)","noteIndex":0},"citationItems":[{"id":1362,"uris":["http://zotero.org/users/local/7Hi3kAOD/items/LFGS7AU4"],"uri":["http://zotero.org/users/local/7Hi3kAOD/items/LFGS7AU4"],"itemData":{"id":1362,"type":"book","title":"Masterpieces of the Metropolitan Museum of Art","publisher":"Metropolitan Museum of Art","URL":"https://books.google.com.pk/books?id=4fZBEzBEThIC","ISBN":"978-0-87099-849-2","author":[{"family":"Burn","given":"B."}],"issued":{"date-parts":[["1997"]]}}}],"schema":"https://github.com/citation-style-language/schema/raw/master/csl-citation.json"} </w:instrText>
      </w:r>
      <w:r w:rsidR="00A427E6">
        <w:rPr>
          <w:rFonts w:asciiTheme="majorBidi" w:hAnsiTheme="majorBidi" w:cstheme="majorBidi"/>
        </w:rPr>
        <w:fldChar w:fldCharType="separate"/>
      </w:r>
      <w:r w:rsidR="00A427E6" w:rsidRPr="00A427E6">
        <w:rPr>
          <w:rFonts w:ascii="Times New Roman" w:hAnsi="Times New Roman" w:cs="Times New Roman"/>
        </w:rPr>
        <w:t>(Burn</w:t>
      </w:r>
      <w:r w:rsidR="007A3C51">
        <w:rPr>
          <w:rFonts w:ascii="Times New Roman" w:hAnsi="Times New Roman" w:cs="Times New Roman"/>
        </w:rPr>
        <w:t>, 203</w:t>
      </w:r>
      <w:r w:rsidR="00A427E6" w:rsidRPr="00A427E6">
        <w:rPr>
          <w:rFonts w:ascii="Times New Roman" w:hAnsi="Times New Roman" w:cs="Times New Roman"/>
        </w:rPr>
        <w:t>)</w:t>
      </w:r>
      <w:r w:rsidR="00A427E6">
        <w:rPr>
          <w:rFonts w:asciiTheme="majorBidi" w:hAnsiTheme="majorBidi" w:cstheme="majorBidi"/>
        </w:rPr>
        <w:fldChar w:fldCharType="end"/>
      </w:r>
      <w:r w:rsidR="00AB7148">
        <w:rPr>
          <w:rFonts w:asciiTheme="majorBidi" w:hAnsiTheme="majorBidi" w:cstheme="majorBidi"/>
        </w:rPr>
        <w:t xml:space="preserve">. </w:t>
      </w:r>
      <w:r w:rsidR="0072360C">
        <w:rPr>
          <w:rFonts w:asciiTheme="majorBidi" w:hAnsiTheme="majorBidi" w:cstheme="majorBidi"/>
        </w:rPr>
        <w:t xml:space="preserve">The existence of lines can be witnessed in many different forms such as simple, sharp, thick, curved, and implied lines. </w:t>
      </w:r>
      <w:r w:rsidR="00921616">
        <w:rPr>
          <w:rFonts w:asciiTheme="majorBidi" w:hAnsiTheme="majorBidi" w:cstheme="majorBidi"/>
        </w:rPr>
        <w:t xml:space="preserve">These forms of lines are considered to connect different objects with each other by focusing the perspective of </w:t>
      </w:r>
      <w:r w:rsidR="00134584">
        <w:rPr>
          <w:rFonts w:asciiTheme="majorBidi" w:hAnsiTheme="majorBidi" w:cstheme="majorBidi"/>
        </w:rPr>
        <w:t xml:space="preserve">the </w:t>
      </w:r>
      <w:r w:rsidR="00921616">
        <w:rPr>
          <w:rFonts w:asciiTheme="majorBidi" w:hAnsiTheme="majorBidi" w:cstheme="majorBidi"/>
        </w:rPr>
        <w:t xml:space="preserve">focal point of this painting. </w:t>
      </w:r>
    </w:p>
    <w:p w14:paraId="0DFFF6FF" w14:textId="3781F16D" w:rsidR="00A00D72" w:rsidRDefault="007D4104" w:rsidP="00576F37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inclusion of lines i</w:t>
      </w:r>
      <w:r w:rsidR="00134584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also present in the form of different shapes such as circles, squares, and the approach of </w:t>
      </w:r>
      <w:r w:rsidR="00053A7C">
        <w:rPr>
          <w:rFonts w:asciiTheme="majorBidi" w:hAnsiTheme="majorBidi" w:cstheme="majorBidi"/>
        </w:rPr>
        <w:t xml:space="preserve">the </w:t>
      </w:r>
      <w:r w:rsidR="00FC7B58">
        <w:rPr>
          <w:rFonts w:asciiTheme="majorBidi" w:hAnsiTheme="majorBidi" w:cstheme="majorBidi"/>
        </w:rPr>
        <w:t>cylinder</w:t>
      </w:r>
      <w:r>
        <w:rPr>
          <w:rFonts w:asciiTheme="majorBidi" w:hAnsiTheme="majorBidi" w:cstheme="majorBidi"/>
        </w:rPr>
        <w:t xml:space="preserve">. </w:t>
      </w:r>
      <w:r w:rsidR="001D4037">
        <w:rPr>
          <w:rFonts w:asciiTheme="majorBidi" w:hAnsiTheme="majorBidi" w:cstheme="majorBidi"/>
        </w:rPr>
        <w:t xml:space="preserve">The movement of different figures </w:t>
      </w:r>
      <w:r w:rsidR="00134584">
        <w:rPr>
          <w:rFonts w:asciiTheme="majorBidi" w:hAnsiTheme="majorBidi" w:cstheme="majorBidi"/>
        </w:rPr>
        <w:t>is</w:t>
      </w:r>
      <w:r w:rsidR="001D4037">
        <w:rPr>
          <w:rFonts w:asciiTheme="majorBidi" w:hAnsiTheme="majorBidi" w:cstheme="majorBidi"/>
        </w:rPr>
        <w:t xml:space="preserve"> defined through the artistic approach of implied lines to indicate their direction </w:t>
      </w:r>
      <w:r w:rsidR="00BE73A9">
        <w:rPr>
          <w:rFonts w:asciiTheme="majorBidi" w:hAnsiTheme="majorBidi" w:cstheme="majorBidi"/>
        </w:rPr>
        <w:t xml:space="preserve">with the main point of the painting. </w:t>
      </w:r>
    </w:p>
    <w:p w14:paraId="36419584" w14:textId="15F63E5A" w:rsidR="00EF2D5B" w:rsidRDefault="00D64850" w:rsidP="00D6485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3847A2">
        <w:rPr>
          <w:rFonts w:asciiTheme="majorBidi" w:hAnsiTheme="majorBidi" w:cstheme="majorBidi"/>
        </w:rPr>
        <w:t>The smooth and soft texture is the identi</w:t>
      </w:r>
      <w:r w:rsidR="00053A7C">
        <w:rPr>
          <w:rFonts w:asciiTheme="majorBidi" w:hAnsiTheme="majorBidi" w:cstheme="majorBidi"/>
        </w:rPr>
        <w:t>t</w:t>
      </w:r>
      <w:r w:rsidR="003847A2">
        <w:rPr>
          <w:rFonts w:asciiTheme="majorBidi" w:hAnsiTheme="majorBidi" w:cstheme="majorBidi"/>
        </w:rPr>
        <w:t xml:space="preserve">y of this painting which is apprehended with the elements of color and emotions. </w:t>
      </w:r>
      <w:r w:rsidR="00576BA0">
        <w:rPr>
          <w:rFonts w:asciiTheme="majorBidi" w:hAnsiTheme="majorBidi" w:cstheme="majorBidi"/>
        </w:rPr>
        <w:t xml:space="preserve">Different warm, dark, and neutral colors are used by the artist to create the overall mood of artillery </w:t>
      </w:r>
      <w:r w:rsidR="00F124DE">
        <w:rPr>
          <w:rFonts w:asciiTheme="majorBidi" w:hAnsiTheme="majorBidi" w:cstheme="majorBidi"/>
        </w:rPr>
        <w:t xml:space="preserve">and convey the emotions of the characters in this piece of art. </w:t>
      </w:r>
      <w:r w:rsidR="006F7184">
        <w:rPr>
          <w:rFonts w:asciiTheme="majorBidi" w:hAnsiTheme="majorBidi" w:cstheme="majorBidi"/>
        </w:rPr>
        <w:t xml:space="preserve">The elements of lines, shapes, and </w:t>
      </w:r>
      <w:r w:rsidR="00002B6A">
        <w:rPr>
          <w:rFonts w:asciiTheme="majorBidi" w:hAnsiTheme="majorBidi" w:cstheme="majorBidi"/>
        </w:rPr>
        <w:t>colors are repeatedly utilized by painter to enhance focus to the main domain or theme of the painting.</w:t>
      </w:r>
      <w:r w:rsidR="00EE44F4">
        <w:rPr>
          <w:rFonts w:asciiTheme="majorBidi" w:hAnsiTheme="majorBidi" w:cstheme="majorBidi"/>
        </w:rPr>
        <w:t xml:space="preserve"> </w:t>
      </w:r>
      <w:r w:rsidR="00002B6A">
        <w:rPr>
          <w:rFonts w:asciiTheme="majorBidi" w:hAnsiTheme="majorBidi" w:cstheme="majorBidi"/>
        </w:rPr>
        <w:t xml:space="preserve"> </w:t>
      </w:r>
    </w:p>
    <w:p w14:paraId="37599399" w14:textId="77777777" w:rsidR="00751FCE" w:rsidRDefault="00751FCE" w:rsidP="00576F37">
      <w:pPr>
        <w:ind w:firstLine="720"/>
        <w:rPr>
          <w:rFonts w:asciiTheme="majorBidi" w:hAnsiTheme="majorBidi" w:cstheme="majorBidi"/>
        </w:rPr>
      </w:pPr>
    </w:p>
    <w:p w14:paraId="117FDCF5" w14:textId="77777777" w:rsidR="00743819" w:rsidRDefault="00743819" w:rsidP="00576F37">
      <w:pPr>
        <w:ind w:firstLine="720"/>
        <w:rPr>
          <w:rFonts w:asciiTheme="majorBidi" w:hAnsiTheme="majorBidi" w:cstheme="majorBidi"/>
        </w:rPr>
      </w:pPr>
    </w:p>
    <w:p w14:paraId="62CD65AB" w14:textId="5EC1832B" w:rsidR="00371032" w:rsidRPr="00EF0FF0" w:rsidRDefault="007A3C51" w:rsidP="007A3C51">
      <w:pPr>
        <w:jc w:val="center"/>
        <w:rPr>
          <w:rFonts w:asciiTheme="majorBidi" w:hAnsiTheme="majorBidi" w:cstheme="majorBidi"/>
          <w:b/>
          <w:bCs/>
        </w:rPr>
      </w:pPr>
      <w:r w:rsidRPr="00EF0FF0">
        <w:rPr>
          <w:rFonts w:asciiTheme="majorBidi" w:hAnsiTheme="majorBidi" w:cstheme="majorBidi"/>
          <w:b/>
          <w:bCs/>
        </w:rPr>
        <w:lastRenderedPageBreak/>
        <w:t>Works Cited</w:t>
      </w:r>
    </w:p>
    <w:p w14:paraId="1F3C6300" w14:textId="1A19C3B8" w:rsidR="007A3C51" w:rsidRPr="007A3C51" w:rsidRDefault="007A3C51" w:rsidP="007A3C51">
      <w:pPr>
        <w:pStyle w:val="Bibliography"/>
        <w:rPr>
          <w:rFonts w:ascii="Times New Roman" w:hAnsi="Times New Roman" w:cs="Times New Roman"/>
        </w:rPr>
      </w:pP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ADDIN ZOTERO_BIBL {"uncited":[],"omitted":[],"custom":[]} CSL_BIBLIOGRAPHY </w:instrText>
      </w:r>
      <w:r>
        <w:rPr>
          <w:rFonts w:asciiTheme="majorBidi" w:hAnsiTheme="majorBidi" w:cstheme="majorBidi"/>
        </w:rPr>
        <w:fldChar w:fldCharType="separate"/>
      </w:r>
      <w:r w:rsidRPr="007A3C51">
        <w:rPr>
          <w:rFonts w:ascii="Times New Roman" w:hAnsi="Times New Roman" w:cs="Times New Roman"/>
        </w:rPr>
        <w:t xml:space="preserve">Antliff, M., and P. D. Leighten. </w:t>
      </w:r>
      <w:r w:rsidRPr="007A3C51">
        <w:rPr>
          <w:rFonts w:ascii="Times New Roman" w:hAnsi="Times New Roman" w:cs="Times New Roman"/>
          <w:i/>
          <w:iCs/>
        </w:rPr>
        <w:t>A Cubism Reader: Documents and Criticism, 1906-1914</w:t>
      </w:r>
      <w:r w:rsidRPr="007A3C51">
        <w:rPr>
          <w:rFonts w:ascii="Times New Roman" w:hAnsi="Times New Roman" w:cs="Times New Roman"/>
        </w:rPr>
        <w:t>. University of Chicago Press, 2008, https://books.google.com/books?id=WMDpAAAAMAAJ.</w:t>
      </w:r>
    </w:p>
    <w:p w14:paraId="6AAEC6F2" w14:textId="4BB206DE" w:rsidR="007A3C51" w:rsidRPr="007A3C51" w:rsidRDefault="007A3C51" w:rsidP="007A3C51">
      <w:pPr>
        <w:pStyle w:val="Bibliography"/>
        <w:rPr>
          <w:rFonts w:ascii="Times New Roman" w:hAnsi="Times New Roman" w:cs="Times New Roman"/>
        </w:rPr>
      </w:pPr>
      <w:r w:rsidRPr="007A3C51">
        <w:rPr>
          <w:rFonts w:ascii="Times New Roman" w:hAnsi="Times New Roman" w:cs="Times New Roman"/>
        </w:rPr>
        <w:t xml:space="preserve">Burn, B. </w:t>
      </w:r>
      <w:r w:rsidRPr="007A3C51">
        <w:rPr>
          <w:rFonts w:ascii="Times New Roman" w:hAnsi="Times New Roman" w:cs="Times New Roman"/>
          <w:i/>
          <w:iCs/>
        </w:rPr>
        <w:t>Masterpieces of the Metropolitan Museum of Art</w:t>
      </w:r>
      <w:r w:rsidRPr="007A3C51">
        <w:rPr>
          <w:rFonts w:ascii="Times New Roman" w:hAnsi="Times New Roman" w:cs="Times New Roman"/>
        </w:rPr>
        <w:t>. Metropolitan Museum of Art, 1997, https://books.google.com/books?id=4fZBEzBEThIC.</w:t>
      </w:r>
      <w:r w:rsidR="00EF0FF0">
        <w:rPr>
          <w:rFonts w:ascii="Times New Roman" w:hAnsi="Times New Roman" w:cs="Times New Roman"/>
        </w:rPr>
        <w:t xml:space="preserve"> </w:t>
      </w:r>
    </w:p>
    <w:p w14:paraId="40D1E78E" w14:textId="505FA71D" w:rsidR="007A3C51" w:rsidRDefault="007A3C51" w:rsidP="007A3C5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end"/>
      </w:r>
    </w:p>
    <w:p w14:paraId="06DB1080" w14:textId="77777777" w:rsidR="00576F37" w:rsidRPr="009F72D7" w:rsidRDefault="00576F37" w:rsidP="008F1CD6">
      <w:pPr>
        <w:ind w:firstLine="720"/>
        <w:rPr>
          <w:rFonts w:asciiTheme="majorBidi" w:hAnsiTheme="majorBidi" w:cstheme="majorBidi"/>
        </w:rPr>
      </w:pPr>
    </w:p>
    <w:sectPr w:rsidR="00576F37" w:rsidRPr="009F72D7" w:rsidSect="009C03C4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ADE8" w14:textId="77777777" w:rsidR="001E0C91" w:rsidRDefault="001E0C91" w:rsidP="009C03C4">
      <w:pPr>
        <w:spacing w:after="0" w:line="240" w:lineRule="auto"/>
      </w:pPr>
      <w:r>
        <w:separator/>
      </w:r>
    </w:p>
  </w:endnote>
  <w:endnote w:type="continuationSeparator" w:id="0">
    <w:p w14:paraId="7A3CEBED" w14:textId="77777777" w:rsidR="001E0C91" w:rsidRDefault="001E0C91" w:rsidP="009C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0E39B" w14:textId="77777777" w:rsidR="001E0C91" w:rsidRDefault="001E0C91" w:rsidP="009C03C4">
      <w:pPr>
        <w:spacing w:after="0" w:line="240" w:lineRule="auto"/>
      </w:pPr>
      <w:r>
        <w:separator/>
      </w:r>
    </w:p>
  </w:footnote>
  <w:footnote w:type="continuationSeparator" w:id="0">
    <w:p w14:paraId="2AE79189" w14:textId="77777777" w:rsidR="001E0C91" w:rsidRDefault="001E0C91" w:rsidP="009C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7943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D9DEDE" w14:textId="77777777" w:rsidR="001C7123" w:rsidRDefault="001C71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7CC34" w14:textId="77777777" w:rsidR="001C7123" w:rsidRDefault="001C7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CED98"/>
    <w:multiLevelType w:val="hybridMultilevel"/>
    <w:tmpl w:val="C6FB46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sDQ0MjMyMTUxMDRV0lEKTi0uzszPAykwqgUArParNCwAAAA="/>
  </w:docVars>
  <w:rsids>
    <w:rsidRoot w:val="009F72D7"/>
    <w:rsid w:val="00002B6A"/>
    <w:rsid w:val="00053A7C"/>
    <w:rsid w:val="00057105"/>
    <w:rsid w:val="000A0D95"/>
    <w:rsid w:val="000B5FF7"/>
    <w:rsid w:val="000D0BFC"/>
    <w:rsid w:val="000F3D39"/>
    <w:rsid w:val="00134584"/>
    <w:rsid w:val="001B0F19"/>
    <w:rsid w:val="001C7123"/>
    <w:rsid w:val="001D4037"/>
    <w:rsid w:val="001E0C91"/>
    <w:rsid w:val="001E3CA5"/>
    <w:rsid w:val="00266C4B"/>
    <w:rsid w:val="00274143"/>
    <w:rsid w:val="00371032"/>
    <w:rsid w:val="003847A2"/>
    <w:rsid w:val="0039600A"/>
    <w:rsid w:val="003B5BDF"/>
    <w:rsid w:val="003F04EF"/>
    <w:rsid w:val="003F673E"/>
    <w:rsid w:val="00475174"/>
    <w:rsid w:val="004B3D51"/>
    <w:rsid w:val="004C344C"/>
    <w:rsid w:val="0053094E"/>
    <w:rsid w:val="00532863"/>
    <w:rsid w:val="00576BA0"/>
    <w:rsid w:val="00576F37"/>
    <w:rsid w:val="005D41EB"/>
    <w:rsid w:val="00614FBB"/>
    <w:rsid w:val="006F7184"/>
    <w:rsid w:val="0072360C"/>
    <w:rsid w:val="00743819"/>
    <w:rsid w:val="00751FCE"/>
    <w:rsid w:val="00757EA5"/>
    <w:rsid w:val="0077623B"/>
    <w:rsid w:val="00793531"/>
    <w:rsid w:val="007A3C51"/>
    <w:rsid w:val="007D2703"/>
    <w:rsid w:val="007D4104"/>
    <w:rsid w:val="007F3F90"/>
    <w:rsid w:val="00821310"/>
    <w:rsid w:val="00847A29"/>
    <w:rsid w:val="008878A6"/>
    <w:rsid w:val="008F1CD6"/>
    <w:rsid w:val="0091394A"/>
    <w:rsid w:val="00921616"/>
    <w:rsid w:val="009C03C4"/>
    <w:rsid w:val="009F72D7"/>
    <w:rsid w:val="00A00D72"/>
    <w:rsid w:val="00A427E6"/>
    <w:rsid w:val="00A70775"/>
    <w:rsid w:val="00AA1376"/>
    <w:rsid w:val="00AB7148"/>
    <w:rsid w:val="00B26A40"/>
    <w:rsid w:val="00B53002"/>
    <w:rsid w:val="00B74705"/>
    <w:rsid w:val="00BE73A9"/>
    <w:rsid w:val="00C17DAA"/>
    <w:rsid w:val="00CE1367"/>
    <w:rsid w:val="00D64850"/>
    <w:rsid w:val="00DE73CD"/>
    <w:rsid w:val="00E44D00"/>
    <w:rsid w:val="00E66BCA"/>
    <w:rsid w:val="00EE3BE1"/>
    <w:rsid w:val="00EE44F4"/>
    <w:rsid w:val="00EF0FF0"/>
    <w:rsid w:val="00EF2D5B"/>
    <w:rsid w:val="00F124DE"/>
    <w:rsid w:val="00F23F07"/>
    <w:rsid w:val="00F2670E"/>
    <w:rsid w:val="00F65158"/>
    <w:rsid w:val="00F920AD"/>
    <w:rsid w:val="00FC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2027"/>
  <w15:chartTrackingRefBased/>
  <w15:docId w15:val="{4452B7FE-607E-4EA8-8E49-EA024E8F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C03C4"/>
  </w:style>
  <w:style w:type="paragraph" w:styleId="Header">
    <w:name w:val="header"/>
    <w:basedOn w:val="Normal"/>
    <w:link w:val="HeaderChar"/>
    <w:uiPriority w:val="99"/>
    <w:unhideWhenUsed/>
    <w:rsid w:val="009C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C4"/>
  </w:style>
  <w:style w:type="paragraph" w:styleId="Footer">
    <w:name w:val="footer"/>
    <w:basedOn w:val="Normal"/>
    <w:link w:val="FooterChar"/>
    <w:uiPriority w:val="99"/>
    <w:unhideWhenUsed/>
    <w:rsid w:val="009C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C4"/>
  </w:style>
  <w:style w:type="paragraph" w:styleId="Bibliography">
    <w:name w:val="Bibliography"/>
    <w:basedOn w:val="Normal"/>
    <w:next w:val="Normal"/>
    <w:uiPriority w:val="37"/>
    <w:unhideWhenUsed/>
    <w:rsid w:val="007A3C51"/>
    <w:pPr>
      <w:spacing w:after="0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F0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4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0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72DC-8D77-4980-9C52-8926DD74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SLJJ</cp:lastModifiedBy>
  <cp:revision>9</cp:revision>
  <dcterms:created xsi:type="dcterms:W3CDTF">2019-09-23T07:07:00Z</dcterms:created>
  <dcterms:modified xsi:type="dcterms:W3CDTF">2019-09-23T07:23:00Z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id="SW5pZOna"/&gt;&lt;style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